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26" w:rsidRPr="005D22D3" w:rsidRDefault="00F31F26" w:rsidP="009F11DA">
      <w:pPr>
        <w:pStyle w:val="a4"/>
        <w:ind w:firstLine="709"/>
        <w:jc w:val="right"/>
        <w:rPr>
          <w:szCs w:val="28"/>
        </w:rPr>
      </w:pPr>
      <w:r w:rsidRPr="005D22D3">
        <w:rPr>
          <w:szCs w:val="28"/>
        </w:rPr>
        <w:t>ПРОЕКТ</w:t>
      </w:r>
    </w:p>
    <w:p w:rsidR="009F11DA" w:rsidRDefault="009F11DA" w:rsidP="00F31F26">
      <w:pPr>
        <w:pStyle w:val="a4"/>
        <w:ind w:firstLine="0"/>
        <w:rPr>
          <w:szCs w:val="28"/>
        </w:rPr>
      </w:pPr>
    </w:p>
    <w:p w:rsidR="00F31F26" w:rsidRPr="005D22D3" w:rsidRDefault="00F31F26" w:rsidP="00F31F26">
      <w:pPr>
        <w:pStyle w:val="a4"/>
        <w:ind w:firstLine="0"/>
        <w:rPr>
          <w:szCs w:val="28"/>
        </w:rPr>
      </w:pPr>
      <w:r w:rsidRPr="005D22D3">
        <w:rPr>
          <w:szCs w:val="28"/>
        </w:rPr>
        <w:t>РОССИЙСКАЯ ФЕДЕРАЦИЯ</w:t>
      </w:r>
    </w:p>
    <w:p w:rsidR="00F31F26" w:rsidRPr="005D22D3" w:rsidRDefault="00F31F26" w:rsidP="00F31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22D3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F31F26" w:rsidRPr="005D22D3" w:rsidRDefault="00F31F26" w:rsidP="00F31F2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5"/>
        <w:gridCol w:w="3406"/>
      </w:tblGrid>
      <w:tr w:rsidR="00F31F26" w:rsidRPr="005D22D3" w:rsidTr="00524209">
        <w:tc>
          <w:tcPr>
            <w:tcW w:w="3119" w:type="dxa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CC7910">
              <w:rPr>
                <w:sz w:val="28"/>
                <w:szCs w:val="28"/>
              </w:rPr>
              <w:t>_______2022</w:t>
            </w:r>
          </w:p>
        </w:tc>
        <w:tc>
          <w:tcPr>
            <w:tcW w:w="3115" w:type="dxa"/>
          </w:tcPr>
          <w:p w:rsidR="00F31F26" w:rsidRPr="005D22D3" w:rsidRDefault="00F31F26" w:rsidP="00524209">
            <w:pPr>
              <w:jc w:val="center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г. Черкесск</w:t>
            </w:r>
          </w:p>
        </w:tc>
        <w:tc>
          <w:tcPr>
            <w:tcW w:w="3406" w:type="dxa"/>
          </w:tcPr>
          <w:p w:rsidR="00F31F26" w:rsidRPr="005D22D3" w:rsidRDefault="00F31F26" w:rsidP="00524209">
            <w:pPr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№ ____</w:t>
            </w:r>
          </w:p>
        </w:tc>
      </w:tr>
    </w:tbl>
    <w:p w:rsidR="00F31F26" w:rsidRPr="005D22D3" w:rsidRDefault="00F31F26" w:rsidP="00F31F26">
      <w:pPr>
        <w:rPr>
          <w:rFonts w:ascii="Times New Roman" w:hAnsi="Times New Roman" w:cs="Times New Roman"/>
          <w:sz w:val="28"/>
          <w:szCs w:val="28"/>
        </w:rPr>
      </w:pPr>
    </w:p>
    <w:p w:rsidR="00F31F26" w:rsidRPr="005D22D3" w:rsidRDefault="00F31F26" w:rsidP="00F31F26">
      <w:pPr>
        <w:rPr>
          <w:rFonts w:ascii="Times New Roman" w:hAnsi="Times New Roman" w:cs="Times New Roman"/>
          <w:sz w:val="28"/>
          <w:szCs w:val="28"/>
        </w:rPr>
      </w:pP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Об утверждении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ключевого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показателя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 его целевого значения,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индикативных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показателей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регионального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31F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контроля</w:t>
      </w:r>
      <w:r w:rsidRPr="00F31F26">
        <w:rPr>
          <w:rFonts w:ascii="Times New Roman" w:hAnsi="Times New Roman" w:cs="Times New Roman"/>
          <w:spacing w:val="-73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(надзора)</w:t>
      </w:r>
      <w:r w:rsidR="00F50245">
        <w:rPr>
          <w:rFonts w:ascii="Times New Roman" w:hAnsi="Times New Roman" w:cs="Times New Roman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в области</w:t>
      </w:r>
      <w:r w:rsidRPr="00F31F2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розничной</w:t>
      </w:r>
      <w:r w:rsidRPr="00F31F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продажи</w:t>
      </w:r>
      <w:r w:rsidRPr="00F31F26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алкогольной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спиртосодержащей продукции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на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территории Карачаево-Черкесской Республики</w:t>
      </w: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В соответствии с частью 4 стат</w:t>
      </w:r>
      <w:r w:rsidR="00CC7910">
        <w:rPr>
          <w:rFonts w:ascii="Times New Roman" w:hAnsi="Times New Roman" w:cs="Times New Roman"/>
          <w:sz w:val="28"/>
          <w:szCs w:val="28"/>
        </w:rPr>
        <w:t>ьи 30 Федерального закона от 31.07.2020</w:t>
      </w:r>
      <w:r w:rsidRPr="00F31F26">
        <w:rPr>
          <w:rFonts w:ascii="Times New Roman" w:hAnsi="Times New Roman" w:cs="Times New Roman"/>
          <w:sz w:val="28"/>
          <w:szCs w:val="28"/>
        </w:rPr>
        <w:t xml:space="preserve"> </w:t>
      </w:r>
      <w:r w:rsidR="00CC7910">
        <w:rPr>
          <w:rFonts w:ascii="Times New Roman" w:hAnsi="Times New Roman" w:cs="Times New Roman"/>
          <w:sz w:val="28"/>
          <w:szCs w:val="28"/>
        </w:rPr>
        <w:br/>
      </w:r>
      <w:r w:rsidRPr="00F31F26">
        <w:rPr>
          <w:rFonts w:ascii="Times New Roman" w:hAnsi="Times New Roman" w:cs="Times New Roman"/>
          <w:sz w:val="28"/>
          <w:szCs w:val="28"/>
        </w:rPr>
        <w:t>№ 248-ФЗ «О государственном контроле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(надзоре)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муници</w:t>
      </w:r>
      <w:r w:rsidRPr="00CC7910">
        <w:rPr>
          <w:rFonts w:ascii="Times New Roman" w:hAnsi="Times New Roman" w:cs="Times New Roman"/>
          <w:sz w:val="28"/>
          <w:szCs w:val="28"/>
        </w:rPr>
        <w:t>пальном</w:t>
      </w:r>
      <w:r w:rsidRPr="00F31F2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контроле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C7910">
        <w:rPr>
          <w:rFonts w:ascii="Times New Roman" w:hAnsi="Times New Roman" w:cs="Times New Roman"/>
          <w:spacing w:val="1"/>
          <w:sz w:val="28"/>
          <w:szCs w:val="28"/>
        </w:rPr>
        <w:br/>
      </w:r>
      <w:r w:rsidRPr="00F31F26">
        <w:rPr>
          <w:rFonts w:ascii="Times New Roman" w:hAnsi="Times New Roman" w:cs="Times New Roman"/>
          <w:sz w:val="28"/>
          <w:szCs w:val="28"/>
        </w:rPr>
        <w:t>в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Российской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Федерации», Правительство Карачаево-Черкесской Республики</w:t>
      </w: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F26" w:rsidRPr="00F31F26" w:rsidRDefault="00F31F26" w:rsidP="00414F72">
      <w:pPr>
        <w:tabs>
          <w:tab w:val="left" w:pos="1134"/>
        </w:tabs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31F26" w:rsidRPr="00F31F26" w:rsidRDefault="00F31F26" w:rsidP="00414F72">
      <w:pPr>
        <w:pStyle w:val="a3"/>
        <w:numPr>
          <w:ilvl w:val="0"/>
          <w:numId w:val="1"/>
        </w:numPr>
        <w:tabs>
          <w:tab w:val="left" w:pos="1134"/>
          <w:tab w:val="left" w:pos="1450"/>
        </w:tabs>
        <w:adjustRightInd/>
        <w:spacing w:line="264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Утвердить</w:t>
      </w:r>
      <w:r w:rsidRPr="00F31F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F31F26" w:rsidRPr="00F31F26" w:rsidRDefault="00F31F26" w:rsidP="00414F72">
      <w:pPr>
        <w:pStyle w:val="a8"/>
        <w:tabs>
          <w:tab w:val="left" w:pos="1134"/>
        </w:tabs>
        <w:spacing w:after="0" w:line="264" w:lineRule="auto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- ключевой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показатель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осуществления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регионального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(надзора)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в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области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розничной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продажи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алкогольной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0245">
        <w:rPr>
          <w:rFonts w:ascii="Times New Roman" w:hAnsi="Times New Roman" w:cs="Times New Roman"/>
          <w:spacing w:val="1"/>
          <w:sz w:val="28"/>
          <w:szCs w:val="28"/>
        </w:rPr>
        <w:br/>
      </w:r>
      <w:r w:rsidR="005048E2">
        <w:rPr>
          <w:rFonts w:ascii="Times New Roman" w:hAnsi="Times New Roman" w:cs="Times New Roman"/>
          <w:sz w:val="28"/>
          <w:szCs w:val="28"/>
        </w:rPr>
        <w:t>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спиртосодержащей продукции на территории Карачаево-Черкесской Республики и его целевое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значение;</w:t>
      </w:r>
    </w:p>
    <w:p w:rsidR="00F31F26" w:rsidRPr="00414F72" w:rsidRDefault="00F31F26" w:rsidP="00414F72">
      <w:pPr>
        <w:pStyle w:val="a8"/>
        <w:tabs>
          <w:tab w:val="left" w:pos="993"/>
          <w:tab w:val="left" w:pos="1134"/>
        </w:tabs>
        <w:spacing w:after="0" w:line="264" w:lineRule="auto"/>
        <w:ind w:right="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71">
        <w:rPr>
          <w:rFonts w:ascii="Times New Roman" w:hAnsi="Times New Roman" w:cs="Times New Roman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индикативные показатели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регионального </w:t>
      </w:r>
      <w:r w:rsidRPr="00F31F2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контроля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(надзора)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в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области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розничной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продажи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алкогольной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</w:t>
      </w:r>
      <w:r w:rsidRPr="00F31F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спиртосодержащей</w:t>
      </w:r>
      <w:r w:rsidRPr="00F31F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продукции</w:t>
      </w:r>
      <w:r w:rsidRPr="00F31F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на</w:t>
      </w:r>
      <w:r w:rsidRPr="00F31F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1F26">
        <w:rPr>
          <w:rFonts w:ascii="Times New Roman" w:hAnsi="Times New Roman" w:cs="Times New Roman"/>
          <w:sz w:val="28"/>
          <w:szCs w:val="28"/>
        </w:rPr>
        <w:t>территории</w:t>
      </w:r>
      <w:r w:rsidRPr="00F31F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14F7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414F72">
        <w:rPr>
          <w:rFonts w:ascii="Times New Roman" w:hAnsi="Times New Roman" w:cs="Times New Roman"/>
          <w:sz w:val="28"/>
          <w:szCs w:val="28"/>
        </w:rPr>
        <w:t>.</w:t>
      </w:r>
    </w:p>
    <w:p w:rsidR="00F31F26" w:rsidRPr="00F31F26" w:rsidRDefault="00F31F26" w:rsidP="00414F7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64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31F2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F31F26">
        <w:rPr>
          <w:rFonts w:ascii="Times New Roman" w:hAnsi="Times New Roman" w:cs="Times New Roman"/>
          <w:sz w:val="28"/>
          <w:szCs w:val="28"/>
        </w:rPr>
        <w:br/>
        <w:t>на заместителя Председателя Правительства Карачаево-Черкесской Республики, курирующего вопросы социально-экономического развития.</w:t>
      </w:r>
    </w:p>
    <w:p w:rsidR="00F31F26" w:rsidRPr="00F31F26" w:rsidRDefault="00F31F26" w:rsidP="00F31F26">
      <w:pPr>
        <w:pStyle w:val="a3"/>
        <w:shd w:val="clear" w:color="auto" w:fill="FFFFFF"/>
        <w:spacing w:line="288" w:lineRule="auto"/>
        <w:ind w:left="928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F26" w:rsidRPr="005D22D3" w:rsidRDefault="00F31F26" w:rsidP="00F31F26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879"/>
        <w:gridCol w:w="4253"/>
      </w:tblGrid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pStyle w:val="21"/>
              <w:ind w:firstLine="0"/>
              <w:jc w:val="both"/>
              <w:rPr>
                <w:szCs w:val="28"/>
              </w:rPr>
            </w:pPr>
            <w:r w:rsidRPr="005D22D3">
              <w:rPr>
                <w:szCs w:val="28"/>
              </w:rPr>
              <w:t>Председатель Правительства</w:t>
            </w:r>
          </w:p>
          <w:p w:rsidR="00F31F26" w:rsidRPr="008D120D" w:rsidRDefault="00F31F26" w:rsidP="00524209">
            <w:pPr>
              <w:pStyle w:val="a3"/>
              <w:ind w:left="0"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Карачаево-Черкесской Республики</w:t>
            </w:r>
          </w:p>
          <w:p w:rsidR="00F31F26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М.О. Аргунов</w:t>
            </w: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Руководитель Администрации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Главы и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Карачаево-Черкесской Республики</w:t>
            </w:r>
          </w:p>
          <w:p w:rsidR="00F31F26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  <w:p w:rsidR="00CC7910" w:rsidRPr="005D22D3" w:rsidRDefault="00CC7910" w:rsidP="00524209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М.Н. </w:t>
            </w:r>
            <w:proofErr w:type="spellStart"/>
            <w:r w:rsidRPr="005D22D3">
              <w:rPr>
                <w:bCs/>
                <w:sz w:val="28"/>
                <w:szCs w:val="28"/>
              </w:rPr>
              <w:t>Озов</w:t>
            </w:r>
            <w:proofErr w:type="spellEnd"/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lastRenderedPageBreak/>
              <w:t xml:space="preserve">Первый Заместитель </w:t>
            </w:r>
          </w:p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Председателя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Х.У. </w:t>
            </w:r>
            <w:proofErr w:type="spellStart"/>
            <w:r w:rsidRPr="005D22D3">
              <w:rPr>
                <w:sz w:val="28"/>
                <w:szCs w:val="28"/>
              </w:rPr>
              <w:t>Чеккуев</w:t>
            </w:r>
            <w:proofErr w:type="spellEnd"/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Default="00F31F26" w:rsidP="00524209">
            <w:pPr>
              <w:ind w:firstLine="0"/>
              <w:rPr>
                <w:sz w:val="28"/>
                <w:szCs w:val="28"/>
              </w:rPr>
            </w:pPr>
          </w:p>
          <w:p w:rsidR="00414F72" w:rsidRPr="005D22D3" w:rsidRDefault="00414F72" w:rsidP="0052420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Е.С. Поляков</w:t>
            </w: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Default="00F31F26" w:rsidP="00524209">
            <w:pPr>
              <w:ind w:firstLine="0"/>
              <w:rPr>
                <w:sz w:val="28"/>
                <w:szCs w:val="28"/>
              </w:rPr>
            </w:pPr>
          </w:p>
          <w:p w:rsidR="00414F72" w:rsidRPr="005D22D3" w:rsidRDefault="00414F72" w:rsidP="0052420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Заместитель Руководителя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Администрации Главы и Правительства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Карачаево-Черкесской Республики,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начальник Управления документационного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обеспечения Главы и Правительства </w:t>
            </w:r>
          </w:p>
          <w:p w:rsidR="00F31F26" w:rsidRPr="005D22D3" w:rsidRDefault="00F31F26" w:rsidP="00524209">
            <w:pPr>
              <w:pStyle w:val="a3"/>
              <w:ind w:left="0" w:firstLine="0"/>
              <w:rPr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Ф.Я. </w:t>
            </w:r>
            <w:proofErr w:type="spellStart"/>
            <w:r w:rsidRPr="005D22D3">
              <w:rPr>
                <w:sz w:val="28"/>
                <w:szCs w:val="28"/>
              </w:rPr>
              <w:t>Астежева</w:t>
            </w:r>
            <w:proofErr w:type="spellEnd"/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  <w:p w:rsidR="00414F72" w:rsidRPr="005D22D3" w:rsidRDefault="00414F72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Начальник Государственно-правового </w:t>
            </w:r>
          </w:p>
          <w:p w:rsidR="00F31F26" w:rsidRPr="005D22D3" w:rsidRDefault="00F31F26" w:rsidP="00524209">
            <w:pPr>
              <w:ind w:firstLine="0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управления Главы и Правительства </w:t>
            </w: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5D22D3">
              <w:rPr>
                <w:sz w:val="28"/>
                <w:szCs w:val="28"/>
              </w:rPr>
              <w:t xml:space="preserve">А.А. </w:t>
            </w:r>
            <w:proofErr w:type="spellStart"/>
            <w:r w:rsidRPr="005D22D3">
              <w:rPr>
                <w:sz w:val="28"/>
                <w:szCs w:val="28"/>
              </w:rPr>
              <w:t>Тлишев</w:t>
            </w:r>
            <w:proofErr w:type="spellEnd"/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tabs>
                <w:tab w:val="left" w:pos="723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5D22D3">
              <w:rPr>
                <w:rFonts w:eastAsia="Calibri"/>
                <w:sz w:val="28"/>
                <w:szCs w:val="28"/>
              </w:rPr>
              <w:t xml:space="preserve">Министр экономического развития </w:t>
            </w:r>
          </w:p>
          <w:p w:rsidR="00F31F26" w:rsidRPr="005D22D3" w:rsidRDefault="00F31F26" w:rsidP="00524209">
            <w:pPr>
              <w:tabs>
                <w:tab w:val="left" w:pos="723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5D22D3">
              <w:rPr>
                <w:rFonts w:eastAsia="Calibri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253" w:type="dxa"/>
          </w:tcPr>
          <w:p w:rsidR="00F31F26" w:rsidRPr="005D22D3" w:rsidRDefault="00F31F26" w:rsidP="00524209">
            <w:pPr>
              <w:tabs>
                <w:tab w:val="left" w:pos="7230"/>
              </w:tabs>
              <w:ind w:firstLine="709"/>
              <w:rPr>
                <w:rFonts w:eastAsia="Calibri"/>
                <w:sz w:val="28"/>
                <w:szCs w:val="28"/>
              </w:rPr>
            </w:pPr>
          </w:p>
          <w:p w:rsidR="00F31F26" w:rsidRPr="005D22D3" w:rsidRDefault="00F31F26" w:rsidP="00524209">
            <w:pPr>
              <w:tabs>
                <w:tab w:val="left" w:pos="7230"/>
              </w:tabs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D22D3">
              <w:rPr>
                <w:rFonts w:eastAsia="Calibri"/>
                <w:sz w:val="28"/>
                <w:szCs w:val="28"/>
              </w:rPr>
              <w:t xml:space="preserve">             А. Х. </w:t>
            </w:r>
            <w:proofErr w:type="spellStart"/>
            <w:r w:rsidRPr="005D22D3">
              <w:rPr>
                <w:rFonts w:eastAsia="Calibri"/>
                <w:sz w:val="28"/>
                <w:szCs w:val="28"/>
              </w:rPr>
              <w:t>Накохов</w:t>
            </w:r>
            <w:proofErr w:type="spellEnd"/>
          </w:p>
          <w:p w:rsidR="00F31F26" w:rsidRPr="005D22D3" w:rsidRDefault="00F31F26" w:rsidP="00524209">
            <w:pPr>
              <w:tabs>
                <w:tab w:val="left" w:pos="7230"/>
              </w:tabs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954" w:type="dxa"/>
            <w:gridSpan w:val="2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F26" w:rsidRPr="005D22D3" w:rsidRDefault="00F31F26" w:rsidP="00524209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  <w:tr w:rsidR="00F31F26" w:rsidRPr="005D22D3" w:rsidTr="00E26A6F">
        <w:trPr>
          <w:trHeight w:val="721"/>
        </w:trPr>
        <w:tc>
          <w:tcPr>
            <w:tcW w:w="10207" w:type="dxa"/>
            <w:gridSpan w:val="3"/>
          </w:tcPr>
          <w:p w:rsidR="00F31F26" w:rsidRPr="005D22D3" w:rsidRDefault="00F31F26" w:rsidP="00524209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Проект подготовлен Министерством промышленности, энергетики </w:t>
            </w:r>
            <w:r w:rsidRPr="005D22D3">
              <w:rPr>
                <w:bCs/>
                <w:sz w:val="28"/>
                <w:szCs w:val="28"/>
              </w:rPr>
              <w:br/>
              <w:t>и транспорта Карачаево-Черкесской Республики</w:t>
            </w:r>
          </w:p>
          <w:p w:rsidR="00F31F26" w:rsidRPr="005D22D3" w:rsidRDefault="00F31F26" w:rsidP="00524209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F31F26" w:rsidRPr="005D22D3" w:rsidRDefault="00F31F26" w:rsidP="00524209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</w:tr>
      <w:tr w:rsidR="00F31F26" w:rsidRPr="005D22D3" w:rsidTr="00E26A6F">
        <w:tc>
          <w:tcPr>
            <w:tcW w:w="5075" w:type="dxa"/>
          </w:tcPr>
          <w:p w:rsidR="00F31F26" w:rsidRPr="005D22D3" w:rsidRDefault="00F31F26" w:rsidP="00524209">
            <w:pPr>
              <w:ind w:firstLine="0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5132" w:type="dxa"/>
            <w:gridSpan w:val="2"/>
          </w:tcPr>
          <w:p w:rsidR="00F31F26" w:rsidRPr="005D22D3" w:rsidRDefault="00F31F26" w:rsidP="00524209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5D22D3">
              <w:rPr>
                <w:bCs/>
                <w:sz w:val="28"/>
                <w:szCs w:val="28"/>
              </w:rPr>
              <w:t xml:space="preserve">Р.Б. </w:t>
            </w:r>
            <w:proofErr w:type="spellStart"/>
            <w:r w:rsidRPr="005D22D3">
              <w:rPr>
                <w:bCs/>
                <w:sz w:val="28"/>
                <w:szCs w:val="28"/>
              </w:rPr>
              <w:t>Эркенов</w:t>
            </w:r>
            <w:proofErr w:type="spellEnd"/>
          </w:p>
        </w:tc>
      </w:tr>
      <w:tr w:rsidR="00F31F26" w:rsidRPr="005D22D3" w:rsidTr="00E26A6F">
        <w:tc>
          <w:tcPr>
            <w:tcW w:w="5075" w:type="dxa"/>
          </w:tcPr>
          <w:p w:rsidR="00F31F26" w:rsidRPr="005D22D3" w:rsidRDefault="00F31F26" w:rsidP="00524209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132" w:type="dxa"/>
            <w:gridSpan w:val="2"/>
          </w:tcPr>
          <w:p w:rsidR="00F31F26" w:rsidRPr="005D22D3" w:rsidRDefault="00F31F26" w:rsidP="00524209">
            <w:pPr>
              <w:pStyle w:val="a3"/>
              <w:ind w:left="0" w:firstLine="709"/>
              <w:rPr>
                <w:sz w:val="28"/>
                <w:szCs w:val="28"/>
              </w:rPr>
            </w:pPr>
          </w:p>
        </w:tc>
      </w:tr>
    </w:tbl>
    <w:p w:rsidR="00F31F26" w:rsidRPr="005D22D3" w:rsidRDefault="00F31F26" w:rsidP="00F31F26">
      <w:pPr>
        <w:ind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31F26" w:rsidRPr="005D22D3" w:rsidRDefault="00F31F26" w:rsidP="00F31F26">
      <w:pPr>
        <w:ind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31F26" w:rsidRDefault="00F31F2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B0276" w:rsidRDefault="008B027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26A6F" w:rsidRDefault="00E26A6F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23771" w:rsidRDefault="00323771" w:rsidP="00E26A6F">
      <w:pPr>
        <w:ind w:firstLine="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31F26" w:rsidRPr="00323771" w:rsidRDefault="00F31F2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</w:t>
      </w:r>
      <w:r w:rsidR="0061521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1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 проекту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Постановления Правительства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Карачаево-Черкесской Республики</w:t>
      </w:r>
    </w:p>
    <w:p w:rsidR="00F31F26" w:rsidRPr="00323771" w:rsidRDefault="00F31F26" w:rsidP="00F31F26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>от   ________     №___</w:t>
      </w:r>
    </w:p>
    <w:p w:rsidR="00F31F26" w:rsidRDefault="00F31F26" w:rsidP="00F31F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569" w:rsidRDefault="007A6374"/>
    <w:p w:rsidR="00F31F26" w:rsidRPr="001C283D" w:rsidRDefault="00F31F26">
      <w:pPr>
        <w:rPr>
          <w:sz w:val="28"/>
        </w:rPr>
      </w:pPr>
    </w:p>
    <w:p w:rsidR="00F31F26" w:rsidRPr="001C283D" w:rsidRDefault="00323771" w:rsidP="00CB72F2">
      <w:pPr>
        <w:pStyle w:val="a8"/>
        <w:ind w:right="1077" w:firstLine="0"/>
        <w:jc w:val="center"/>
        <w:rPr>
          <w:w w:val="105"/>
          <w:sz w:val="28"/>
        </w:rPr>
      </w:pPr>
      <w:r w:rsidRPr="001C283D">
        <w:rPr>
          <w:w w:val="105"/>
          <w:sz w:val="28"/>
        </w:rPr>
        <w:t>КЛЮЧЕВОЙ</w:t>
      </w:r>
      <w:r w:rsidR="00F31F26" w:rsidRPr="001C283D">
        <w:rPr>
          <w:spacing w:val="8"/>
          <w:w w:val="105"/>
          <w:sz w:val="28"/>
        </w:rPr>
        <w:t xml:space="preserve"> </w:t>
      </w:r>
      <w:r w:rsidR="00F31F26" w:rsidRPr="001C283D">
        <w:rPr>
          <w:w w:val="105"/>
          <w:sz w:val="28"/>
        </w:rPr>
        <w:t>ПОКАЗАТЕЛЬ</w:t>
      </w:r>
    </w:p>
    <w:p w:rsidR="00323771" w:rsidRPr="001C283D" w:rsidRDefault="00323771" w:rsidP="00CB72F2">
      <w:pPr>
        <w:pStyle w:val="a8"/>
        <w:ind w:right="1077" w:firstLine="0"/>
        <w:jc w:val="center"/>
        <w:rPr>
          <w:sz w:val="28"/>
        </w:rPr>
      </w:pPr>
      <w:r w:rsidRPr="001C283D">
        <w:rPr>
          <w:w w:val="105"/>
          <w:sz w:val="28"/>
        </w:rPr>
        <w:t>Осуществления регионального государственного контроля (надзора) в области розничной продажи алкогольной и спиртосодержащей продукции на территории Карачаево-Черкесской Республики</w:t>
      </w:r>
    </w:p>
    <w:p w:rsidR="00F31F26" w:rsidRDefault="00F31F26" w:rsidP="00F31F26">
      <w:pPr>
        <w:pStyle w:val="a8"/>
        <w:spacing w:before="10"/>
        <w:rPr>
          <w:rFonts w:ascii="Cambria"/>
          <w:sz w:val="8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3767"/>
        <w:gridCol w:w="2568"/>
      </w:tblGrid>
      <w:tr w:rsidR="00F31F26" w:rsidRPr="00E26A6F" w:rsidTr="00E26A6F">
        <w:trPr>
          <w:trHeight w:val="791"/>
        </w:trPr>
        <w:tc>
          <w:tcPr>
            <w:tcW w:w="3021" w:type="dxa"/>
          </w:tcPr>
          <w:p w:rsidR="00F31F26" w:rsidRPr="00E26A6F" w:rsidRDefault="00323771" w:rsidP="00E26A6F">
            <w:pPr>
              <w:ind w:firstLine="0"/>
              <w:jc w:val="left"/>
            </w:pPr>
            <w:proofErr w:type="spellStart"/>
            <w:r w:rsidRPr="00E26A6F">
              <w:t>Наи</w:t>
            </w:r>
            <w:proofErr w:type="spellEnd"/>
            <w:r w:rsidRPr="00E26A6F">
              <w:rPr>
                <w:lang w:val="ru-RU"/>
              </w:rPr>
              <w:t>м</w:t>
            </w:r>
            <w:proofErr w:type="spellStart"/>
            <w:r w:rsidR="00F31F26" w:rsidRPr="00E26A6F">
              <w:t>енование</w:t>
            </w:r>
            <w:proofErr w:type="spellEnd"/>
          </w:p>
          <w:p w:rsidR="00F31F26" w:rsidRPr="00E26A6F" w:rsidRDefault="00F31F26" w:rsidP="00E26A6F">
            <w:pPr>
              <w:ind w:firstLine="0"/>
              <w:jc w:val="left"/>
            </w:pPr>
            <w:proofErr w:type="spellStart"/>
            <w:r w:rsidRPr="00E26A6F">
              <w:rPr>
                <w:w w:val="95"/>
              </w:rPr>
              <w:t>ключевого</w:t>
            </w:r>
            <w:proofErr w:type="spellEnd"/>
            <w:r w:rsidRPr="00E26A6F">
              <w:rPr>
                <w:spacing w:val="33"/>
                <w:w w:val="95"/>
              </w:rPr>
              <w:t xml:space="preserve"> </w:t>
            </w:r>
            <w:proofErr w:type="spellStart"/>
            <w:r w:rsidRPr="00E26A6F">
              <w:rPr>
                <w:w w:val="95"/>
              </w:rPr>
              <w:t>показателя</w:t>
            </w:r>
            <w:proofErr w:type="spellEnd"/>
          </w:p>
        </w:tc>
        <w:tc>
          <w:tcPr>
            <w:tcW w:w="3767" w:type="dxa"/>
          </w:tcPr>
          <w:p w:rsidR="00F31F26" w:rsidRPr="00E26A6F" w:rsidRDefault="00F31F26" w:rsidP="00E26A6F">
            <w:pPr>
              <w:ind w:firstLine="0"/>
              <w:jc w:val="left"/>
            </w:pPr>
            <w:proofErr w:type="spellStart"/>
            <w:r w:rsidRPr="00E26A6F">
              <w:rPr>
                <w:w w:val="95"/>
              </w:rPr>
              <w:t>Формула</w:t>
            </w:r>
            <w:proofErr w:type="spellEnd"/>
            <w:r w:rsidRPr="00E26A6F">
              <w:rPr>
                <w:spacing w:val="32"/>
                <w:w w:val="95"/>
              </w:rPr>
              <w:t xml:space="preserve"> </w:t>
            </w:r>
            <w:proofErr w:type="spellStart"/>
            <w:r w:rsidRPr="00E26A6F">
              <w:rPr>
                <w:w w:val="95"/>
              </w:rPr>
              <w:t>расчета</w:t>
            </w:r>
            <w:proofErr w:type="spellEnd"/>
            <w:r w:rsidRPr="00E26A6F">
              <w:rPr>
                <w:spacing w:val="24"/>
                <w:w w:val="95"/>
              </w:rPr>
              <w:t xml:space="preserve"> </w:t>
            </w:r>
            <w:proofErr w:type="spellStart"/>
            <w:r w:rsidR="00323771" w:rsidRPr="00E26A6F">
              <w:rPr>
                <w:w w:val="95"/>
              </w:rPr>
              <w:t>ключ</w:t>
            </w:r>
            <w:r w:rsidRPr="00E26A6F">
              <w:rPr>
                <w:w w:val="95"/>
              </w:rPr>
              <w:t>евого</w:t>
            </w:r>
            <w:proofErr w:type="spellEnd"/>
          </w:p>
          <w:p w:rsidR="00F31F26" w:rsidRPr="00E26A6F" w:rsidRDefault="00F31F26" w:rsidP="00E26A6F">
            <w:pPr>
              <w:ind w:firstLine="0"/>
              <w:jc w:val="left"/>
            </w:pPr>
            <w:bookmarkStart w:id="0" w:name="_GoBack"/>
            <w:bookmarkEnd w:id="0"/>
            <w:proofErr w:type="spellStart"/>
            <w:r w:rsidRPr="00E26A6F">
              <w:t>показателя</w:t>
            </w:r>
            <w:proofErr w:type="spellEnd"/>
          </w:p>
        </w:tc>
        <w:tc>
          <w:tcPr>
            <w:tcW w:w="2568" w:type="dxa"/>
          </w:tcPr>
          <w:p w:rsidR="00F31F26" w:rsidRPr="00E26A6F" w:rsidRDefault="00F31F26" w:rsidP="00E26A6F">
            <w:pPr>
              <w:ind w:firstLine="0"/>
              <w:jc w:val="left"/>
            </w:pPr>
            <w:proofErr w:type="spellStart"/>
            <w:r w:rsidRPr="00E26A6F">
              <w:t>Целевое</w:t>
            </w:r>
            <w:proofErr w:type="spellEnd"/>
            <w:r w:rsidRPr="00E26A6F">
              <w:rPr>
                <w:spacing w:val="24"/>
              </w:rPr>
              <w:t xml:space="preserve"> </w:t>
            </w:r>
            <w:proofErr w:type="spellStart"/>
            <w:r w:rsidRPr="00E26A6F">
              <w:t>значение</w:t>
            </w:r>
            <w:proofErr w:type="spellEnd"/>
          </w:p>
          <w:p w:rsidR="00F31F26" w:rsidRPr="00E26A6F" w:rsidRDefault="00E26A6F" w:rsidP="00E26A6F">
            <w:pPr>
              <w:ind w:firstLine="0"/>
              <w:jc w:val="left"/>
            </w:pPr>
            <w:proofErr w:type="spellStart"/>
            <w:r w:rsidRPr="00E26A6F">
              <w:t>к</w:t>
            </w:r>
            <w:r w:rsidR="00F31F26" w:rsidRPr="00E26A6F">
              <w:t>лючевого</w:t>
            </w:r>
            <w:proofErr w:type="spellEnd"/>
            <w:r w:rsidRPr="00E26A6F">
              <w:rPr>
                <w:lang w:val="ru-RU"/>
              </w:rPr>
              <w:t xml:space="preserve"> </w:t>
            </w:r>
            <w:proofErr w:type="spellStart"/>
            <w:r w:rsidR="00F31F26" w:rsidRPr="00E26A6F">
              <w:t>показателя</w:t>
            </w:r>
            <w:proofErr w:type="spellEnd"/>
          </w:p>
        </w:tc>
      </w:tr>
      <w:tr w:rsidR="00F31F26" w:rsidRPr="00E26A6F" w:rsidTr="00E26A6F">
        <w:trPr>
          <w:trHeight w:val="3289"/>
        </w:trPr>
        <w:tc>
          <w:tcPr>
            <w:tcW w:w="3021" w:type="dxa"/>
          </w:tcPr>
          <w:p w:rsidR="00F31F26" w:rsidRPr="00E26A6F" w:rsidRDefault="00F31F26" w:rsidP="00E26A6F">
            <w:pPr>
              <w:ind w:firstLine="0"/>
              <w:jc w:val="left"/>
              <w:rPr>
                <w:lang w:val="ru-RU"/>
              </w:rPr>
            </w:pPr>
            <w:r w:rsidRPr="00E26A6F">
              <w:rPr>
                <w:w w:val="95"/>
                <w:lang w:val="ru-RU"/>
              </w:rPr>
              <w:t>Доля</w:t>
            </w:r>
            <w:r w:rsidRPr="00E26A6F">
              <w:rPr>
                <w:spacing w:val="22"/>
                <w:w w:val="95"/>
                <w:lang w:val="ru-RU"/>
              </w:rPr>
              <w:t xml:space="preserve"> </w:t>
            </w:r>
            <w:r w:rsidRPr="00E26A6F">
              <w:rPr>
                <w:w w:val="95"/>
                <w:lang w:val="ru-RU"/>
              </w:rPr>
              <w:t>выявленной</w:t>
            </w:r>
            <w:r w:rsidRPr="00E26A6F">
              <w:rPr>
                <w:spacing w:val="35"/>
                <w:w w:val="95"/>
                <w:lang w:val="ru-RU"/>
              </w:rPr>
              <w:t xml:space="preserve"> </w:t>
            </w:r>
            <w:r w:rsidR="0061521D" w:rsidRPr="00E26A6F">
              <w:rPr>
                <w:w w:val="95"/>
                <w:lang w:val="ru-RU"/>
              </w:rPr>
              <w:t>алко</w:t>
            </w:r>
            <w:r w:rsidR="0061521D" w:rsidRPr="00E26A6F">
              <w:rPr>
                <w:w w:val="105"/>
                <w:lang w:val="ru-RU"/>
              </w:rPr>
              <w:t xml:space="preserve">гольной </w:t>
            </w:r>
            <w:r w:rsidRPr="00E26A6F">
              <w:rPr>
                <w:w w:val="105"/>
                <w:lang w:val="ru-RU"/>
              </w:rPr>
              <w:t>п</w:t>
            </w:r>
            <w:proofErr w:type="spellStart"/>
            <w:r w:rsidRPr="00E26A6F">
              <w:rPr>
                <w:w w:val="105"/>
              </w:rPr>
              <w:t>po</w:t>
            </w:r>
            <w:r w:rsidR="0061521D" w:rsidRPr="00E26A6F">
              <w:rPr>
                <w:w w:val="95"/>
                <w:lang w:val="ru-RU"/>
              </w:rPr>
              <w:t>дукции</w:t>
            </w:r>
            <w:proofErr w:type="spellEnd"/>
            <w:r w:rsidR="0061521D" w:rsidRPr="00E26A6F">
              <w:rPr>
                <w:w w:val="95"/>
                <w:lang w:val="ru-RU"/>
              </w:rPr>
              <w:t>, продажа</w:t>
            </w:r>
            <w:r w:rsidRPr="00E26A6F">
              <w:rPr>
                <w:w w:val="95"/>
                <w:lang w:val="ru-RU"/>
              </w:rPr>
              <w:t xml:space="preserve"> которой</w:t>
            </w:r>
            <w:r w:rsidRPr="00E26A6F">
              <w:rPr>
                <w:spacing w:val="1"/>
                <w:w w:val="95"/>
                <w:lang w:val="ru-RU"/>
              </w:rPr>
              <w:t xml:space="preserve"> </w:t>
            </w:r>
            <w:r w:rsidR="0061521D" w:rsidRPr="00E26A6F">
              <w:rPr>
                <w:w w:val="95"/>
                <w:lang w:val="ru-RU"/>
              </w:rPr>
              <w:t>осуществл</w:t>
            </w:r>
            <w:r w:rsidRPr="00E26A6F">
              <w:rPr>
                <w:lang w:val="ru-RU"/>
              </w:rPr>
              <w:t>ялась с нарушением</w:t>
            </w:r>
            <w:r w:rsidRPr="00E26A6F">
              <w:rPr>
                <w:spacing w:val="1"/>
                <w:lang w:val="ru-RU"/>
              </w:rPr>
              <w:t xml:space="preserve"> </w:t>
            </w:r>
            <w:r w:rsidRPr="00E26A6F">
              <w:rPr>
                <w:lang w:val="ru-RU"/>
              </w:rPr>
              <w:t>обязательных</w:t>
            </w:r>
            <w:r w:rsidRPr="00E26A6F">
              <w:rPr>
                <w:spacing w:val="1"/>
                <w:lang w:val="ru-RU"/>
              </w:rPr>
              <w:t xml:space="preserve"> </w:t>
            </w:r>
            <w:r w:rsidR="0061521D" w:rsidRPr="00E26A6F">
              <w:rPr>
                <w:lang w:val="ru-RU"/>
              </w:rPr>
              <w:t>требова</w:t>
            </w:r>
            <w:r w:rsidRPr="00E26A6F">
              <w:rPr>
                <w:lang w:val="ru-RU"/>
              </w:rPr>
              <w:t>ний</w:t>
            </w:r>
            <w:r w:rsidRPr="00E26A6F">
              <w:rPr>
                <w:spacing w:val="10"/>
                <w:lang w:val="ru-RU"/>
              </w:rPr>
              <w:t xml:space="preserve"> </w:t>
            </w:r>
            <w:r w:rsidRPr="00E26A6F">
              <w:rPr>
                <w:lang w:val="ru-RU"/>
              </w:rPr>
              <w:t>в</w:t>
            </w:r>
            <w:r w:rsidRPr="00E26A6F">
              <w:rPr>
                <w:spacing w:val="2"/>
                <w:lang w:val="ru-RU"/>
              </w:rPr>
              <w:t xml:space="preserve"> </w:t>
            </w:r>
            <w:r w:rsidRPr="00E26A6F">
              <w:rPr>
                <w:lang w:val="ru-RU"/>
              </w:rPr>
              <w:t>области</w:t>
            </w:r>
            <w:r w:rsidRPr="00E26A6F">
              <w:rPr>
                <w:spacing w:val="20"/>
                <w:lang w:val="ru-RU"/>
              </w:rPr>
              <w:t xml:space="preserve"> </w:t>
            </w:r>
            <w:r w:rsidRPr="00E26A6F">
              <w:rPr>
                <w:lang w:val="ru-RU"/>
              </w:rPr>
              <w:t>розничной</w:t>
            </w:r>
            <w:r w:rsidRPr="00E26A6F">
              <w:rPr>
                <w:spacing w:val="-50"/>
                <w:lang w:val="ru-RU"/>
              </w:rPr>
              <w:t xml:space="preserve"> </w:t>
            </w:r>
            <w:r w:rsidR="0061521D" w:rsidRPr="00E26A6F">
              <w:rPr>
                <w:lang w:val="ru-RU"/>
              </w:rPr>
              <w:t>продажи алкогольной</w:t>
            </w:r>
            <w:r w:rsidRPr="00E26A6F">
              <w:rPr>
                <w:spacing w:val="1"/>
                <w:lang w:val="ru-RU"/>
              </w:rPr>
              <w:t xml:space="preserve"> </w:t>
            </w:r>
            <w:r w:rsidRPr="00E26A6F">
              <w:rPr>
                <w:lang w:val="ru-RU"/>
              </w:rPr>
              <w:t>и</w:t>
            </w:r>
            <w:r w:rsidRPr="00E26A6F">
              <w:rPr>
                <w:spacing w:val="1"/>
                <w:lang w:val="ru-RU"/>
              </w:rPr>
              <w:t xml:space="preserve"> </w:t>
            </w:r>
            <w:r w:rsidRPr="00E26A6F">
              <w:rPr>
                <w:lang w:val="ru-RU"/>
              </w:rPr>
              <w:t>спиртосодержащей</w:t>
            </w:r>
            <w:r w:rsidRPr="00E26A6F">
              <w:rPr>
                <w:spacing w:val="1"/>
                <w:lang w:val="ru-RU"/>
              </w:rPr>
              <w:t xml:space="preserve"> </w:t>
            </w:r>
            <w:r w:rsidR="0061521D" w:rsidRPr="00E26A6F">
              <w:rPr>
                <w:lang w:val="ru-RU"/>
              </w:rPr>
              <w:t>продукции (далее – обязательные требования)</w:t>
            </w:r>
          </w:p>
        </w:tc>
        <w:tc>
          <w:tcPr>
            <w:tcW w:w="3767" w:type="dxa"/>
          </w:tcPr>
          <w:p w:rsidR="00F31F26" w:rsidRPr="00E26A6F" w:rsidRDefault="00E26A6F" w:rsidP="00E26A6F">
            <w:pPr>
              <w:ind w:firstLine="0"/>
              <w:jc w:val="left"/>
              <w:rPr>
                <w:lang w:val="ru-RU"/>
              </w:rPr>
            </w:pPr>
            <w:r w:rsidRPr="00E26A6F">
              <w:rPr>
                <w:w w:val="75"/>
                <w:lang w:val="ru-RU"/>
              </w:rPr>
              <w:t xml:space="preserve">Д = </w:t>
            </w:r>
            <w:r w:rsidR="00323771" w:rsidRPr="00E26A6F">
              <w:rPr>
                <w:w w:val="75"/>
                <w:lang w:val="ru-RU"/>
              </w:rPr>
              <w:t>(</w:t>
            </w:r>
            <w:proofErr w:type="spellStart"/>
            <w:r w:rsidR="00323771" w:rsidRPr="00E26A6F">
              <w:rPr>
                <w:w w:val="75"/>
                <w:lang w:val="ru-RU"/>
              </w:rPr>
              <w:t>В</w:t>
            </w:r>
            <w:r w:rsidR="00323771" w:rsidRPr="00E26A6F">
              <w:rPr>
                <w:w w:val="75"/>
                <w:vertAlign w:val="subscript"/>
                <w:lang w:val="ru-RU"/>
              </w:rPr>
              <w:t>ап</w:t>
            </w:r>
            <w:proofErr w:type="spellEnd"/>
            <w:r w:rsidR="00323771" w:rsidRPr="00E26A6F">
              <w:rPr>
                <w:w w:val="75"/>
                <w:lang w:val="ru-RU"/>
              </w:rPr>
              <w:t xml:space="preserve">/ </w:t>
            </w:r>
            <w:proofErr w:type="spellStart"/>
            <w:proofErr w:type="gramStart"/>
            <w:r w:rsidR="00323771" w:rsidRPr="00E26A6F">
              <w:rPr>
                <w:w w:val="75"/>
                <w:lang w:val="ru-RU"/>
              </w:rPr>
              <w:t>О</w:t>
            </w:r>
            <w:r w:rsidR="00323771" w:rsidRPr="00E26A6F">
              <w:rPr>
                <w:w w:val="75"/>
                <w:vertAlign w:val="subscript"/>
                <w:lang w:val="ru-RU"/>
              </w:rPr>
              <w:t>ап</w:t>
            </w:r>
            <w:proofErr w:type="spellEnd"/>
            <w:r w:rsidR="00323771" w:rsidRPr="00E26A6F">
              <w:rPr>
                <w:w w:val="75"/>
                <w:vertAlign w:val="subscript"/>
                <w:lang w:val="ru-RU"/>
              </w:rPr>
              <w:t>)</w:t>
            </w:r>
            <w:r w:rsidR="00323771" w:rsidRPr="00E26A6F">
              <w:rPr>
                <w:w w:val="75"/>
                <w:lang w:val="ru-RU"/>
              </w:rPr>
              <w:t>Х</w:t>
            </w:r>
            <w:proofErr w:type="gramEnd"/>
            <w:r w:rsidR="00323771" w:rsidRPr="00E26A6F">
              <w:rPr>
                <w:w w:val="75"/>
                <w:lang w:val="ru-RU"/>
              </w:rPr>
              <w:t>100%</w:t>
            </w:r>
            <w:r w:rsidR="00F31F26" w:rsidRPr="00E26A6F">
              <w:rPr>
                <w:w w:val="90"/>
                <w:lang w:val="ru-RU"/>
              </w:rPr>
              <w:t>,</w:t>
            </w:r>
            <w:r w:rsidR="00F31F26" w:rsidRPr="00E26A6F">
              <w:rPr>
                <w:spacing w:val="39"/>
                <w:w w:val="90"/>
                <w:lang w:val="ru-RU"/>
              </w:rPr>
              <w:t xml:space="preserve"> </w:t>
            </w:r>
            <w:r w:rsidR="00F31F26" w:rsidRPr="00E26A6F">
              <w:rPr>
                <w:w w:val="90"/>
                <w:lang w:val="ru-RU"/>
              </w:rPr>
              <w:t>где:</w:t>
            </w:r>
          </w:p>
          <w:p w:rsidR="00323771" w:rsidRPr="00E26A6F" w:rsidRDefault="00323771" w:rsidP="00E26A6F">
            <w:pPr>
              <w:ind w:firstLine="0"/>
              <w:jc w:val="left"/>
              <w:rPr>
                <w:lang w:val="ru-RU"/>
              </w:rPr>
            </w:pPr>
            <w:r w:rsidRPr="00E26A6F">
              <w:rPr>
                <w:lang w:val="ru-RU"/>
              </w:rPr>
              <w:t>Д – доля выявленной алкогольной продукции, реализованной с нарушениями обязательных требований;</w:t>
            </w:r>
          </w:p>
          <w:p w:rsidR="00323771" w:rsidRPr="00E26A6F" w:rsidRDefault="00323771" w:rsidP="00E26A6F">
            <w:pPr>
              <w:ind w:firstLine="0"/>
              <w:jc w:val="left"/>
              <w:rPr>
                <w:w w:val="95"/>
                <w:lang w:val="ru-RU"/>
              </w:rPr>
            </w:pPr>
            <w:proofErr w:type="spellStart"/>
            <w:r w:rsidRPr="00E26A6F">
              <w:rPr>
                <w:w w:val="95"/>
                <w:lang w:val="ru-RU"/>
              </w:rPr>
              <w:t>В</w:t>
            </w:r>
            <w:r w:rsidRPr="00E26A6F">
              <w:rPr>
                <w:w w:val="95"/>
                <w:vertAlign w:val="subscript"/>
                <w:lang w:val="ru-RU"/>
              </w:rPr>
              <w:t>ап</w:t>
            </w:r>
            <w:proofErr w:type="spellEnd"/>
            <w:r w:rsidRPr="00E26A6F">
              <w:rPr>
                <w:w w:val="95"/>
                <w:lang w:val="ru-RU"/>
              </w:rPr>
              <w:t xml:space="preserve"> – объем, выявленной алкогольной продукции, реализованной с нарушениями обязатель</w:t>
            </w:r>
            <w:r w:rsidR="0061521D" w:rsidRPr="00E26A6F">
              <w:rPr>
                <w:w w:val="95"/>
                <w:lang w:val="ru-RU"/>
              </w:rPr>
              <w:t>ных требований, повлекшими причи</w:t>
            </w:r>
            <w:r w:rsidRPr="00E26A6F">
              <w:rPr>
                <w:w w:val="95"/>
                <w:lang w:val="ru-RU"/>
              </w:rPr>
              <w:t>нение вреда</w:t>
            </w:r>
            <w:r w:rsidR="0061521D" w:rsidRPr="00E26A6F">
              <w:rPr>
                <w:w w:val="95"/>
                <w:lang w:val="ru-RU"/>
              </w:rPr>
              <w:t>;</w:t>
            </w:r>
          </w:p>
          <w:p w:rsidR="0061521D" w:rsidRPr="00E26A6F" w:rsidRDefault="0061521D" w:rsidP="00E26A6F">
            <w:pPr>
              <w:ind w:firstLine="0"/>
              <w:jc w:val="left"/>
              <w:rPr>
                <w:w w:val="95"/>
                <w:lang w:val="ru-RU"/>
              </w:rPr>
            </w:pPr>
            <w:proofErr w:type="spellStart"/>
            <w:r w:rsidRPr="00E26A6F">
              <w:rPr>
                <w:w w:val="95"/>
                <w:lang w:val="ru-RU"/>
              </w:rPr>
              <w:t>О</w:t>
            </w:r>
            <w:r w:rsidRPr="00E26A6F">
              <w:rPr>
                <w:w w:val="95"/>
                <w:vertAlign w:val="subscript"/>
                <w:lang w:val="ru-RU"/>
              </w:rPr>
              <w:t>ап</w:t>
            </w:r>
            <w:proofErr w:type="spellEnd"/>
            <w:r w:rsidRPr="00E26A6F">
              <w:rPr>
                <w:w w:val="95"/>
                <w:lang w:val="ru-RU"/>
              </w:rPr>
              <w:t xml:space="preserve"> – объем реализованной алкогольной продукции</w:t>
            </w:r>
          </w:p>
          <w:p w:rsidR="00F31F26" w:rsidRPr="00E26A6F" w:rsidRDefault="00F31F26" w:rsidP="00E26A6F">
            <w:pPr>
              <w:ind w:firstLine="0"/>
              <w:rPr>
                <w:lang w:val="ru-RU"/>
              </w:rPr>
            </w:pPr>
          </w:p>
        </w:tc>
        <w:tc>
          <w:tcPr>
            <w:tcW w:w="2568" w:type="dxa"/>
          </w:tcPr>
          <w:p w:rsidR="00F31F26" w:rsidRPr="00E26A6F" w:rsidRDefault="0061521D" w:rsidP="00E26A6F">
            <w:r w:rsidRPr="00E26A6F">
              <w:rPr>
                <w:w w:val="95"/>
                <w:lang w:val="ru-RU"/>
              </w:rPr>
              <w:t>Не более</w:t>
            </w:r>
            <w:r w:rsidR="00F31F26" w:rsidRPr="00E26A6F">
              <w:rPr>
                <w:spacing w:val="4"/>
                <w:w w:val="95"/>
              </w:rPr>
              <w:t xml:space="preserve"> </w:t>
            </w:r>
            <w:r w:rsidR="00F31F26" w:rsidRPr="00E26A6F">
              <w:rPr>
                <w:w w:val="95"/>
              </w:rPr>
              <w:t>20</w:t>
            </w:r>
            <w:r w:rsidR="00F31F26" w:rsidRPr="00E26A6F">
              <w:rPr>
                <w:spacing w:val="-11"/>
                <w:w w:val="95"/>
              </w:rPr>
              <w:t xml:space="preserve"> </w:t>
            </w:r>
            <w:r w:rsidR="00323771" w:rsidRPr="00E26A6F">
              <w:rPr>
                <w:w w:val="95"/>
              </w:rPr>
              <w:t>%</w:t>
            </w:r>
          </w:p>
        </w:tc>
      </w:tr>
    </w:tbl>
    <w:p w:rsidR="00CB72F2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Республики,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лики    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Ф.Я. </w:t>
      </w:r>
      <w:proofErr w:type="spellStart"/>
      <w:r w:rsidRPr="00500F4F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CB72F2" w:rsidRPr="00500F4F" w:rsidRDefault="00CB72F2" w:rsidP="00CB72F2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CB72F2" w:rsidRPr="00BB1A69" w:rsidRDefault="00CB72F2" w:rsidP="00CB72F2">
      <w:pPr>
        <w:ind w:firstLine="0"/>
        <w:rPr>
          <w:rFonts w:ascii="Times New Roman" w:eastAsia="Times New Roman" w:hAnsi="Times New Roman" w:cs="Times New Roman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   Р.Б. </w:t>
      </w:r>
      <w:proofErr w:type="spellStart"/>
      <w:r w:rsidRPr="00500F4F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</w:p>
    <w:p w:rsidR="00CB72F2" w:rsidRDefault="00CB72F2" w:rsidP="00CB72F2">
      <w:pPr>
        <w:ind w:firstLine="0"/>
        <w:rPr>
          <w:rFonts w:ascii="Cambria"/>
          <w:sz w:val="25"/>
        </w:rPr>
      </w:pPr>
    </w:p>
    <w:p w:rsidR="00CB72F2" w:rsidRDefault="00CB72F2" w:rsidP="00CB72F2">
      <w:pPr>
        <w:ind w:firstLine="0"/>
        <w:rPr>
          <w:rFonts w:ascii="Cambria"/>
          <w:sz w:val="25"/>
        </w:rPr>
        <w:sectPr w:rsidR="00CB72F2" w:rsidSect="00E26A6F">
          <w:headerReference w:type="default" r:id="rId7"/>
          <w:pgSz w:w="11900" w:h="16820"/>
          <w:pgMar w:top="1134" w:right="580" w:bottom="709" w:left="1701" w:header="720" w:footer="720" w:gutter="0"/>
          <w:cols w:space="720"/>
          <w:titlePg/>
          <w:docGrid w:linePitch="326"/>
        </w:sectPr>
      </w:pPr>
    </w:p>
    <w:p w:rsidR="0061521D" w:rsidRPr="00323771" w:rsidRDefault="0061521D" w:rsidP="0061521D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2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 проекту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Постановления Правительства</w:t>
      </w: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br/>
        <w:t>Карачаево-Черкесской Республики</w:t>
      </w:r>
    </w:p>
    <w:p w:rsidR="0061521D" w:rsidRPr="00323771" w:rsidRDefault="0061521D" w:rsidP="0061521D">
      <w:pPr>
        <w:ind w:firstLine="709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23771">
        <w:rPr>
          <w:rStyle w:val="a7"/>
          <w:rFonts w:ascii="Times New Roman" w:hAnsi="Times New Roman" w:cs="Times New Roman"/>
          <w:i w:val="0"/>
          <w:sz w:val="28"/>
          <w:szCs w:val="28"/>
        </w:rPr>
        <w:t>от   ________     №___</w:t>
      </w:r>
    </w:p>
    <w:p w:rsidR="0061521D" w:rsidRDefault="0061521D" w:rsidP="00F31F26">
      <w:pPr>
        <w:pStyle w:val="2"/>
        <w:ind w:left="1295" w:right="1077"/>
        <w:jc w:val="center"/>
      </w:pPr>
    </w:p>
    <w:p w:rsidR="00F31F26" w:rsidRDefault="00F31F26" w:rsidP="00BB1A69">
      <w:pPr>
        <w:pStyle w:val="2"/>
        <w:ind w:left="1295" w:right="1077"/>
        <w:jc w:val="center"/>
      </w:pPr>
      <w:r>
        <w:t>ИНДИКАТИВНЫЕ</w:t>
      </w:r>
      <w:r>
        <w:rPr>
          <w:spacing w:val="29"/>
        </w:rPr>
        <w:t xml:space="preserve"> </w:t>
      </w:r>
      <w:r>
        <w:t>ПОКАЗАТЕЛИ</w:t>
      </w:r>
    </w:p>
    <w:p w:rsidR="0061521D" w:rsidRPr="0061521D" w:rsidRDefault="0061521D" w:rsidP="00BB1A69">
      <w:pPr>
        <w:pStyle w:val="a8"/>
        <w:spacing w:after="0"/>
        <w:ind w:right="1" w:firstLine="0"/>
        <w:jc w:val="center"/>
        <w:rPr>
          <w:sz w:val="28"/>
          <w:szCs w:val="28"/>
        </w:rPr>
      </w:pPr>
      <w:r w:rsidRPr="0061521D">
        <w:rPr>
          <w:w w:val="105"/>
          <w:sz w:val="28"/>
          <w:szCs w:val="28"/>
        </w:rPr>
        <w:t xml:space="preserve">Осуществления регионального государственного контроля (надзора) </w:t>
      </w:r>
      <w:r w:rsidRPr="0061521D">
        <w:rPr>
          <w:w w:val="105"/>
          <w:sz w:val="28"/>
          <w:szCs w:val="28"/>
        </w:rPr>
        <w:br/>
        <w:t>в области розничной продажи алкогольно</w:t>
      </w:r>
      <w:r w:rsidR="00CB72F2">
        <w:rPr>
          <w:w w:val="105"/>
          <w:sz w:val="28"/>
          <w:szCs w:val="28"/>
        </w:rPr>
        <w:t xml:space="preserve">й и спиртосодержащей продукции </w:t>
      </w:r>
      <w:r w:rsidRPr="0061521D">
        <w:rPr>
          <w:w w:val="105"/>
          <w:sz w:val="28"/>
          <w:szCs w:val="28"/>
        </w:rPr>
        <w:t>на территории Карачаево-Черкесской Республики</w:t>
      </w:r>
    </w:p>
    <w:p w:rsidR="00F31F26" w:rsidRPr="0061521D" w:rsidRDefault="00F31F26" w:rsidP="00F31F26">
      <w:pPr>
        <w:pStyle w:val="a8"/>
        <w:spacing w:before="8"/>
        <w:rPr>
          <w:sz w:val="28"/>
          <w:szCs w:val="28"/>
        </w:rPr>
      </w:pPr>
    </w:p>
    <w:p w:rsidR="00773E5C" w:rsidRPr="00087ABD" w:rsidRDefault="00F31F26" w:rsidP="00CB72F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sz w:val="28"/>
          <w:szCs w:val="28"/>
        </w:rPr>
      </w:pPr>
      <w:r w:rsidRPr="00087ABD">
        <w:rPr>
          <w:sz w:val="28"/>
          <w:szCs w:val="28"/>
        </w:rPr>
        <w:t>Количество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контрольных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(надзорных)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мероприятий,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проведенных</w:t>
      </w:r>
      <w:r w:rsidRPr="00087ABD">
        <w:rPr>
          <w:spacing w:val="1"/>
          <w:sz w:val="28"/>
          <w:szCs w:val="28"/>
        </w:rPr>
        <w:t xml:space="preserve"> </w:t>
      </w:r>
      <w:r w:rsidR="00CC7910">
        <w:rPr>
          <w:sz w:val="28"/>
          <w:szCs w:val="28"/>
        </w:rPr>
        <w:t>М</w:t>
      </w:r>
      <w:r w:rsidRPr="00087ABD">
        <w:rPr>
          <w:sz w:val="28"/>
          <w:szCs w:val="28"/>
        </w:rPr>
        <w:t>инистерством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промышленности</w:t>
      </w:r>
      <w:r w:rsidR="001C283D" w:rsidRPr="00087ABD">
        <w:rPr>
          <w:spacing w:val="1"/>
          <w:sz w:val="28"/>
          <w:szCs w:val="28"/>
        </w:rPr>
        <w:t xml:space="preserve">, энергетики и транспорта </w:t>
      </w:r>
      <w:r w:rsidR="001C283D" w:rsidRPr="00087ABD">
        <w:rPr>
          <w:w w:val="105"/>
          <w:sz w:val="28"/>
          <w:szCs w:val="28"/>
        </w:rPr>
        <w:t>Карачаево-Черкесской Республики</w:t>
      </w:r>
      <w:r w:rsidR="001C283D" w:rsidRPr="00087ABD">
        <w:rPr>
          <w:sz w:val="28"/>
          <w:szCs w:val="28"/>
        </w:rPr>
        <w:t xml:space="preserve"> </w:t>
      </w:r>
      <w:r w:rsidRPr="00087ABD">
        <w:rPr>
          <w:sz w:val="28"/>
          <w:szCs w:val="28"/>
        </w:rPr>
        <w:t>(далее</w:t>
      </w:r>
      <w:r w:rsidRPr="00087ABD">
        <w:rPr>
          <w:spacing w:val="1"/>
          <w:sz w:val="28"/>
          <w:szCs w:val="28"/>
        </w:rPr>
        <w:t xml:space="preserve"> </w:t>
      </w:r>
      <w:r w:rsidR="0061521D" w:rsidRPr="00087ABD">
        <w:rPr>
          <w:spacing w:val="1"/>
          <w:sz w:val="28"/>
          <w:szCs w:val="28"/>
        </w:rPr>
        <w:t>-</w:t>
      </w:r>
      <w:r w:rsidRPr="00087ABD">
        <w:rPr>
          <w:sz w:val="28"/>
          <w:szCs w:val="28"/>
        </w:rPr>
        <w:t>уполномоченный орган) при осуществлении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регионального государственного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контроля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(надзора)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в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области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розничной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продажи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алкогольной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и</w:t>
      </w:r>
      <w:r w:rsidRPr="00087ABD">
        <w:rPr>
          <w:spacing w:val="1"/>
          <w:sz w:val="28"/>
          <w:szCs w:val="28"/>
        </w:rPr>
        <w:t xml:space="preserve"> </w:t>
      </w:r>
      <w:r w:rsidR="0061521D" w:rsidRPr="00087ABD">
        <w:rPr>
          <w:sz w:val="28"/>
          <w:szCs w:val="28"/>
        </w:rPr>
        <w:t>спирто</w:t>
      </w:r>
      <w:r w:rsidRPr="00087ABD">
        <w:rPr>
          <w:sz w:val="28"/>
          <w:szCs w:val="28"/>
        </w:rPr>
        <w:t>содержащей</w:t>
      </w:r>
      <w:r w:rsidRPr="00087ABD">
        <w:rPr>
          <w:spacing w:val="1"/>
          <w:sz w:val="28"/>
          <w:szCs w:val="28"/>
        </w:rPr>
        <w:t xml:space="preserve"> </w:t>
      </w:r>
      <w:r w:rsidRPr="00087ABD">
        <w:rPr>
          <w:sz w:val="28"/>
          <w:szCs w:val="28"/>
        </w:rPr>
        <w:t>продукции</w:t>
      </w:r>
      <w:r w:rsidRPr="00087ABD">
        <w:rPr>
          <w:spacing w:val="1"/>
          <w:sz w:val="28"/>
          <w:szCs w:val="28"/>
        </w:rPr>
        <w:t xml:space="preserve"> </w:t>
      </w:r>
      <w:r w:rsidR="0061521D" w:rsidRPr="00087ABD">
        <w:rPr>
          <w:sz w:val="28"/>
          <w:szCs w:val="28"/>
        </w:rPr>
        <w:t>на территори</w:t>
      </w:r>
      <w:r w:rsidRPr="00087ABD">
        <w:rPr>
          <w:sz w:val="28"/>
          <w:szCs w:val="28"/>
        </w:rPr>
        <w:t xml:space="preserve">и </w:t>
      </w:r>
      <w:r w:rsidR="0061521D" w:rsidRPr="00087ABD">
        <w:rPr>
          <w:w w:val="105"/>
          <w:sz w:val="28"/>
          <w:szCs w:val="28"/>
        </w:rPr>
        <w:t>Карачаево-Черкесской Республики</w:t>
      </w:r>
      <w:r w:rsidR="0061521D" w:rsidRPr="00087ABD">
        <w:rPr>
          <w:sz w:val="28"/>
          <w:szCs w:val="28"/>
        </w:rPr>
        <w:t xml:space="preserve"> (далее контрольны</w:t>
      </w:r>
      <w:r w:rsidRPr="00087ABD">
        <w:rPr>
          <w:sz w:val="28"/>
          <w:szCs w:val="28"/>
        </w:rPr>
        <w:t>е</w:t>
      </w:r>
      <w:r w:rsidRPr="00087ABD">
        <w:rPr>
          <w:spacing w:val="19"/>
          <w:sz w:val="28"/>
          <w:szCs w:val="28"/>
        </w:rPr>
        <w:t xml:space="preserve"> </w:t>
      </w:r>
      <w:r w:rsidRPr="00087ABD">
        <w:rPr>
          <w:sz w:val="28"/>
          <w:szCs w:val="28"/>
        </w:rPr>
        <w:t>(надзорные)</w:t>
      </w:r>
      <w:r w:rsidRPr="00087ABD">
        <w:rPr>
          <w:spacing w:val="22"/>
          <w:sz w:val="28"/>
          <w:szCs w:val="28"/>
        </w:rPr>
        <w:t xml:space="preserve"> </w:t>
      </w:r>
      <w:r w:rsidR="0061521D" w:rsidRPr="00087ABD">
        <w:rPr>
          <w:sz w:val="28"/>
          <w:szCs w:val="28"/>
        </w:rPr>
        <w:t>ме</w:t>
      </w:r>
      <w:r w:rsidR="00087ABD" w:rsidRPr="00087ABD">
        <w:rPr>
          <w:sz w:val="28"/>
          <w:szCs w:val="28"/>
        </w:rPr>
        <w:t>роприятия)</w:t>
      </w:r>
      <w:r w:rsidR="00773E5C" w:rsidRPr="00087ABD">
        <w:rPr>
          <w:sz w:val="28"/>
          <w:szCs w:val="28"/>
        </w:rPr>
        <w:t>,</w:t>
      </w:r>
      <w:r w:rsidR="00087ABD" w:rsidRPr="00087ABD">
        <w:rPr>
          <w:sz w:val="28"/>
          <w:szCs w:val="28"/>
        </w:rPr>
        <w:t xml:space="preserve"> проведенных за отчетный период.</w:t>
      </w:r>
      <w:r w:rsidR="00773E5C" w:rsidRPr="00087ABD">
        <w:rPr>
          <w:sz w:val="28"/>
          <w:szCs w:val="28"/>
        </w:rPr>
        <w:t xml:space="preserve">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87ABD"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внеплановых контрольных (надзорных) мероприятий,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73E5C" w:rsidRPr="00087ABD">
        <w:rPr>
          <w:sz w:val="28"/>
          <w:szCs w:val="28"/>
        </w:rPr>
        <w:t xml:space="preserve">бщее количество контрольных (надзорных) мероприятий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с взаимодействием,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с взаимодействием по каждому виду </w:t>
      </w:r>
      <w:r w:rsidR="00F50245" w:rsidRPr="00087ABD">
        <w:rPr>
          <w:sz w:val="28"/>
          <w:szCs w:val="28"/>
        </w:rPr>
        <w:t>контрольных (надзорных) мероприятий</w:t>
      </w:r>
      <w:r w:rsidR="00773E5C" w:rsidRPr="00087ABD">
        <w:rPr>
          <w:sz w:val="28"/>
          <w:szCs w:val="28"/>
        </w:rPr>
        <w:t xml:space="preserve">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мероприятий, проведенных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с использованием средств дистанционного взаимодействия,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обязательных профилактических визитов, проведенных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предостережений о недопустимости нарушения обязательных требований, объявленных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73E5C" w:rsidRPr="00087ABD">
        <w:rPr>
          <w:sz w:val="28"/>
          <w:szCs w:val="28"/>
        </w:rPr>
        <w:t xml:space="preserve">умма административных штрафов, наложенных по результатам контрольных (надзорных) мероприятий,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направленных в органы прокуратуры заявлений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о согласовании проведения контрольных (надзорных) мероприятий,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</w:t>
      </w:r>
      <w:r w:rsidR="00773E5C" w:rsidRPr="00087ABD">
        <w:rPr>
          <w:sz w:val="28"/>
          <w:szCs w:val="28"/>
        </w:rPr>
        <w:t xml:space="preserve">оличество направленных в органы прокуратуры заявлений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73E5C" w:rsidRPr="00087ABD">
        <w:rPr>
          <w:sz w:val="28"/>
          <w:szCs w:val="28"/>
        </w:rPr>
        <w:t xml:space="preserve">бщее количество учтенных объектов контроля на конец отчетного периода;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учтенных контролируемых лиц на конец отчетного периода;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73E5C" w:rsidRPr="00087ABD">
        <w:rPr>
          <w:sz w:val="28"/>
          <w:szCs w:val="28"/>
        </w:rPr>
        <w:t xml:space="preserve">бщее количество жалоб, поданных контролируемыми лицами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 xml:space="preserve">в досудебном порядке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жалоб, в отношении которых контрольным (надзорным) органом был нарушен срок рассмотрения,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жалоб, поданных контролируемыми лицами в досудебном порядке, по итогам </w:t>
      </w:r>
      <w:proofErr w:type="gramStart"/>
      <w:r w:rsidR="00773E5C" w:rsidRPr="00087ABD">
        <w:rPr>
          <w:sz w:val="28"/>
          <w:szCs w:val="28"/>
        </w:rPr>
        <w:t>рассмотрения</w:t>
      </w:r>
      <w:proofErr w:type="gramEnd"/>
      <w:r w:rsidR="00773E5C" w:rsidRPr="00087ABD">
        <w:rPr>
          <w:sz w:val="28"/>
          <w:szCs w:val="28"/>
        </w:rPr>
        <w:t xml:space="preserve"> которых</w:t>
      </w:r>
      <w:r w:rsidR="00F50245">
        <w:rPr>
          <w:sz w:val="28"/>
          <w:szCs w:val="28"/>
        </w:rPr>
        <w:t>,</w:t>
      </w:r>
      <w:r w:rsidR="00773E5C" w:rsidRPr="00087ABD">
        <w:rPr>
          <w:sz w:val="28"/>
          <w:szCs w:val="28"/>
        </w:rPr>
        <w:t xml:space="preserve"> принято решение о полной</w:t>
      </w:r>
      <w:r w:rsidR="00F50245">
        <w:rPr>
          <w:sz w:val="28"/>
          <w:szCs w:val="28"/>
        </w:rPr>
        <w:t>,</w:t>
      </w:r>
      <w:r w:rsidR="00773E5C" w:rsidRPr="00087ABD">
        <w:rPr>
          <w:sz w:val="28"/>
          <w:szCs w:val="28"/>
        </w:rPr>
        <w:t xml:space="preserve">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73E5C" w:rsidRPr="00087ABD" w:rsidRDefault="00087ABD" w:rsidP="00CB72F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3E5C" w:rsidRPr="00087ABD">
        <w:rPr>
          <w:sz w:val="28"/>
          <w:szCs w:val="28"/>
        </w:rPr>
        <w:t xml:space="preserve">оличество контрольных (надзорных) мероприятий, проведенных </w:t>
      </w:r>
      <w:r w:rsidR="00CB72F2">
        <w:rPr>
          <w:sz w:val="28"/>
          <w:szCs w:val="28"/>
        </w:rPr>
        <w:br/>
      </w:r>
      <w:r w:rsidR="00773E5C" w:rsidRPr="00087ABD">
        <w:rPr>
          <w:sz w:val="28"/>
          <w:szCs w:val="28"/>
        </w:rPr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F31F26" w:rsidRPr="00087ABD" w:rsidRDefault="00F31F26" w:rsidP="00087ABD">
      <w:pPr>
        <w:tabs>
          <w:tab w:val="left" w:pos="1134"/>
        </w:tabs>
        <w:rPr>
          <w:sz w:val="28"/>
          <w:szCs w:val="28"/>
        </w:rPr>
      </w:pPr>
    </w:p>
    <w:p w:rsidR="00F31F26" w:rsidRDefault="00F31F26" w:rsidP="00BB1A69">
      <w:pPr>
        <w:ind w:firstLine="0"/>
      </w:pP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Республики,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Карачаево-Черкесской Респуб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лики    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72F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7A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7AB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Ф.Я. </w:t>
      </w:r>
      <w:proofErr w:type="spellStart"/>
      <w:r w:rsidRPr="00500F4F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F31F26" w:rsidRPr="00F50245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Cs w:val="28"/>
        </w:rPr>
      </w:pPr>
    </w:p>
    <w:p w:rsidR="00F31F26" w:rsidRPr="00F50245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Cs w:val="28"/>
        </w:rPr>
      </w:pP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Министра промышленности, </w:t>
      </w:r>
    </w:p>
    <w:p w:rsidR="00F31F26" w:rsidRPr="00500F4F" w:rsidRDefault="00F31F26" w:rsidP="00F31F26">
      <w:pPr>
        <w:tabs>
          <w:tab w:val="left" w:pos="1134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>энергетики и транспорта</w:t>
      </w:r>
    </w:p>
    <w:p w:rsidR="00F31F26" w:rsidRPr="00BB1A69" w:rsidRDefault="00F31F26" w:rsidP="00BB1A69">
      <w:pPr>
        <w:ind w:firstLine="0"/>
        <w:rPr>
          <w:rFonts w:ascii="Times New Roman" w:eastAsia="Times New Roman" w:hAnsi="Times New Roman" w:cs="Times New Roman"/>
        </w:rPr>
      </w:pP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B72F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87AB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0F4F">
        <w:rPr>
          <w:rFonts w:ascii="Times New Roman" w:eastAsia="Calibri" w:hAnsi="Times New Roman" w:cs="Times New Roman"/>
          <w:sz w:val="28"/>
          <w:szCs w:val="28"/>
        </w:rPr>
        <w:t xml:space="preserve">        Р.Б. </w:t>
      </w:r>
      <w:proofErr w:type="spellStart"/>
      <w:r w:rsidRPr="00500F4F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</w:p>
    <w:sectPr w:rsidR="00F31F26" w:rsidRPr="00BB1A69" w:rsidSect="00E26A6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74" w:rsidRDefault="007A6374" w:rsidP="00E26A6F">
      <w:r>
        <w:separator/>
      </w:r>
    </w:p>
  </w:endnote>
  <w:endnote w:type="continuationSeparator" w:id="0">
    <w:p w:rsidR="007A6374" w:rsidRDefault="007A6374" w:rsidP="00E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74" w:rsidRDefault="007A6374" w:rsidP="00E26A6F">
      <w:r>
        <w:separator/>
      </w:r>
    </w:p>
  </w:footnote>
  <w:footnote w:type="continuationSeparator" w:id="0">
    <w:p w:rsidR="007A6374" w:rsidRDefault="007A6374" w:rsidP="00E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63961"/>
      <w:docPartObj>
        <w:docPartGallery w:val="Page Numbers (Top of Page)"/>
        <w:docPartUnique/>
      </w:docPartObj>
    </w:sdtPr>
    <w:sdtContent>
      <w:p w:rsidR="00E26A6F" w:rsidRDefault="00E26A6F" w:rsidP="00E26A6F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26A6F" w:rsidRDefault="00E26A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0DE"/>
    <w:multiLevelType w:val="hybridMultilevel"/>
    <w:tmpl w:val="4EA688D2"/>
    <w:lvl w:ilvl="0" w:tplc="7A243DA6">
      <w:start w:val="1"/>
      <w:numFmt w:val="decimal"/>
      <w:lvlText w:val="%1."/>
      <w:lvlJc w:val="left"/>
      <w:pPr>
        <w:ind w:left="1449" w:hanging="262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692C3030">
      <w:numFmt w:val="bullet"/>
      <w:lvlText w:val="•"/>
      <w:lvlJc w:val="left"/>
      <w:pPr>
        <w:ind w:left="2260" w:hanging="262"/>
      </w:pPr>
      <w:rPr>
        <w:rFonts w:hint="default"/>
        <w:lang w:val="ru-RU" w:eastAsia="en-US" w:bidi="ar-SA"/>
      </w:rPr>
    </w:lvl>
    <w:lvl w:ilvl="2" w:tplc="296C67FC">
      <w:numFmt w:val="bullet"/>
      <w:lvlText w:val="•"/>
      <w:lvlJc w:val="left"/>
      <w:pPr>
        <w:ind w:left="3080" w:hanging="262"/>
      </w:pPr>
      <w:rPr>
        <w:rFonts w:hint="default"/>
        <w:lang w:val="ru-RU" w:eastAsia="en-US" w:bidi="ar-SA"/>
      </w:rPr>
    </w:lvl>
    <w:lvl w:ilvl="3" w:tplc="8DFEC4D6">
      <w:numFmt w:val="bullet"/>
      <w:lvlText w:val="•"/>
      <w:lvlJc w:val="left"/>
      <w:pPr>
        <w:ind w:left="3900" w:hanging="262"/>
      </w:pPr>
      <w:rPr>
        <w:rFonts w:hint="default"/>
        <w:lang w:val="ru-RU" w:eastAsia="en-US" w:bidi="ar-SA"/>
      </w:rPr>
    </w:lvl>
    <w:lvl w:ilvl="4" w:tplc="F5485BE8">
      <w:numFmt w:val="bullet"/>
      <w:lvlText w:val="•"/>
      <w:lvlJc w:val="left"/>
      <w:pPr>
        <w:ind w:left="4720" w:hanging="262"/>
      </w:pPr>
      <w:rPr>
        <w:rFonts w:hint="default"/>
        <w:lang w:val="ru-RU" w:eastAsia="en-US" w:bidi="ar-SA"/>
      </w:rPr>
    </w:lvl>
    <w:lvl w:ilvl="5" w:tplc="52726B7A">
      <w:numFmt w:val="bullet"/>
      <w:lvlText w:val="•"/>
      <w:lvlJc w:val="left"/>
      <w:pPr>
        <w:ind w:left="5540" w:hanging="262"/>
      </w:pPr>
      <w:rPr>
        <w:rFonts w:hint="default"/>
        <w:lang w:val="ru-RU" w:eastAsia="en-US" w:bidi="ar-SA"/>
      </w:rPr>
    </w:lvl>
    <w:lvl w:ilvl="6" w:tplc="B73E4F4E">
      <w:numFmt w:val="bullet"/>
      <w:lvlText w:val="•"/>
      <w:lvlJc w:val="left"/>
      <w:pPr>
        <w:ind w:left="6360" w:hanging="262"/>
      </w:pPr>
      <w:rPr>
        <w:rFonts w:hint="default"/>
        <w:lang w:val="ru-RU" w:eastAsia="en-US" w:bidi="ar-SA"/>
      </w:rPr>
    </w:lvl>
    <w:lvl w:ilvl="7" w:tplc="D012F524">
      <w:numFmt w:val="bullet"/>
      <w:lvlText w:val="•"/>
      <w:lvlJc w:val="left"/>
      <w:pPr>
        <w:ind w:left="7180" w:hanging="262"/>
      </w:pPr>
      <w:rPr>
        <w:rFonts w:hint="default"/>
        <w:lang w:val="ru-RU" w:eastAsia="en-US" w:bidi="ar-SA"/>
      </w:rPr>
    </w:lvl>
    <w:lvl w:ilvl="8" w:tplc="09A44D22">
      <w:numFmt w:val="bullet"/>
      <w:lvlText w:val="•"/>
      <w:lvlJc w:val="left"/>
      <w:pPr>
        <w:ind w:left="8000" w:hanging="262"/>
      </w:pPr>
      <w:rPr>
        <w:rFonts w:hint="default"/>
        <w:lang w:val="ru-RU" w:eastAsia="en-US" w:bidi="ar-SA"/>
      </w:rPr>
    </w:lvl>
  </w:abstractNum>
  <w:abstractNum w:abstractNumId="1">
    <w:nsid w:val="25573D2E"/>
    <w:multiLevelType w:val="hybridMultilevel"/>
    <w:tmpl w:val="24CC196C"/>
    <w:lvl w:ilvl="0" w:tplc="B6881BF4">
      <w:start w:val="4"/>
      <w:numFmt w:val="decimal"/>
      <w:lvlText w:val="%1."/>
      <w:lvlJc w:val="left"/>
      <w:pPr>
        <w:ind w:left="525" w:hanging="29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F90CC2A">
      <w:numFmt w:val="bullet"/>
      <w:lvlText w:val="•"/>
      <w:lvlJc w:val="left"/>
      <w:pPr>
        <w:ind w:left="1432" w:hanging="294"/>
      </w:pPr>
      <w:rPr>
        <w:rFonts w:hint="default"/>
        <w:lang w:val="ru-RU" w:eastAsia="en-US" w:bidi="ar-SA"/>
      </w:rPr>
    </w:lvl>
    <w:lvl w:ilvl="2" w:tplc="164EEDFC">
      <w:numFmt w:val="bullet"/>
      <w:lvlText w:val="•"/>
      <w:lvlJc w:val="left"/>
      <w:pPr>
        <w:ind w:left="2344" w:hanging="294"/>
      </w:pPr>
      <w:rPr>
        <w:rFonts w:hint="default"/>
        <w:lang w:val="ru-RU" w:eastAsia="en-US" w:bidi="ar-SA"/>
      </w:rPr>
    </w:lvl>
    <w:lvl w:ilvl="3" w:tplc="906C0B0A">
      <w:numFmt w:val="bullet"/>
      <w:lvlText w:val="•"/>
      <w:lvlJc w:val="left"/>
      <w:pPr>
        <w:ind w:left="3256" w:hanging="294"/>
      </w:pPr>
      <w:rPr>
        <w:rFonts w:hint="default"/>
        <w:lang w:val="ru-RU" w:eastAsia="en-US" w:bidi="ar-SA"/>
      </w:rPr>
    </w:lvl>
    <w:lvl w:ilvl="4" w:tplc="025CEF10">
      <w:numFmt w:val="bullet"/>
      <w:lvlText w:val="•"/>
      <w:lvlJc w:val="left"/>
      <w:pPr>
        <w:ind w:left="4168" w:hanging="294"/>
      </w:pPr>
      <w:rPr>
        <w:rFonts w:hint="default"/>
        <w:lang w:val="ru-RU" w:eastAsia="en-US" w:bidi="ar-SA"/>
      </w:rPr>
    </w:lvl>
    <w:lvl w:ilvl="5" w:tplc="E55A533C">
      <w:numFmt w:val="bullet"/>
      <w:lvlText w:val="•"/>
      <w:lvlJc w:val="left"/>
      <w:pPr>
        <w:ind w:left="5080" w:hanging="294"/>
      </w:pPr>
      <w:rPr>
        <w:rFonts w:hint="default"/>
        <w:lang w:val="ru-RU" w:eastAsia="en-US" w:bidi="ar-SA"/>
      </w:rPr>
    </w:lvl>
    <w:lvl w:ilvl="6" w:tplc="7C6EE54E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7" w:tplc="8B2203FA">
      <w:numFmt w:val="bullet"/>
      <w:lvlText w:val="•"/>
      <w:lvlJc w:val="left"/>
      <w:pPr>
        <w:ind w:left="6904" w:hanging="294"/>
      </w:pPr>
      <w:rPr>
        <w:rFonts w:hint="default"/>
        <w:lang w:val="ru-RU" w:eastAsia="en-US" w:bidi="ar-SA"/>
      </w:rPr>
    </w:lvl>
    <w:lvl w:ilvl="8" w:tplc="F3A002BA">
      <w:numFmt w:val="bullet"/>
      <w:lvlText w:val="•"/>
      <w:lvlJc w:val="left"/>
      <w:pPr>
        <w:ind w:left="7816" w:hanging="294"/>
      </w:pPr>
      <w:rPr>
        <w:rFonts w:hint="default"/>
        <w:lang w:val="ru-RU" w:eastAsia="en-US" w:bidi="ar-SA"/>
      </w:rPr>
    </w:lvl>
  </w:abstractNum>
  <w:abstractNum w:abstractNumId="2">
    <w:nsid w:val="46D6462D"/>
    <w:multiLevelType w:val="hybridMultilevel"/>
    <w:tmpl w:val="00E8382A"/>
    <w:lvl w:ilvl="0" w:tplc="260C0772">
      <w:start w:val="19"/>
      <w:numFmt w:val="decimal"/>
      <w:lvlText w:val="%1."/>
      <w:lvlJc w:val="left"/>
      <w:pPr>
        <w:ind w:left="518" w:hanging="41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F4667124">
      <w:numFmt w:val="bullet"/>
      <w:lvlText w:val="•"/>
      <w:lvlJc w:val="left"/>
      <w:pPr>
        <w:ind w:left="1432" w:hanging="414"/>
      </w:pPr>
      <w:rPr>
        <w:rFonts w:hint="default"/>
        <w:lang w:val="ru-RU" w:eastAsia="en-US" w:bidi="ar-SA"/>
      </w:rPr>
    </w:lvl>
    <w:lvl w:ilvl="2" w:tplc="0F4662A2">
      <w:numFmt w:val="bullet"/>
      <w:lvlText w:val="•"/>
      <w:lvlJc w:val="left"/>
      <w:pPr>
        <w:ind w:left="2344" w:hanging="414"/>
      </w:pPr>
      <w:rPr>
        <w:rFonts w:hint="default"/>
        <w:lang w:val="ru-RU" w:eastAsia="en-US" w:bidi="ar-SA"/>
      </w:rPr>
    </w:lvl>
    <w:lvl w:ilvl="3" w:tplc="3F5ACF1A">
      <w:numFmt w:val="bullet"/>
      <w:lvlText w:val="•"/>
      <w:lvlJc w:val="left"/>
      <w:pPr>
        <w:ind w:left="3256" w:hanging="414"/>
      </w:pPr>
      <w:rPr>
        <w:rFonts w:hint="default"/>
        <w:lang w:val="ru-RU" w:eastAsia="en-US" w:bidi="ar-SA"/>
      </w:rPr>
    </w:lvl>
    <w:lvl w:ilvl="4" w:tplc="BDEEC76E">
      <w:numFmt w:val="bullet"/>
      <w:lvlText w:val="•"/>
      <w:lvlJc w:val="left"/>
      <w:pPr>
        <w:ind w:left="4168" w:hanging="414"/>
      </w:pPr>
      <w:rPr>
        <w:rFonts w:hint="default"/>
        <w:lang w:val="ru-RU" w:eastAsia="en-US" w:bidi="ar-SA"/>
      </w:rPr>
    </w:lvl>
    <w:lvl w:ilvl="5" w:tplc="7FEC0E12">
      <w:numFmt w:val="bullet"/>
      <w:lvlText w:val="•"/>
      <w:lvlJc w:val="left"/>
      <w:pPr>
        <w:ind w:left="5080" w:hanging="414"/>
      </w:pPr>
      <w:rPr>
        <w:rFonts w:hint="default"/>
        <w:lang w:val="ru-RU" w:eastAsia="en-US" w:bidi="ar-SA"/>
      </w:rPr>
    </w:lvl>
    <w:lvl w:ilvl="6" w:tplc="49BC2772">
      <w:numFmt w:val="bullet"/>
      <w:lvlText w:val="•"/>
      <w:lvlJc w:val="left"/>
      <w:pPr>
        <w:ind w:left="5992" w:hanging="414"/>
      </w:pPr>
      <w:rPr>
        <w:rFonts w:hint="default"/>
        <w:lang w:val="ru-RU" w:eastAsia="en-US" w:bidi="ar-SA"/>
      </w:rPr>
    </w:lvl>
    <w:lvl w:ilvl="7" w:tplc="95963792">
      <w:numFmt w:val="bullet"/>
      <w:lvlText w:val="•"/>
      <w:lvlJc w:val="left"/>
      <w:pPr>
        <w:ind w:left="6904" w:hanging="414"/>
      </w:pPr>
      <w:rPr>
        <w:rFonts w:hint="default"/>
        <w:lang w:val="ru-RU" w:eastAsia="en-US" w:bidi="ar-SA"/>
      </w:rPr>
    </w:lvl>
    <w:lvl w:ilvl="8" w:tplc="280A6A1A">
      <w:numFmt w:val="bullet"/>
      <w:lvlText w:val="•"/>
      <w:lvlJc w:val="left"/>
      <w:pPr>
        <w:ind w:left="7816" w:hanging="414"/>
      </w:pPr>
      <w:rPr>
        <w:rFonts w:hint="default"/>
        <w:lang w:val="ru-RU" w:eastAsia="en-US" w:bidi="ar-SA"/>
      </w:rPr>
    </w:lvl>
  </w:abstractNum>
  <w:abstractNum w:abstractNumId="3">
    <w:nsid w:val="67B306AF"/>
    <w:multiLevelType w:val="hybridMultilevel"/>
    <w:tmpl w:val="11E4B822"/>
    <w:lvl w:ilvl="0" w:tplc="88D25F24">
      <w:start w:val="14"/>
      <w:numFmt w:val="decimal"/>
      <w:lvlText w:val="%1."/>
      <w:lvlJc w:val="left"/>
      <w:pPr>
        <w:ind w:left="513" w:hanging="46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1CF4426A">
      <w:numFmt w:val="bullet"/>
      <w:lvlText w:val="•"/>
      <w:lvlJc w:val="left"/>
      <w:pPr>
        <w:ind w:left="1432" w:hanging="462"/>
      </w:pPr>
      <w:rPr>
        <w:rFonts w:hint="default"/>
        <w:lang w:val="ru-RU" w:eastAsia="en-US" w:bidi="ar-SA"/>
      </w:rPr>
    </w:lvl>
    <w:lvl w:ilvl="2" w:tplc="3138A892">
      <w:numFmt w:val="bullet"/>
      <w:lvlText w:val="•"/>
      <w:lvlJc w:val="left"/>
      <w:pPr>
        <w:ind w:left="2344" w:hanging="462"/>
      </w:pPr>
      <w:rPr>
        <w:rFonts w:hint="default"/>
        <w:lang w:val="ru-RU" w:eastAsia="en-US" w:bidi="ar-SA"/>
      </w:rPr>
    </w:lvl>
    <w:lvl w:ilvl="3" w:tplc="8E3CF74A">
      <w:numFmt w:val="bullet"/>
      <w:lvlText w:val="•"/>
      <w:lvlJc w:val="left"/>
      <w:pPr>
        <w:ind w:left="3256" w:hanging="462"/>
      </w:pPr>
      <w:rPr>
        <w:rFonts w:hint="default"/>
        <w:lang w:val="ru-RU" w:eastAsia="en-US" w:bidi="ar-SA"/>
      </w:rPr>
    </w:lvl>
    <w:lvl w:ilvl="4" w:tplc="7652BBB4">
      <w:numFmt w:val="bullet"/>
      <w:lvlText w:val="•"/>
      <w:lvlJc w:val="left"/>
      <w:pPr>
        <w:ind w:left="4168" w:hanging="462"/>
      </w:pPr>
      <w:rPr>
        <w:rFonts w:hint="default"/>
        <w:lang w:val="ru-RU" w:eastAsia="en-US" w:bidi="ar-SA"/>
      </w:rPr>
    </w:lvl>
    <w:lvl w:ilvl="5" w:tplc="932A340A">
      <w:numFmt w:val="bullet"/>
      <w:lvlText w:val="•"/>
      <w:lvlJc w:val="left"/>
      <w:pPr>
        <w:ind w:left="5080" w:hanging="462"/>
      </w:pPr>
      <w:rPr>
        <w:rFonts w:hint="default"/>
        <w:lang w:val="ru-RU" w:eastAsia="en-US" w:bidi="ar-SA"/>
      </w:rPr>
    </w:lvl>
    <w:lvl w:ilvl="6" w:tplc="AE8CAE26">
      <w:numFmt w:val="bullet"/>
      <w:lvlText w:val="•"/>
      <w:lvlJc w:val="left"/>
      <w:pPr>
        <w:ind w:left="5992" w:hanging="462"/>
      </w:pPr>
      <w:rPr>
        <w:rFonts w:hint="default"/>
        <w:lang w:val="ru-RU" w:eastAsia="en-US" w:bidi="ar-SA"/>
      </w:rPr>
    </w:lvl>
    <w:lvl w:ilvl="7" w:tplc="712292C8">
      <w:numFmt w:val="bullet"/>
      <w:lvlText w:val="•"/>
      <w:lvlJc w:val="left"/>
      <w:pPr>
        <w:ind w:left="6904" w:hanging="462"/>
      </w:pPr>
      <w:rPr>
        <w:rFonts w:hint="default"/>
        <w:lang w:val="ru-RU" w:eastAsia="en-US" w:bidi="ar-SA"/>
      </w:rPr>
    </w:lvl>
    <w:lvl w:ilvl="8" w:tplc="95F8CF38">
      <w:numFmt w:val="bullet"/>
      <w:lvlText w:val="•"/>
      <w:lvlJc w:val="left"/>
      <w:pPr>
        <w:ind w:left="7816" w:hanging="462"/>
      </w:pPr>
      <w:rPr>
        <w:rFonts w:hint="default"/>
        <w:lang w:val="ru-RU" w:eastAsia="en-US" w:bidi="ar-SA"/>
      </w:rPr>
    </w:lvl>
  </w:abstractNum>
  <w:abstractNum w:abstractNumId="4">
    <w:nsid w:val="6E71447F"/>
    <w:multiLevelType w:val="hybridMultilevel"/>
    <w:tmpl w:val="34864164"/>
    <w:lvl w:ilvl="0" w:tplc="F3BAA780">
      <w:start w:val="1"/>
      <w:numFmt w:val="decimal"/>
      <w:lvlText w:val="%1."/>
      <w:lvlJc w:val="left"/>
      <w:pPr>
        <w:ind w:left="516" w:hanging="338"/>
      </w:pPr>
      <w:rPr>
        <w:rFonts w:ascii="Times New Roman CYR" w:eastAsiaTheme="minorEastAsia" w:hAnsi="Times New Roman CYR" w:cs="Times New Roman CYR"/>
        <w:w w:val="99"/>
        <w:sz w:val="28"/>
        <w:szCs w:val="28"/>
        <w:lang w:val="ru-RU" w:eastAsia="en-US" w:bidi="ar-SA"/>
      </w:rPr>
    </w:lvl>
    <w:lvl w:ilvl="1" w:tplc="54F83F3E">
      <w:numFmt w:val="bullet"/>
      <w:lvlText w:val="•"/>
      <w:lvlJc w:val="left"/>
      <w:pPr>
        <w:ind w:left="1432" w:hanging="338"/>
      </w:pPr>
      <w:rPr>
        <w:rFonts w:hint="default"/>
        <w:lang w:val="ru-RU" w:eastAsia="en-US" w:bidi="ar-SA"/>
      </w:rPr>
    </w:lvl>
    <w:lvl w:ilvl="2" w:tplc="785A8608">
      <w:numFmt w:val="bullet"/>
      <w:lvlText w:val="•"/>
      <w:lvlJc w:val="left"/>
      <w:pPr>
        <w:ind w:left="2344" w:hanging="338"/>
      </w:pPr>
      <w:rPr>
        <w:rFonts w:hint="default"/>
        <w:lang w:val="ru-RU" w:eastAsia="en-US" w:bidi="ar-SA"/>
      </w:rPr>
    </w:lvl>
    <w:lvl w:ilvl="3" w:tplc="4DD68E2A">
      <w:numFmt w:val="bullet"/>
      <w:lvlText w:val="•"/>
      <w:lvlJc w:val="left"/>
      <w:pPr>
        <w:ind w:left="3256" w:hanging="338"/>
      </w:pPr>
      <w:rPr>
        <w:rFonts w:hint="default"/>
        <w:lang w:val="ru-RU" w:eastAsia="en-US" w:bidi="ar-SA"/>
      </w:rPr>
    </w:lvl>
    <w:lvl w:ilvl="4" w:tplc="6ADA8496">
      <w:numFmt w:val="bullet"/>
      <w:lvlText w:val="•"/>
      <w:lvlJc w:val="left"/>
      <w:pPr>
        <w:ind w:left="4168" w:hanging="338"/>
      </w:pPr>
      <w:rPr>
        <w:rFonts w:hint="default"/>
        <w:lang w:val="ru-RU" w:eastAsia="en-US" w:bidi="ar-SA"/>
      </w:rPr>
    </w:lvl>
    <w:lvl w:ilvl="5" w:tplc="FCF62852">
      <w:numFmt w:val="bullet"/>
      <w:lvlText w:val="•"/>
      <w:lvlJc w:val="left"/>
      <w:pPr>
        <w:ind w:left="5080" w:hanging="338"/>
      </w:pPr>
      <w:rPr>
        <w:rFonts w:hint="default"/>
        <w:lang w:val="ru-RU" w:eastAsia="en-US" w:bidi="ar-SA"/>
      </w:rPr>
    </w:lvl>
    <w:lvl w:ilvl="6" w:tplc="322E8062">
      <w:numFmt w:val="bullet"/>
      <w:lvlText w:val="•"/>
      <w:lvlJc w:val="left"/>
      <w:pPr>
        <w:ind w:left="5992" w:hanging="338"/>
      </w:pPr>
      <w:rPr>
        <w:rFonts w:hint="default"/>
        <w:lang w:val="ru-RU" w:eastAsia="en-US" w:bidi="ar-SA"/>
      </w:rPr>
    </w:lvl>
    <w:lvl w:ilvl="7" w:tplc="AF5AAEA4">
      <w:numFmt w:val="bullet"/>
      <w:lvlText w:val="•"/>
      <w:lvlJc w:val="left"/>
      <w:pPr>
        <w:ind w:left="6904" w:hanging="338"/>
      </w:pPr>
      <w:rPr>
        <w:rFonts w:hint="default"/>
        <w:lang w:val="ru-RU" w:eastAsia="en-US" w:bidi="ar-SA"/>
      </w:rPr>
    </w:lvl>
    <w:lvl w:ilvl="8" w:tplc="76505AF6">
      <w:numFmt w:val="bullet"/>
      <w:lvlText w:val="•"/>
      <w:lvlJc w:val="left"/>
      <w:pPr>
        <w:ind w:left="7816" w:hanging="338"/>
      </w:pPr>
      <w:rPr>
        <w:rFonts w:hint="default"/>
        <w:lang w:val="ru-RU" w:eastAsia="en-US" w:bidi="ar-SA"/>
      </w:rPr>
    </w:lvl>
  </w:abstractNum>
  <w:abstractNum w:abstractNumId="5">
    <w:nsid w:val="6F4C08E1"/>
    <w:multiLevelType w:val="hybridMultilevel"/>
    <w:tmpl w:val="FD92606E"/>
    <w:lvl w:ilvl="0" w:tplc="5F7CB2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6"/>
    <w:rsid w:val="00087ABD"/>
    <w:rsid w:val="001A3335"/>
    <w:rsid w:val="001C283D"/>
    <w:rsid w:val="00214091"/>
    <w:rsid w:val="00323771"/>
    <w:rsid w:val="00414F72"/>
    <w:rsid w:val="005048E2"/>
    <w:rsid w:val="00564198"/>
    <w:rsid w:val="0061521D"/>
    <w:rsid w:val="00773E5C"/>
    <w:rsid w:val="007A6374"/>
    <w:rsid w:val="008B0276"/>
    <w:rsid w:val="009F11DA"/>
    <w:rsid w:val="00BB1A69"/>
    <w:rsid w:val="00CB72F2"/>
    <w:rsid w:val="00CC7910"/>
    <w:rsid w:val="00D8142A"/>
    <w:rsid w:val="00E26A6F"/>
    <w:rsid w:val="00E83DAE"/>
    <w:rsid w:val="00F31F26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113AD4-3A9A-4417-955B-1867BF7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F31F26"/>
    <w:pPr>
      <w:adjustRightInd/>
      <w:ind w:left="522" w:firstLine="0"/>
      <w:jc w:val="lef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31F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F31F26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F31F26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F31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31F26"/>
    <w:pPr>
      <w:jc w:val="center"/>
    </w:pPr>
    <w:rPr>
      <w:rFonts w:ascii="Times New Roman" w:eastAsia="Times New Roman" w:hAnsi="Times New Roman" w:cs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31F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F3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1F26"/>
    <w:rPr>
      <w:i/>
      <w:iCs/>
    </w:rPr>
  </w:style>
  <w:style w:type="paragraph" w:styleId="a8">
    <w:name w:val="Body Text"/>
    <w:basedOn w:val="a"/>
    <w:link w:val="a9"/>
    <w:uiPriority w:val="99"/>
    <w:unhideWhenUsed/>
    <w:rsid w:val="00F31F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31F2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31F26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31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26"/>
    <w:pPr>
      <w:adjustRightInd/>
      <w:ind w:left="37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E26A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6A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6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6A6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Агарджаноков</dc:creator>
  <cp:keywords/>
  <dc:description/>
  <cp:lastModifiedBy>А.М. Агарджаноков</cp:lastModifiedBy>
  <cp:revision>9</cp:revision>
  <dcterms:created xsi:type="dcterms:W3CDTF">2022-01-17T09:12:00Z</dcterms:created>
  <dcterms:modified xsi:type="dcterms:W3CDTF">2022-01-18T13:14:00Z</dcterms:modified>
</cp:coreProperties>
</file>