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D563" w14:textId="77777777" w:rsidR="00C7413C" w:rsidRPr="00C960EE" w:rsidRDefault="00C7413C" w:rsidP="00AE3446">
      <w:pPr>
        <w:widowControl/>
        <w:tabs>
          <w:tab w:val="left" w:pos="465"/>
          <w:tab w:val="center" w:pos="4500"/>
        </w:tabs>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МИНИСТЕРСТВО ПРОМЫШЛЕННОСТИ, ЭНЕРГЕТИКИ</w:t>
      </w:r>
    </w:p>
    <w:p w14:paraId="0DC6021F" w14:textId="77777777" w:rsidR="00C7413C" w:rsidRPr="00C960EE" w:rsidRDefault="00C7413C" w:rsidP="00C7413C">
      <w:pPr>
        <w:widowControl/>
        <w:tabs>
          <w:tab w:val="left" w:pos="465"/>
          <w:tab w:val="center" w:pos="4500"/>
        </w:tabs>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И ТРАНСПОРТА КАРАЧАЕВО-ЧЕРКЕССКОЙ РЕСПУБЛИКИ</w:t>
      </w:r>
    </w:p>
    <w:p w14:paraId="004C19DC" w14:textId="77777777" w:rsidR="00C7413C" w:rsidRPr="00C960EE" w:rsidRDefault="00C7413C" w:rsidP="00C7413C">
      <w:pPr>
        <w:keepNext/>
        <w:widowControl/>
        <w:jc w:val="center"/>
        <w:outlineLvl w:val="1"/>
        <w:rPr>
          <w:rFonts w:ascii="Times New Roman" w:eastAsia="Times New Roman" w:hAnsi="Times New Roman" w:cs="Times New Roman"/>
          <w:bCs/>
          <w:i/>
          <w:iCs/>
          <w:color w:val="auto"/>
          <w:sz w:val="28"/>
          <w:szCs w:val="28"/>
          <w:lang w:bidi="ar-SA"/>
        </w:rPr>
      </w:pPr>
      <w:r w:rsidRPr="00C960EE">
        <w:rPr>
          <w:rFonts w:ascii="Times New Roman" w:eastAsia="Times New Roman" w:hAnsi="Times New Roman" w:cs="Times New Roman"/>
          <w:b/>
          <w:bCs/>
          <w:i/>
          <w:iCs/>
          <w:noProof/>
          <w:color w:val="auto"/>
          <w:sz w:val="28"/>
          <w:szCs w:val="28"/>
          <w:lang w:bidi="ar-SA"/>
        </w:rPr>
        <mc:AlternateContent>
          <mc:Choice Requires="wps">
            <w:drawing>
              <wp:anchor distT="0" distB="0" distL="114300" distR="114300" simplePos="0" relativeHeight="251669504" behindDoc="0" locked="0" layoutInCell="0" allowOverlap="1" wp14:anchorId="2BBE3EBD" wp14:editId="3C79A144">
                <wp:simplePos x="0" y="0"/>
                <wp:positionH relativeFrom="column">
                  <wp:posOffset>105410</wp:posOffset>
                </wp:positionH>
                <wp:positionV relativeFrom="paragraph">
                  <wp:posOffset>104775</wp:posOffset>
                </wp:positionV>
                <wp:extent cx="5760720" cy="0"/>
                <wp:effectExtent l="10160" t="9525" r="10795" b="9525"/>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13DE6" id="Line 9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25pt" to="46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hD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" o:allowincell="f"/>
            </w:pict>
          </mc:Fallback>
        </mc:AlternateContent>
      </w:r>
    </w:p>
    <w:p w14:paraId="0288C20D" w14:textId="77777777" w:rsidR="00C7413C" w:rsidRPr="00C71370" w:rsidRDefault="00C7413C" w:rsidP="00C7413C">
      <w:pPr>
        <w:widowControl/>
        <w:rPr>
          <w:rFonts w:ascii="Times New Roman" w:eastAsia="Times New Roman" w:hAnsi="Times New Roman" w:cs="Times New Roman"/>
          <w:color w:val="auto"/>
          <w:sz w:val="28"/>
          <w:szCs w:val="28"/>
          <w:lang w:bidi="ar-SA"/>
        </w:rPr>
      </w:pPr>
    </w:p>
    <w:p w14:paraId="538917E2" w14:textId="77777777" w:rsidR="00C7413C" w:rsidRPr="00C960EE" w:rsidRDefault="00C7413C" w:rsidP="00C7413C">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ПРИКАЗ</w:t>
      </w:r>
    </w:p>
    <w:p w14:paraId="4D6612EE" w14:textId="77777777" w:rsidR="00C7413C" w:rsidRPr="00C71370" w:rsidRDefault="00C7413C" w:rsidP="00C7413C">
      <w:pPr>
        <w:widowControl/>
        <w:rPr>
          <w:rFonts w:ascii="Times New Roman" w:eastAsia="Times New Roman" w:hAnsi="Times New Roman" w:cs="Times New Roman"/>
          <w:color w:val="auto"/>
          <w:sz w:val="28"/>
          <w:szCs w:val="28"/>
          <w:lang w:bidi="ar-SA"/>
        </w:rPr>
      </w:pPr>
    </w:p>
    <w:p w14:paraId="5FF10635" w14:textId="77777777" w:rsidR="00C7413C" w:rsidRPr="00C960EE" w:rsidRDefault="00C7413C" w:rsidP="00C7413C">
      <w:pPr>
        <w:widowControl/>
        <w:jc w:val="center"/>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 ________  2022 г.                  г. Черкесск                                        № _____</w:t>
      </w:r>
    </w:p>
    <w:p w14:paraId="3C87FF9D" w14:textId="77777777" w:rsidR="00C7413C" w:rsidRDefault="00C7413C" w:rsidP="00C7413C">
      <w:pPr>
        <w:widowControl/>
        <w:autoSpaceDE w:val="0"/>
        <w:autoSpaceDN w:val="0"/>
        <w:adjustRightInd w:val="0"/>
        <w:rPr>
          <w:rFonts w:ascii="Times New Roman" w:eastAsia="Times New Roman" w:hAnsi="Times New Roman" w:cs="Times New Roman"/>
          <w:color w:val="auto"/>
          <w:sz w:val="28"/>
          <w:szCs w:val="28"/>
          <w:lang w:bidi="ar-SA"/>
        </w:rPr>
      </w:pPr>
    </w:p>
    <w:p w14:paraId="1174FEC3" w14:textId="77777777" w:rsidR="00C71370" w:rsidRPr="00C960EE" w:rsidRDefault="00C71370" w:rsidP="00C7413C">
      <w:pPr>
        <w:widowControl/>
        <w:autoSpaceDE w:val="0"/>
        <w:autoSpaceDN w:val="0"/>
        <w:adjustRightInd w:val="0"/>
        <w:rPr>
          <w:rFonts w:ascii="Times New Roman" w:eastAsia="Times New Roman" w:hAnsi="Times New Roman" w:cs="Times New Roman"/>
          <w:color w:val="auto"/>
          <w:sz w:val="28"/>
          <w:szCs w:val="28"/>
          <w:lang w:bidi="ar-SA"/>
        </w:rPr>
      </w:pPr>
    </w:p>
    <w:p w14:paraId="4865F424" w14:textId="13253011" w:rsidR="00C7413C" w:rsidRPr="00C960EE" w:rsidRDefault="00C7413C" w:rsidP="008B3210">
      <w:pPr>
        <w:widowControl/>
        <w:spacing w:line="276" w:lineRule="auto"/>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Министерством промышленности, энергетики и транспорта </w:t>
      </w:r>
      <w:r w:rsidR="0011490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Карачаево-Черкесской Республики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14:paraId="0A53D535" w14:textId="77777777" w:rsidR="00C7413C" w:rsidRPr="00C960EE" w:rsidRDefault="00C7413C" w:rsidP="008B3210">
      <w:pPr>
        <w:widowControl/>
        <w:spacing w:line="276" w:lineRule="auto"/>
        <w:ind w:firstLine="709"/>
        <w:jc w:val="both"/>
        <w:rPr>
          <w:rFonts w:ascii="Times New Roman" w:eastAsia="Times New Roman" w:hAnsi="Times New Roman" w:cs="Times New Roman"/>
          <w:color w:val="auto"/>
          <w:sz w:val="16"/>
          <w:szCs w:val="16"/>
          <w:lang w:bidi="ar-SA"/>
        </w:rPr>
      </w:pPr>
    </w:p>
    <w:p w14:paraId="4D271AB6" w14:textId="2FE22367" w:rsidR="00C7413C" w:rsidRPr="00C960EE" w:rsidRDefault="00C7413C" w:rsidP="008B3210">
      <w:pPr>
        <w:widowControl/>
        <w:spacing w:line="276" w:lineRule="auto"/>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В соответствии с Федеральным законом от 27.07.2010 № 210-ФЗ </w:t>
      </w:r>
      <w:r w:rsidR="0011490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«Об организации предоставления государственных и муниципальных услуг», постановлением Правительства Карачаево-Черкесской Республики </w:t>
      </w:r>
      <w:r w:rsidR="00C71370">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от 29.06.2022 № 180 «Об утверждении правил разработки и утверждения административных регламентов предоставления государственных услуг», руководствуясь Положением о Министерстве промышленности, энергетики </w:t>
      </w:r>
      <w:r w:rsidR="00C71370">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транспорта Карачаево-Черкесской Республики, утвержденным Указом Главы Карачаево-Черкесской Республики от 29.12.2020 № 307</w:t>
      </w:r>
      <w:proofErr w:type="gramEnd"/>
    </w:p>
    <w:p w14:paraId="70388464" w14:textId="77777777" w:rsidR="00C7413C" w:rsidRPr="00C960EE" w:rsidRDefault="00C7413C" w:rsidP="008B3210">
      <w:pPr>
        <w:widowControl/>
        <w:spacing w:line="276" w:lineRule="auto"/>
        <w:ind w:firstLine="709"/>
        <w:jc w:val="both"/>
        <w:rPr>
          <w:rFonts w:ascii="Times New Roman" w:eastAsia="Times New Roman" w:hAnsi="Times New Roman" w:cs="Times New Roman"/>
          <w:color w:val="auto"/>
          <w:sz w:val="16"/>
          <w:szCs w:val="16"/>
          <w:lang w:bidi="ar-SA"/>
        </w:rPr>
      </w:pPr>
    </w:p>
    <w:p w14:paraId="433BED15" w14:textId="77777777" w:rsidR="00C7413C" w:rsidRPr="00C960EE" w:rsidRDefault="00C7413C" w:rsidP="008B3210">
      <w:pPr>
        <w:widowControl/>
        <w:spacing w:line="276" w:lineRule="auto"/>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ПРИКАЗЫВАЮ:</w:t>
      </w:r>
    </w:p>
    <w:p w14:paraId="6D032919" w14:textId="77777777" w:rsidR="00C7413C" w:rsidRPr="00C960EE" w:rsidRDefault="00C7413C" w:rsidP="008B3210">
      <w:pPr>
        <w:widowControl/>
        <w:spacing w:line="276" w:lineRule="auto"/>
        <w:ind w:firstLine="709"/>
        <w:jc w:val="both"/>
        <w:rPr>
          <w:rFonts w:ascii="Times New Roman" w:eastAsia="Times New Roman" w:hAnsi="Times New Roman" w:cs="Times New Roman"/>
          <w:color w:val="auto"/>
          <w:sz w:val="16"/>
          <w:szCs w:val="16"/>
          <w:lang w:bidi="ar-SA"/>
        </w:rPr>
      </w:pPr>
    </w:p>
    <w:p w14:paraId="2DEBF598" w14:textId="77777777" w:rsidR="00C7413C" w:rsidRPr="00C960EE" w:rsidRDefault="00C7413C" w:rsidP="008B3210">
      <w:pPr>
        <w:widowControl/>
        <w:numPr>
          <w:ilvl w:val="0"/>
          <w:numId w:val="22"/>
        </w:numPr>
        <w:spacing w:after="200" w:line="276" w:lineRule="auto"/>
        <w:ind w:left="0"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Утвердить прилагаемый Административный регламент предоставления Министерством промышленности, энергетики и транспорта Карачаево-Черкесской Республики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согласно приложению. </w:t>
      </w:r>
    </w:p>
    <w:p w14:paraId="70EB2ED1" w14:textId="50399FCF" w:rsidR="00C7413C" w:rsidRPr="00C960EE" w:rsidRDefault="00C7413C" w:rsidP="008B3210">
      <w:pPr>
        <w:widowControl/>
        <w:numPr>
          <w:ilvl w:val="0"/>
          <w:numId w:val="22"/>
        </w:numPr>
        <w:spacing w:after="200" w:line="276" w:lineRule="auto"/>
        <w:ind w:left="0"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Настоящий приказ вступает в силу с момента его подписания.</w:t>
      </w:r>
    </w:p>
    <w:p w14:paraId="097002F6" w14:textId="280101F5" w:rsidR="00C7413C" w:rsidRPr="00C960EE" w:rsidRDefault="00C7413C" w:rsidP="008B3210">
      <w:pPr>
        <w:widowControl/>
        <w:numPr>
          <w:ilvl w:val="0"/>
          <w:numId w:val="22"/>
        </w:numPr>
        <w:spacing w:after="200" w:line="276" w:lineRule="auto"/>
        <w:ind w:left="0"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Приказ Министерства промышленности и торговли </w:t>
      </w:r>
      <w:r w:rsidR="0011490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Карачаево-Черкесской Республики от 20.01.2020 № 3-общ. «Об утверждении Административного регламента предоставления Министерством промышленности и торговли Карачаево-Черкесской Республики государственной услуги по лицензированию розничной продажи алкогольной продукции» признать утратившим силу.</w:t>
      </w:r>
    </w:p>
    <w:p w14:paraId="292E5496" w14:textId="3E038D73" w:rsidR="00C7413C" w:rsidRPr="00C960EE" w:rsidRDefault="00C7413C" w:rsidP="008B3210">
      <w:pPr>
        <w:widowControl/>
        <w:numPr>
          <w:ilvl w:val="0"/>
          <w:numId w:val="22"/>
        </w:numPr>
        <w:spacing w:after="200" w:line="276" w:lineRule="auto"/>
        <w:ind w:left="0"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lastRenderedPageBreak/>
        <w:t>Контроль за</w:t>
      </w:r>
      <w:proofErr w:type="gramEnd"/>
      <w:r w:rsidRPr="00C960EE">
        <w:rPr>
          <w:rFonts w:ascii="Times New Roman" w:eastAsia="Times New Roman" w:hAnsi="Times New Roman" w:cs="Times New Roman"/>
          <w:color w:val="auto"/>
          <w:sz w:val="28"/>
          <w:szCs w:val="28"/>
          <w:lang w:bidi="ar-SA"/>
        </w:rPr>
        <w:t xml:space="preserve"> исполнением настоящего приказа возложить </w:t>
      </w:r>
      <w:r w:rsidR="00BA79D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на заместителя Министра промышленности, энергетики и транспорта </w:t>
      </w:r>
      <w:r w:rsidR="0011490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Карачаево-Черкесской Республики, курирующего Департамент потребительского рынка, услуг и лицензирования.</w:t>
      </w:r>
    </w:p>
    <w:p w14:paraId="716FC153" w14:textId="77777777" w:rsidR="00C7413C" w:rsidRPr="00C960EE" w:rsidRDefault="00C7413C" w:rsidP="00C7413C">
      <w:pPr>
        <w:widowControl/>
        <w:tabs>
          <w:tab w:val="left" w:pos="7740"/>
        </w:tabs>
        <w:jc w:val="both"/>
        <w:rPr>
          <w:rFonts w:ascii="Times New Roman" w:eastAsia="Times New Roman" w:hAnsi="Times New Roman" w:cs="Times New Roman"/>
          <w:color w:val="auto"/>
          <w:sz w:val="28"/>
          <w:szCs w:val="28"/>
          <w:lang w:bidi="ar-SA"/>
        </w:rPr>
      </w:pPr>
    </w:p>
    <w:p w14:paraId="67588E40" w14:textId="77777777" w:rsidR="00C7413C" w:rsidRPr="00C960EE" w:rsidRDefault="00C7413C" w:rsidP="00C7413C">
      <w:pPr>
        <w:widowControl/>
        <w:jc w:val="both"/>
        <w:rPr>
          <w:rFonts w:ascii="Times New Roman" w:eastAsia="Times New Roman" w:hAnsi="Times New Roman" w:cs="Times New Roman"/>
          <w:color w:val="auto"/>
          <w:sz w:val="28"/>
          <w:szCs w:val="28"/>
          <w:lang w:bidi="ar-SA"/>
        </w:rPr>
      </w:pPr>
    </w:p>
    <w:p w14:paraId="4B562C41" w14:textId="0F0AE7B1" w:rsidR="00C7413C" w:rsidRPr="00C960EE" w:rsidRDefault="00C7413C" w:rsidP="00C7413C">
      <w:pPr>
        <w:widowControl/>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Исполняющий</w:t>
      </w:r>
      <w:proofErr w:type="gramEnd"/>
      <w:r w:rsidRPr="00C960EE">
        <w:rPr>
          <w:rFonts w:ascii="Times New Roman" w:eastAsia="Times New Roman" w:hAnsi="Times New Roman" w:cs="Times New Roman"/>
          <w:color w:val="auto"/>
          <w:sz w:val="28"/>
          <w:szCs w:val="28"/>
          <w:lang w:bidi="ar-SA"/>
        </w:rPr>
        <w:t xml:space="preserve"> обязанности Министра                                                 </w:t>
      </w:r>
      <w:r w:rsidR="00F53C5E">
        <w:rPr>
          <w:rFonts w:ascii="Times New Roman" w:eastAsia="Times New Roman" w:hAnsi="Times New Roman" w:cs="Times New Roman"/>
          <w:color w:val="auto"/>
          <w:sz w:val="28"/>
          <w:szCs w:val="28"/>
          <w:lang w:bidi="ar-SA"/>
        </w:rPr>
        <w:t xml:space="preserve">М.Р. </w:t>
      </w:r>
      <w:proofErr w:type="spellStart"/>
      <w:r w:rsidR="00F53C5E">
        <w:rPr>
          <w:rFonts w:ascii="Times New Roman" w:eastAsia="Times New Roman" w:hAnsi="Times New Roman" w:cs="Times New Roman"/>
          <w:color w:val="auto"/>
          <w:sz w:val="28"/>
          <w:szCs w:val="28"/>
          <w:lang w:bidi="ar-SA"/>
        </w:rPr>
        <w:t>Гапов</w:t>
      </w:r>
      <w:proofErr w:type="spellEnd"/>
    </w:p>
    <w:p w14:paraId="43EC8EE2" w14:textId="77777777" w:rsidR="00C7413C" w:rsidRPr="00C960EE" w:rsidRDefault="00C7413C" w:rsidP="00C7413C">
      <w:pPr>
        <w:widowControl/>
        <w:jc w:val="both"/>
        <w:rPr>
          <w:rFonts w:ascii="Times New Roman" w:eastAsia="Times New Roman" w:hAnsi="Times New Roman" w:cs="Times New Roman"/>
          <w:color w:val="auto"/>
          <w:sz w:val="28"/>
          <w:szCs w:val="28"/>
          <w:lang w:bidi="ar-SA"/>
        </w:rPr>
      </w:pPr>
    </w:p>
    <w:p w14:paraId="653242B3"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Согласовано:</w:t>
      </w:r>
    </w:p>
    <w:p w14:paraId="5435BB9F"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p>
    <w:p w14:paraId="2C6BA080" w14:textId="30672BBF"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Заместитель Министра                                                                 Е.А. </w:t>
      </w:r>
      <w:proofErr w:type="spellStart"/>
      <w:r w:rsidRPr="00C960EE">
        <w:rPr>
          <w:rFonts w:ascii="Times New Roman" w:eastAsia="Times New Roman" w:hAnsi="Times New Roman" w:cs="Times New Roman"/>
          <w:color w:val="auto"/>
          <w:sz w:val="28"/>
          <w:szCs w:val="28"/>
          <w:lang w:bidi="ar-SA"/>
        </w:rPr>
        <w:t>Бескакотова</w:t>
      </w:r>
      <w:proofErr w:type="spellEnd"/>
    </w:p>
    <w:p w14:paraId="37F90AE5"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p>
    <w:p w14:paraId="6823B61A"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Руководитель Департамента </w:t>
      </w:r>
    </w:p>
    <w:p w14:paraId="3D0DE527"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потребительского рынка, </w:t>
      </w:r>
    </w:p>
    <w:p w14:paraId="591CDD9C" w14:textId="01060BF1"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услуг и лицензирования                                                                 А.М. </w:t>
      </w:r>
      <w:proofErr w:type="spellStart"/>
      <w:r w:rsidRPr="00C960EE">
        <w:rPr>
          <w:rFonts w:ascii="Times New Roman" w:eastAsia="Times New Roman" w:hAnsi="Times New Roman" w:cs="Times New Roman"/>
          <w:color w:val="auto"/>
          <w:sz w:val="28"/>
          <w:szCs w:val="28"/>
          <w:lang w:bidi="ar-SA"/>
        </w:rPr>
        <w:t>Гутякулов</w:t>
      </w:r>
      <w:proofErr w:type="spellEnd"/>
    </w:p>
    <w:p w14:paraId="436E9EB6"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p>
    <w:p w14:paraId="05CB7B52"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Начальник отдела правового и</w:t>
      </w:r>
    </w:p>
    <w:p w14:paraId="6A46AC0A" w14:textId="3123AEF2" w:rsidR="00C7413C" w:rsidRPr="00C960EE" w:rsidRDefault="00C7413C" w:rsidP="00C53EBC">
      <w:pPr>
        <w:widowControl/>
        <w:tabs>
          <w:tab w:val="left" w:pos="7513"/>
        </w:tabs>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кадрового обеспечения                        </w:t>
      </w:r>
      <w:r w:rsidRPr="00C960EE">
        <w:rPr>
          <w:rFonts w:ascii="Times New Roman" w:eastAsia="Times New Roman" w:hAnsi="Times New Roman" w:cs="Times New Roman"/>
          <w:color w:val="auto"/>
          <w:sz w:val="28"/>
          <w:szCs w:val="28"/>
          <w:lang w:bidi="ar-SA"/>
        </w:rPr>
        <w:tab/>
      </w:r>
      <w:r w:rsidR="00C53EBC">
        <w:rPr>
          <w:rFonts w:ascii="Times New Roman" w:eastAsia="Times New Roman" w:hAnsi="Times New Roman" w:cs="Times New Roman"/>
          <w:color w:val="auto"/>
          <w:sz w:val="28"/>
          <w:szCs w:val="28"/>
          <w:lang w:bidi="ar-SA"/>
        </w:rPr>
        <w:t xml:space="preserve"> Н</w:t>
      </w:r>
      <w:r w:rsidRPr="00C960EE">
        <w:rPr>
          <w:rFonts w:ascii="Times New Roman" w:eastAsia="Times New Roman" w:hAnsi="Times New Roman" w:cs="Times New Roman"/>
          <w:color w:val="auto"/>
          <w:sz w:val="28"/>
          <w:szCs w:val="28"/>
          <w:lang w:bidi="ar-SA"/>
        </w:rPr>
        <w:t xml:space="preserve">.И. </w:t>
      </w:r>
      <w:proofErr w:type="spellStart"/>
      <w:r w:rsidRPr="00C960EE">
        <w:rPr>
          <w:rFonts w:ascii="Times New Roman" w:eastAsia="Times New Roman" w:hAnsi="Times New Roman" w:cs="Times New Roman"/>
          <w:color w:val="auto"/>
          <w:sz w:val="28"/>
          <w:szCs w:val="28"/>
          <w:lang w:bidi="ar-SA"/>
        </w:rPr>
        <w:t>Бытдаева</w:t>
      </w:r>
      <w:proofErr w:type="spellEnd"/>
    </w:p>
    <w:p w14:paraId="3442DEC4"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0468C499"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424AC852"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49F3C81B"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2850973D"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36C6DA6C"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05B64438"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3C63C9CC"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5B416C74"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77EA73B5"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7865D139"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75187C41"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4763AFE4"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565F956B"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2BF410AD"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4D30786A"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578863DB"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266BB13C"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0C7B1B20"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69CC434F"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5C3F1FBD"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7CB18107"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15F771A8"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50CFFB11"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1C5EAD6D"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772FE1C5"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02F54518" w14:textId="77777777" w:rsidR="00C7413C" w:rsidRPr="00C960EE" w:rsidRDefault="00C7413C" w:rsidP="00C7413C">
      <w:pPr>
        <w:widowControl/>
        <w:tabs>
          <w:tab w:val="left" w:pos="7380"/>
          <w:tab w:val="left" w:pos="7560"/>
          <w:tab w:val="left" w:pos="7740"/>
        </w:tabs>
        <w:jc w:val="both"/>
        <w:rPr>
          <w:rFonts w:ascii="Times New Roman" w:eastAsia="Times New Roman" w:hAnsi="Times New Roman" w:cs="Times New Roman"/>
          <w:color w:val="auto"/>
          <w:lang w:bidi="ar-SA"/>
        </w:rPr>
      </w:pPr>
    </w:p>
    <w:p w14:paraId="16686D3B" w14:textId="77777777" w:rsidR="00C7413C" w:rsidRPr="00C960EE" w:rsidRDefault="00C7413C" w:rsidP="00C7413C">
      <w:pPr>
        <w:widowControl/>
        <w:rPr>
          <w:rFonts w:ascii="Times New Roman" w:eastAsia="Times New Roman" w:hAnsi="Times New Roman" w:cs="Times New Roman"/>
          <w:bCs/>
          <w:color w:val="auto"/>
          <w:sz w:val="20"/>
          <w:szCs w:val="20"/>
          <w:lang w:bidi="ar-SA"/>
        </w:rPr>
      </w:pPr>
      <w:r w:rsidRPr="00C960EE">
        <w:rPr>
          <w:rFonts w:ascii="Times New Roman" w:eastAsia="Times New Roman" w:hAnsi="Times New Roman" w:cs="Times New Roman"/>
          <w:bCs/>
          <w:color w:val="auto"/>
          <w:sz w:val="20"/>
          <w:szCs w:val="20"/>
          <w:lang w:bidi="ar-SA"/>
        </w:rPr>
        <w:t xml:space="preserve">Б.А. </w:t>
      </w:r>
      <w:proofErr w:type="spellStart"/>
      <w:r w:rsidRPr="00C960EE">
        <w:rPr>
          <w:rFonts w:ascii="Times New Roman" w:eastAsia="Times New Roman" w:hAnsi="Times New Roman" w:cs="Times New Roman"/>
          <w:bCs/>
          <w:color w:val="auto"/>
          <w:sz w:val="20"/>
          <w:szCs w:val="20"/>
          <w:lang w:bidi="ar-SA"/>
        </w:rPr>
        <w:t>Аппаева</w:t>
      </w:r>
      <w:proofErr w:type="spellEnd"/>
    </w:p>
    <w:p w14:paraId="3F333D2A" w14:textId="77777777" w:rsidR="00C7413C" w:rsidRPr="00C960EE" w:rsidRDefault="00C7413C" w:rsidP="00C7413C">
      <w:pPr>
        <w:widowControl/>
        <w:rPr>
          <w:rFonts w:ascii="Calibri" w:eastAsia="Times New Roman" w:hAnsi="Calibri" w:cs="Calibri"/>
          <w:color w:val="auto"/>
          <w:sz w:val="28"/>
          <w:szCs w:val="28"/>
          <w:lang w:bidi="ar-SA"/>
        </w:rPr>
      </w:pPr>
      <w:r w:rsidRPr="00C960EE">
        <w:rPr>
          <w:rFonts w:ascii="Times New Roman" w:eastAsia="Times New Roman" w:hAnsi="Times New Roman" w:cs="Times New Roman"/>
          <w:bCs/>
          <w:color w:val="auto"/>
          <w:sz w:val="20"/>
          <w:szCs w:val="20"/>
          <w:lang w:bidi="ar-SA"/>
        </w:rPr>
        <w:t>(8782)28-03-28</w:t>
      </w:r>
      <w:r w:rsidRPr="00C960EE">
        <w:rPr>
          <w:rFonts w:ascii="Calibri" w:eastAsia="Times New Roman" w:hAnsi="Calibri" w:cs="Calibri"/>
          <w:color w:val="auto"/>
          <w:sz w:val="28"/>
          <w:szCs w:val="28"/>
          <w:lang w:bidi="ar-SA"/>
        </w:rPr>
        <w:t xml:space="preserve">   </w:t>
      </w:r>
    </w:p>
    <w:p w14:paraId="7212A48A" w14:textId="77777777" w:rsidR="00C7413C" w:rsidRPr="00C960EE" w:rsidRDefault="00C7413C" w:rsidP="008F7127">
      <w:pPr>
        <w:widowControl/>
        <w:tabs>
          <w:tab w:val="left" w:pos="0"/>
          <w:tab w:val="left" w:pos="5670"/>
          <w:tab w:val="left" w:pos="5812"/>
        </w:tabs>
        <w:jc w:val="both"/>
        <w:outlineLvl w:val="0"/>
        <w:rPr>
          <w:rFonts w:ascii="Times New Roman" w:eastAsia="Times New Roman" w:hAnsi="Times New Roman" w:cs="Times New Roman"/>
          <w:color w:val="auto"/>
          <w:sz w:val="28"/>
          <w:szCs w:val="28"/>
          <w:lang w:bidi="ar-SA"/>
        </w:rPr>
      </w:pPr>
    </w:p>
    <w:p w14:paraId="5BACD977" w14:textId="3D9A988A" w:rsidR="008A2B1F" w:rsidRPr="00C960EE" w:rsidRDefault="00C7413C" w:rsidP="00BA79D5">
      <w:pPr>
        <w:widowControl/>
        <w:tabs>
          <w:tab w:val="left" w:pos="0"/>
          <w:tab w:val="left" w:pos="5670"/>
          <w:tab w:val="left" w:pos="5812"/>
        </w:tabs>
        <w:jc w:val="both"/>
        <w:outlineLvl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 xml:space="preserve">                                           </w:t>
      </w:r>
      <w:r w:rsidR="00B12CEB">
        <w:rPr>
          <w:rFonts w:ascii="Times New Roman" w:eastAsia="Times New Roman" w:hAnsi="Times New Roman" w:cs="Times New Roman"/>
          <w:color w:val="auto"/>
          <w:sz w:val="28"/>
          <w:szCs w:val="28"/>
          <w:lang w:bidi="ar-SA"/>
        </w:rPr>
        <w:t xml:space="preserve">                                </w:t>
      </w:r>
      <w:r w:rsidR="008A2B1F" w:rsidRPr="00C960EE">
        <w:rPr>
          <w:rFonts w:ascii="Times New Roman" w:eastAsia="Times New Roman" w:hAnsi="Times New Roman" w:cs="Times New Roman"/>
          <w:color w:val="auto"/>
          <w:sz w:val="28"/>
          <w:szCs w:val="28"/>
          <w:lang w:bidi="ar-SA"/>
        </w:rPr>
        <w:t xml:space="preserve">Приложение </w:t>
      </w:r>
    </w:p>
    <w:p w14:paraId="111F8280" w14:textId="555534CE" w:rsidR="008A2B1F" w:rsidRPr="00C960EE" w:rsidRDefault="008A2B1F" w:rsidP="008F7127">
      <w:pPr>
        <w:widowControl/>
        <w:tabs>
          <w:tab w:val="left" w:pos="0"/>
          <w:tab w:val="left" w:pos="709"/>
        </w:tabs>
        <w:outlineLvl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                                                                                к прик</w:t>
      </w:r>
      <w:r w:rsidR="00F1046F" w:rsidRPr="00C960EE">
        <w:rPr>
          <w:rFonts w:ascii="Times New Roman" w:eastAsia="Times New Roman" w:hAnsi="Times New Roman" w:cs="Times New Roman"/>
          <w:color w:val="auto"/>
          <w:sz w:val="28"/>
          <w:szCs w:val="28"/>
          <w:lang w:bidi="ar-SA"/>
        </w:rPr>
        <w:t xml:space="preserve">азу Министерства </w:t>
      </w:r>
    </w:p>
    <w:p w14:paraId="00DE1AEE" w14:textId="40D7B3D4" w:rsidR="008A2B1F" w:rsidRPr="00C960EE" w:rsidRDefault="008A2B1F" w:rsidP="008F7127">
      <w:pPr>
        <w:widowControl/>
        <w:tabs>
          <w:tab w:val="left" w:pos="0"/>
          <w:tab w:val="left" w:pos="709"/>
        </w:tabs>
        <w:outlineLvl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                                                                                промышленности, энергетики </w:t>
      </w:r>
    </w:p>
    <w:p w14:paraId="378ABA00" w14:textId="2CE07048" w:rsidR="00EC34A3" w:rsidRPr="00C960EE" w:rsidRDefault="008A2B1F" w:rsidP="008F7127">
      <w:pPr>
        <w:widowControl/>
        <w:tabs>
          <w:tab w:val="left" w:pos="0"/>
          <w:tab w:val="left" w:pos="709"/>
          <w:tab w:val="left" w:pos="8205"/>
        </w:tabs>
        <w:outlineLvl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                                                                                и транспорта КЧР </w:t>
      </w:r>
    </w:p>
    <w:p w14:paraId="1BD8F05D" w14:textId="394040AA" w:rsidR="000329B8" w:rsidRDefault="00EC34A3" w:rsidP="008B3210">
      <w:pPr>
        <w:tabs>
          <w:tab w:val="left" w:pos="5670"/>
        </w:tabs>
        <w:ind w:firstLine="709"/>
        <w:jc w:val="center"/>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 xml:space="preserve">                                </w:t>
      </w:r>
      <w:r w:rsidR="00BA79D5">
        <w:rPr>
          <w:rFonts w:ascii="Times New Roman" w:eastAsia="Times New Roman" w:hAnsi="Times New Roman" w:cs="Times New Roman"/>
          <w:color w:val="auto"/>
          <w:sz w:val="28"/>
          <w:szCs w:val="28"/>
          <w:lang w:bidi="ar-SA"/>
        </w:rPr>
        <w:t xml:space="preserve">                               </w:t>
      </w:r>
      <w:r w:rsidR="00C71370">
        <w:rPr>
          <w:rFonts w:ascii="Times New Roman" w:eastAsia="Times New Roman" w:hAnsi="Times New Roman" w:cs="Times New Roman"/>
          <w:color w:val="auto"/>
          <w:sz w:val="28"/>
          <w:szCs w:val="28"/>
          <w:lang w:bidi="ar-SA"/>
        </w:rPr>
        <w:t xml:space="preserve">      </w:t>
      </w:r>
      <w:r w:rsidR="008A2B1F" w:rsidRPr="00C960EE">
        <w:rPr>
          <w:rFonts w:ascii="Times New Roman" w:eastAsia="Times New Roman" w:hAnsi="Times New Roman" w:cs="Times New Roman"/>
          <w:color w:val="auto"/>
          <w:sz w:val="28"/>
          <w:szCs w:val="28"/>
          <w:lang w:bidi="ar-SA"/>
        </w:rPr>
        <w:t>от «___» _____ 20__ г. № _____</w:t>
      </w:r>
    </w:p>
    <w:p w14:paraId="2CC69C79" w14:textId="77777777" w:rsidR="008B3210" w:rsidRPr="00C960EE" w:rsidRDefault="008B3210" w:rsidP="008B3210">
      <w:pPr>
        <w:tabs>
          <w:tab w:val="left" w:pos="5670"/>
        </w:tabs>
        <w:ind w:firstLine="709"/>
        <w:jc w:val="center"/>
        <w:rPr>
          <w:rFonts w:ascii="Times New Roman" w:hAnsi="Times New Roman" w:cs="Times New Roman"/>
          <w:color w:val="auto"/>
          <w:sz w:val="28"/>
          <w:szCs w:val="28"/>
        </w:rPr>
      </w:pPr>
    </w:p>
    <w:p w14:paraId="1384B765" w14:textId="77777777" w:rsidR="00B930B7" w:rsidRPr="00C960EE" w:rsidRDefault="00B930B7" w:rsidP="008F7127">
      <w:pPr>
        <w:widowControl/>
        <w:ind w:firstLine="567"/>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АДМИНИСТРАТИВНЫЙ РЕГЛАМЕНТ</w:t>
      </w:r>
    </w:p>
    <w:p w14:paraId="657C50DE" w14:textId="4E639E74" w:rsidR="00B930B7" w:rsidRPr="00C960EE" w:rsidRDefault="00B930B7" w:rsidP="008F7127">
      <w:pPr>
        <w:autoSpaceDE w:val="0"/>
        <w:autoSpaceDN w:val="0"/>
        <w:adjustRightInd w:val="0"/>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предоставления Министерством промышленности, энергетики и транспорта Карачаево-Черкесской Республики государственной ус</w:t>
      </w:r>
      <w:r w:rsidR="008B3210">
        <w:rPr>
          <w:rFonts w:ascii="Times New Roman" w:eastAsia="Times New Roman" w:hAnsi="Times New Roman" w:cs="Times New Roman"/>
          <w:b/>
          <w:color w:val="auto"/>
          <w:sz w:val="28"/>
          <w:szCs w:val="28"/>
          <w:lang w:bidi="ar-SA"/>
        </w:rPr>
        <w:t xml:space="preserve">луги «Лицензирование розничной </w:t>
      </w:r>
      <w:r w:rsidRPr="00C960EE">
        <w:rPr>
          <w:rFonts w:ascii="Times New Roman" w:eastAsia="Times New Roman" w:hAnsi="Times New Roman" w:cs="Times New Roman"/>
          <w:b/>
          <w:color w:val="auto"/>
          <w:sz w:val="28"/>
          <w:szCs w:val="28"/>
          <w:lang w:bidi="ar-SA"/>
        </w:rPr>
        <w:t xml:space="preserve">продажи алкогольной продукции </w:t>
      </w:r>
      <w:r w:rsidR="00BA79D5">
        <w:rPr>
          <w:rFonts w:ascii="Times New Roman" w:eastAsia="Times New Roman" w:hAnsi="Times New Roman" w:cs="Times New Roman"/>
          <w:b/>
          <w:color w:val="auto"/>
          <w:sz w:val="28"/>
          <w:szCs w:val="28"/>
          <w:lang w:bidi="ar-SA"/>
        </w:rPr>
        <w:br/>
      </w:r>
      <w:r w:rsidRPr="00C960EE">
        <w:rPr>
          <w:rFonts w:ascii="Times New Roman" w:eastAsia="Times New Roman" w:hAnsi="Times New Roman" w:cs="Times New Roman"/>
          <w:b/>
          <w:color w:val="auto"/>
          <w:sz w:val="28"/>
          <w:szCs w:val="28"/>
          <w:lang w:bidi="ar-SA"/>
        </w:rPr>
        <w:t>(за исключением лицензирования розничной продажи вина, игристого вина, осуществляемой сельскохозяйственными товаропроизводителями)»</w:t>
      </w:r>
      <w:r w:rsidR="008B3210">
        <w:rPr>
          <w:rFonts w:ascii="Times New Roman" w:eastAsia="Times New Roman" w:hAnsi="Times New Roman" w:cs="Times New Roman"/>
          <w:b/>
          <w:color w:val="auto"/>
          <w:sz w:val="28"/>
          <w:szCs w:val="28"/>
          <w:lang w:bidi="ar-SA"/>
        </w:rPr>
        <w:t>.</w:t>
      </w:r>
    </w:p>
    <w:p w14:paraId="0348CBAA" w14:textId="77777777" w:rsidR="000329B8" w:rsidRPr="00C960EE" w:rsidRDefault="000329B8" w:rsidP="000329B8">
      <w:pPr>
        <w:shd w:val="clear" w:color="auto" w:fill="FFFFFF"/>
        <w:textAlignment w:val="baseline"/>
        <w:rPr>
          <w:rFonts w:ascii="Times New Roman" w:hAnsi="Times New Roman" w:cs="Times New Roman"/>
          <w:b/>
          <w:color w:val="auto"/>
          <w:sz w:val="28"/>
          <w:szCs w:val="28"/>
        </w:rPr>
      </w:pPr>
    </w:p>
    <w:p w14:paraId="044EACAA" w14:textId="5EC2B443" w:rsidR="00A1453D" w:rsidRPr="00C960EE" w:rsidRDefault="005B294A" w:rsidP="008F7127">
      <w:pPr>
        <w:pStyle w:val="ConsPlusTitle"/>
        <w:numPr>
          <w:ilvl w:val="0"/>
          <w:numId w:val="6"/>
        </w:numPr>
        <w:ind w:left="0" w:firstLine="709"/>
        <w:contextualSpacing/>
        <w:jc w:val="center"/>
        <w:rPr>
          <w:rFonts w:ascii="Times New Roman" w:hAnsi="Times New Roman" w:cs="Times New Roman"/>
          <w:bCs/>
          <w:sz w:val="28"/>
          <w:szCs w:val="28"/>
        </w:rPr>
      </w:pPr>
      <w:r w:rsidRPr="00C960EE">
        <w:rPr>
          <w:rFonts w:ascii="Times New Roman" w:hAnsi="Times New Roman" w:cs="Times New Roman"/>
          <w:bCs/>
          <w:sz w:val="28"/>
          <w:szCs w:val="28"/>
        </w:rPr>
        <w:t>Общие положения</w:t>
      </w:r>
      <w:r w:rsidR="008B3210">
        <w:rPr>
          <w:rFonts w:ascii="Times New Roman" w:hAnsi="Times New Roman" w:cs="Times New Roman"/>
          <w:bCs/>
          <w:sz w:val="28"/>
          <w:szCs w:val="28"/>
        </w:rPr>
        <w:t>.</w:t>
      </w:r>
    </w:p>
    <w:p w14:paraId="77BC9492" w14:textId="77777777" w:rsidR="004437BE" w:rsidRPr="00C960EE" w:rsidRDefault="004437BE" w:rsidP="008F7127">
      <w:pPr>
        <w:pStyle w:val="ConsPlusTitle"/>
        <w:ind w:firstLine="709"/>
        <w:jc w:val="center"/>
        <w:outlineLvl w:val="2"/>
        <w:rPr>
          <w:rFonts w:ascii="Times New Roman" w:hAnsi="Times New Roman" w:cs="Times New Roman"/>
          <w:sz w:val="28"/>
          <w:szCs w:val="28"/>
        </w:rPr>
      </w:pPr>
    </w:p>
    <w:p w14:paraId="6C3D6BEE" w14:textId="6E8A4C4C" w:rsidR="00A1453D" w:rsidRPr="00C960EE" w:rsidRDefault="00A1453D" w:rsidP="008B3210">
      <w:pPr>
        <w:pStyle w:val="ConsPlusTitle"/>
        <w:ind w:firstLine="709"/>
        <w:jc w:val="center"/>
        <w:outlineLvl w:val="2"/>
        <w:rPr>
          <w:rFonts w:ascii="Times New Roman" w:hAnsi="Times New Roman" w:cs="Times New Roman"/>
          <w:sz w:val="28"/>
          <w:szCs w:val="28"/>
        </w:rPr>
      </w:pPr>
      <w:r w:rsidRPr="00C960EE">
        <w:rPr>
          <w:rFonts w:ascii="Times New Roman" w:hAnsi="Times New Roman" w:cs="Times New Roman"/>
          <w:sz w:val="28"/>
          <w:szCs w:val="28"/>
        </w:rPr>
        <w:t>1.1. Предмет регулирования Административного регламента</w:t>
      </w:r>
      <w:r w:rsidR="008B3210">
        <w:rPr>
          <w:rFonts w:ascii="Times New Roman" w:hAnsi="Times New Roman" w:cs="Times New Roman"/>
          <w:sz w:val="28"/>
          <w:szCs w:val="28"/>
        </w:rPr>
        <w:t>.</w:t>
      </w:r>
    </w:p>
    <w:p w14:paraId="0B809EED" w14:textId="4ED2A499" w:rsidR="002B798C" w:rsidRPr="00C71370" w:rsidRDefault="00A1453D" w:rsidP="00C71370">
      <w:pPr>
        <w:pStyle w:val="ConsPlusTitle"/>
        <w:ind w:firstLine="709"/>
        <w:contextualSpacing/>
        <w:jc w:val="both"/>
        <w:rPr>
          <w:rFonts w:ascii="Times New Roman" w:hAnsi="Times New Roman" w:cs="Times New Roman"/>
          <w:b w:val="0"/>
          <w:w w:val="103"/>
          <w:sz w:val="28"/>
          <w:szCs w:val="28"/>
        </w:rPr>
      </w:pPr>
      <w:r w:rsidRPr="00C960EE">
        <w:rPr>
          <w:rFonts w:ascii="Times New Roman" w:hAnsi="Times New Roman" w:cs="Times New Roman"/>
          <w:b w:val="0"/>
          <w:sz w:val="28"/>
          <w:szCs w:val="28"/>
        </w:rPr>
        <w:t>Административный регламент предоставления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C960EE">
        <w:rPr>
          <w:rFonts w:ascii="Times New Roman" w:hAnsi="Times New Roman" w:cs="Times New Roman"/>
          <w:b w:val="0"/>
          <w:sz w:val="28"/>
          <w:szCs w:val="28"/>
          <w:shd w:val="clear" w:color="auto" w:fill="FFFFFF"/>
        </w:rPr>
        <w:t xml:space="preserve"> </w:t>
      </w:r>
      <w:r w:rsidRPr="00C960EE">
        <w:rPr>
          <w:rFonts w:ascii="Times New Roman" w:hAnsi="Times New Roman" w:cs="Times New Roman"/>
          <w:b w:val="0"/>
          <w:sz w:val="28"/>
          <w:szCs w:val="28"/>
        </w:rPr>
        <w:t xml:space="preserve">(далее - </w:t>
      </w:r>
      <w:r w:rsidR="001C453F" w:rsidRPr="00C960EE">
        <w:rPr>
          <w:rFonts w:ascii="Times New Roman" w:hAnsi="Times New Roman" w:cs="Times New Roman"/>
          <w:b w:val="0"/>
          <w:sz w:val="28"/>
          <w:szCs w:val="28"/>
        </w:rPr>
        <w:t>государственная услуга,</w:t>
      </w:r>
      <w:r w:rsidRPr="00C960EE">
        <w:rPr>
          <w:rFonts w:ascii="Times New Roman" w:hAnsi="Times New Roman" w:cs="Times New Roman"/>
          <w:b w:val="0"/>
          <w:sz w:val="28"/>
          <w:szCs w:val="28"/>
        </w:rPr>
        <w:t xml:space="preserve"> административный регламент) </w:t>
      </w:r>
      <w:r w:rsidRPr="00C960EE">
        <w:rPr>
          <w:rFonts w:ascii="Times New Roman" w:hAnsi="Times New Roman" w:cs="Times New Roman"/>
          <w:b w:val="0"/>
          <w:spacing w:val="-2"/>
          <w:w w:val="103"/>
          <w:sz w:val="28"/>
          <w:szCs w:val="28"/>
        </w:rPr>
        <w:t>ра</w:t>
      </w:r>
      <w:r w:rsidRPr="00C960EE">
        <w:rPr>
          <w:rFonts w:ascii="Times New Roman" w:hAnsi="Times New Roman" w:cs="Times New Roman"/>
          <w:b w:val="0"/>
          <w:w w:val="103"/>
          <w:sz w:val="28"/>
          <w:szCs w:val="28"/>
        </w:rPr>
        <w:t>з</w:t>
      </w:r>
      <w:r w:rsidRPr="00C960EE">
        <w:rPr>
          <w:rFonts w:ascii="Times New Roman" w:hAnsi="Times New Roman" w:cs="Times New Roman"/>
          <w:b w:val="0"/>
          <w:spacing w:val="-1"/>
          <w:w w:val="103"/>
          <w:sz w:val="28"/>
          <w:szCs w:val="28"/>
        </w:rPr>
        <w:t>р</w:t>
      </w:r>
      <w:r w:rsidRPr="00C960EE">
        <w:rPr>
          <w:rFonts w:ascii="Times New Roman" w:hAnsi="Times New Roman" w:cs="Times New Roman"/>
          <w:b w:val="0"/>
          <w:spacing w:val="-3"/>
          <w:w w:val="103"/>
          <w:sz w:val="28"/>
          <w:szCs w:val="28"/>
        </w:rPr>
        <w:t>а</w:t>
      </w:r>
      <w:r w:rsidRPr="00C960EE">
        <w:rPr>
          <w:rFonts w:ascii="Times New Roman" w:hAnsi="Times New Roman" w:cs="Times New Roman"/>
          <w:b w:val="0"/>
          <w:spacing w:val="3"/>
          <w:w w:val="103"/>
          <w:sz w:val="28"/>
          <w:szCs w:val="28"/>
        </w:rPr>
        <w:t>б</w:t>
      </w:r>
      <w:r w:rsidRPr="00C960EE">
        <w:rPr>
          <w:rFonts w:ascii="Times New Roman" w:hAnsi="Times New Roman" w:cs="Times New Roman"/>
          <w:b w:val="0"/>
          <w:spacing w:val="-1"/>
          <w:w w:val="103"/>
          <w:sz w:val="28"/>
          <w:szCs w:val="28"/>
        </w:rPr>
        <w:t>о</w:t>
      </w:r>
      <w:r w:rsidRPr="00C960EE">
        <w:rPr>
          <w:rFonts w:ascii="Times New Roman" w:hAnsi="Times New Roman" w:cs="Times New Roman"/>
          <w:b w:val="0"/>
          <w:spacing w:val="1"/>
          <w:w w:val="103"/>
          <w:sz w:val="28"/>
          <w:szCs w:val="28"/>
        </w:rPr>
        <w:t>т</w:t>
      </w:r>
      <w:r w:rsidRPr="00C960EE">
        <w:rPr>
          <w:rFonts w:ascii="Times New Roman" w:hAnsi="Times New Roman" w:cs="Times New Roman"/>
          <w:b w:val="0"/>
          <w:spacing w:val="-2"/>
          <w:w w:val="103"/>
          <w:sz w:val="28"/>
          <w:szCs w:val="28"/>
        </w:rPr>
        <w:t>а</w:t>
      </w:r>
      <w:r w:rsidRPr="00C960EE">
        <w:rPr>
          <w:rFonts w:ascii="Times New Roman" w:hAnsi="Times New Roman" w:cs="Times New Roman"/>
          <w:b w:val="0"/>
          <w:w w:val="103"/>
          <w:sz w:val="28"/>
          <w:szCs w:val="28"/>
        </w:rPr>
        <w:t>н</w:t>
      </w:r>
      <w:r w:rsidRPr="00C960EE">
        <w:rPr>
          <w:rFonts w:ascii="Times New Roman" w:hAnsi="Times New Roman" w:cs="Times New Roman"/>
          <w:b w:val="0"/>
          <w:spacing w:val="28"/>
          <w:sz w:val="28"/>
          <w:szCs w:val="28"/>
        </w:rPr>
        <w:t xml:space="preserve"> </w:t>
      </w:r>
      <w:r w:rsidRPr="00C960EE">
        <w:rPr>
          <w:rFonts w:ascii="Times New Roman" w:hAnsi="Times New Roman" w:cs="Times New Roman"/>
          <w:b w:val="0"/>
          <w:w w:val="103"/>
          <w:sz w:val="28"/>
          <w:szCs w:val="28"/>
        </w:rPr>
        <w:t>в</w:t>
      </w:r>
      <w:r w:rsidRPr="00C960EE">
        <w:rPr>
          <w:rFonts w:ascii="Times New Roman" w:hAnsi="Times New Roman" w:cs="Times New Roman"/>
          <w:b w:val="0"/>
          <w:spacing w:val="32"/>
          <w:sz w:val="28"/>
          <w:szCs w:val="28"/>
        </w:rPr>
        <w:t xml:space="preserve"> </w:t>
      </w:r>
      <w:r w:rsidRPr="00C960EE">
        <w:rPr>
          <w:rFonts w:ascii="Times New Roman" w:hAnsi="Times New Roman" w:cs="Times New Roman"/>
          <w:b w:val="0"/>
          <w:spacing w:val="4"/>
          <w:w w:val="103"/>
          <w:sz w:val="28"/>
          <w:szCs w:val="28"/>
        </w:rPr>
        <w:t>ц</w:t>
      </w:r>
      <w:r w:rsidRPr="00C960EE">
        <w:rPr>
          <w:rFonts w:ascii="Times New Roman" w:hAnsi="Times New Roman" w:cs="Times New Roman"/>
          <w:b w:val="0"/>
          <w:spacing w:val="-1"/>
          <w:w w:val="103"/>
          <w:sz w:val="28"/>
          <w:szCs w:val="28"/>
        </w:rPr>
        <w:t>е</w:t>
      </w:r>
      <w:r w:rsidRPr="00C960EE">
        <w:rPr>
          <w:rFonts w:ascii="Times New Roman" w:hAnsi="Times New Roman" w:cs="Times New Roman"/>
          <w:b w:val="0"/>
          <w:spacing w:val="-6"/>
          <w:w w:val="103"/>
          <w:sz w:val="28"/>
          <w:szCs w:val="28"/>
        </w:rPr>
        <w:t>л</w:t>
      </w:r>
      <w:r w:rsidRPr="00C960EE">
        <w:rPr>
          <w:rFonts w:ascii="Times New Roman" w:hAnsi="Times New Roman" w:cs="Times New Roman"/>
          <w:b w:val="0"/>
          <w:spacing w:val="-1"/>
          <w:w w:val="103"/>
          <w:sz w:val="28"/>
          <w:szCs w:val="28"/>
        </w:rPr>
        <w:t>я</w:t>
      </w:r>
      <w:r w:rsidRPr="00C960EE">
        <w:rPr>
          <w:rFonts w:ascii="Times New Roman" w:hAnsi="Times New Roman" w:cs="Times New Roman"/>
          <w:b w:val="0"/>
          <w:w w:val="103"/>
          <w:sz w:val="28"/>
          <w:szCs w:val="28"/>
        </w:rPr>
        <w:t>х</w:t>
      </w:r>
      <w:r w:rsidRPr="00C960EE">
        <w:rPr>
          <w:rFonts w:ascii="Times New Roman" w:hAnsi="Times New Roman" w:cs="Times New Roman"/>
          <w:b w:val="0"/>
          <w:sz w:val="28"/>
          <w:szCs w:val="28"/>
        </w:rPr>
        <w:t xml:space="preserve"> </w:t>
      </w:r>
      <w:r w:rsidRPr="00C960EE">
        <w:rPr>
          <w:rFonts w:ascii="Times New Roman" w:hAnsi="Times New Roman" w:cs="Times New Roman"/>
          <w:b w:val="0"/>
          <w:w w:val="103"/>
          <w:sz w:val="28"/>
          <w:szCs w:val="28"/>
        </w:rPr>
        <w:t>п</w:t>
      </w:r>
      <w:r w:rsidRPr="00C960EE">
        <w:rPr>
          <w:rFonts w:ascii="Times New Roman" w:hAnsi="Times New Roman" w:cs="Times New Roman"/>
          <w:b w:val="0"/>
          <w:spacing w:val="-3"/>
          <w:w w:val="103"/>
          <w:sz w:val="28"/>
          <w:szCs w:val="28"/>
        </w:rPr>
        <w:t>о</w:t>
      </w:r>
      <w:r w:rsidRPr="00C960EE">
        <w:rPr>
          <w:rFonts w:ascii="Times New Roman" w:hAnsi="Times New Roman" w:cs="Times New Roman"/>
          <w:b w:val="0"/>
          <w:w w:val="103"/>
          <w:sz w:val="28"/>
          <w:szCs w:val="28"/>
        </w:rPr>
        <w:t>в</w:t>
      </w:r>
      <w:r w:rsidRPr="00C960EE">
        <w:rPr>
          <w:rFonts w:ascii="Times New Roman" w:hAnsi="Times New Roman" w:cs="Times New Roman"/>
          <w:b w:val="0"/>
          <w:spacing w:val="3"/>
          <w:w w:val="103"/>
          <w:sz w:val="28"/>
          <w:szCs w:val="28"/>
        </w:rPr>
        <w:t>ы</w:t>
      </w:r>
      <w:r w:rsidRPr="00C960EE">
        <w:rPr>
          <w:rFonts w:ascii="Times New Roman" w:hAnsi="Times New Roman" w:cs="Times New Roman"/>
          <w:b w:val="0"/>
          <w:spacing w:val="-7"/>
          <w:w w:val="103"/>
          <w:sz w:val="28"/>
          <w:szCs w:val="28"/>
        </w:rPr>
        <w:t>ш</w:t>
      </w:r>
      <w:r w:rsidRPr="00C960EE">
        <w:rPr>
          <w:rFonts w:ascii="Times New Roman" w:hAnsi="Times New Roman" w:cs="Times New Roman"/>
          <w:b w:val="0"/>
          <w:spacing w:val="-3"/>
          <w:w w:val="103"/>
          <w:sz w:val="28"/>
          <w:szCs w:val="28"/>
        </w:rPr>
        <w:t>е</w:t>
      </w:r>
      <w:r w:rsidRPr="00C960EE">
        <w:rPr>
          <w:rFonts w:ascii="Times New Roman" w:hAnsi="Times New Roman" w:cs="Times New Roman"/>
          <w:b w:val="0"/>
          <w:spacing w:val="-2"/>
          <w:w w:val="103"/>
          <w:sz w:val="28"/>
          <w:szCs w:val="28"/>
        </w:rPr>
        <w:t>н</w:t>
      </w:r>
      <w:r w:rsidRPr="00C960EE">
        <w:rPr>
          <w:rFonts w:ascii="Times New Roman" w:hAnsi="Times New Roman" w:cs="Times New Roman"/>
          <w:b w:val="0"/>
          <w:spacing w:val="-3"/>
          <w:w w:val="103"/>
          <w:sz w:val="28"/>
          <w:szCs w:val="28"/>
        </w:rPr>
        <w:t>и</w:t>
      </w:r>
      <w:r w:rsidRPr="00C960EE">
        <w:rPr>
          <w:rFonts w:ascii="Times New Roman" w:hAnsi="Times New Roman" w:cs="Times New Roman"/>
          <w:b w:val="0"/>
          <w:w w:val="103"/>
          <w:sz w:val="28"/>
          <w:szCs w:val="28"/>
        </w:rPr>
        <w:t>я</w:t>
      </w:r>
      <w:r w:rsidRPr="00C960EE">
        <w:rPr>
          <w:rFonts w:ascii="Times New Roman" w:hAnsi="Times New Roman" w:cs="Times New Roman"/>
          <w:b w:val="0"/>
          <w:spacing w:val="86"/>
          <w:sz w:val="28"/>
          <w:szCs w:val="28"/>
        </w:rPr>
        <w:t xml:space="preserve"> </w:t>
      </w:r>
      <w:r w:rsidRPr="00C960EE">
        <w:rPr>
          <w:rFonts w:ascii="Times New Roman" w:hAnsi="Times New Roman" w:cs="Times New Roman"/>
          <w:b w:val="0"/>
          <w:spacing w:val="4"/>
          <w:w w:val="103"/>
          <w:sz w:val="28"/>
          <w:szCs w:val="28"/>
        </w:rPr>
        <w:t>к</w:t>
      </w:r>
      <w:r w:rsidRPr="00C960EE">
        <w:rPr>
          <w:rFonts w:ascii="Times New Roman" w:hAnsi="Times New Roman" w:cs="Times New Roman"/>
          <w:b w:val="0"/>
          <w:spacing w:val="-1"/>
          <w:w w:val="103"/>
          <w:sz w:val="28"/>
          <w:szCs w:val="28"/>
        </w:rPr>
        <w:t>а</w:t>
      </w:r>
      <w:r w:rsidRPr="00C960EE">
        <w:rPr>
          <w:rFonts w:ascii="Times New Roman" w:hAnsi="Times New Roman" w:cs="Times New Roman"/>
          <w:b w:val="0"/>
          <w:spacing w:val="1"/>
          <w:w w:val="103"/>
          <w:sz w:val="28"/>
          <w:szCs w:val="28"/>
        </w:rPr>
        <w:t>ч</w:t>
      </w:r>
      <w:r w:rsidRPr="00C960EE">
        <w:rPr>
          <w:rFonts w:ascii="Times New Roman" w:hAnsi="Times New Roman" w:cs="Times New Roman"/>
          <w:b w:val="0"/>
          <w:spacing w:val="-2"/>
          <w:w w:val="103"/>
          <w:sz w:val="28"/>
          <w:szCs w:val="28"/>
        </w:rPr>
        <w:t>е</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2"/>
          <w:w w:val="103"/>
          <w:sz w:val="28"/>
          <w:szCs w:val="28"/>
        </w:rPr>
        <w:t>т</w:t>
      </w:r>
      <w:r w:rsidRPr="00C960EE">
        <w:rPr>
          <w:rFonts w:ascii="Times New Roman" w:hAnsi="Times New Roman" w:cs="Times New Roman"/>
          <w:b w:val="0"/>
          <w:spacing w:val="1"/>
          <w:w w:val="103"/>
          <w:sz w:val="28"/>
          <w:szCs w:val="28"/>
        </w:rPr>
        <w:t>в</w:t>
      </w:r>
      <w:r w:rsidRPr="00C960EE">
        <w:rPr>
          <w:rFonts w:ascii="Times New Roman" w:hAnsi="Times New Roman" w:cs="Times New Roman"/>
          <w:b w:val="0"/>
          <w:w w:val="103"/>
          <w:sz w:val="28"/>
          <w:szCs w:val="28"/>
        </w:rPr>
        <w:t>а</w:t>
      </w:r>
      <w:r w:rsidRPr="00C960EE">
        <w:rPr>
          <w:rFonts w:ascii="Times New Roman" w:hAnsi="Times New Roman" w:cs="Times New Roman"/>
          <w:b w:val="0"/>
          <w:spacing w:val="85"/>
          <w:sz w:val="28"/>
          <w:szCs w:val="28"/>
        </w:rPr>
        <w:t xml:space="preserve"> </w:t>
      </w:r>
      <w:r w:rsidRPr="00C960EE">
        <w:rPr>
          <w:rFonts w:ascii="Times New Roman" w:hAnsi="Times New Roman" w:cs="Times New Roman"/>
          <w:b w:val="0"/>
          <w:w w:val="103"/>
          <w:sz w:val="28"/>
          <w:szCs w:val="28"/>
        </w:rPr>
        <w:t>и</w:t>
      </w:r>
      <w:r w:rsidRPr="00C960EE">
        <w:rPr>
          <w:rFonts w:ascii="Times New Roman" w:hAnsi="Times New Roman" w:cs="Times New Roman"/>
          <w:b w:val="0"/>
          <w:spacing w:val="84"/>
          <w:sz w:val="28"/>
          <w:szCs w:val="28"/>
        </w:rPr>
        <w:t xml:space="preserve"> </w:t>
      </w:r>
      <w:r w:rsidRPr="00C960EE">
        <w:rPr>
          <w:rFonts w:ascii="Times New Roman" w:hAnsi="Times New Roman" w:cs="Times New Roman"/>
          <w:b w:val="0"/>
          <w:spacing w:val="3"/>
          <w:w w:val="103"/>
          <w:sz w:val="28"/>
          <w:szCs w:val="28"/>
        </w:rPr>
        <w:t>д</w:t>
      </w:r>
      <w:r w:rsidRPr="00C960EE">
        <w:rPr>
          <w:rFonts w:ascii="Times New Roman" w:hAnsi="Times New Roman" w:cs="Times New Roman"/>
          <w:b w:val="0"/>
          <w:spacing w:val="-2"/>
          <w:w w:val="103"/>
          <w:sz w:val="28"/>
          <w:szCs w:val="28"/>
        </w:rPr>
        <w:t>о</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2"/>
          <w:w w:val="103"/>
          <w:sz w:val="28"/>
          <w:szCs w:val="28"/>
        </w:rPr>
        <w:t>т</w:t>
      </w:r>
      <w:r w:rsidRPr="00C960EE">
        <w:rPr>
          <w:rFonts w:ascii="Times New Roman" w:hAnsi="Times New Roman" w:cs="Times New Roman"/>
          <w:b w:val="0"/>
          <w:spacing w:val="-3"/>
          <w:w w:val="103"/>
          <w:sz w:val="28"/>
          <w:szCs w:val="28"/>
        </w:rPr>
        <w:t>у</w:t>
      </w:r>
      <w:r w:rsidRPr="00C960EE">
        <w:rPr>
          <w:rFonts w:ascii="Times New Roman" w:hAnsi="Times New Roman" w:cs="Times New Roman"/>
          <w:b w:val="0"/>
          <w:w w:val="103"/>
          <w:sz w:val="28"/>
          <w:szCs w:val="28"/>
        </w:rPr>
        <w:t>п</w:t>
      </w:r>
      <w:r w:rsidRPr="00C960EE">
        <w:rPr>
          <w:rFonts w:ascii="Times New Roman" w:hAnsi="Times New Roman" w:cs="Times New Roman"/>
          <w:b w:val="0"/>
          <w:spacing w:val="-2"/>
          <w:w w:val="103"/>
          <w:sz w:val="28"/>
          <w:szCs w:val="28"/>
        </w:rPr>
        <w:t>н</w:t>
      </w:r>
      <w:r w:rsidRPr="00C960EE">
        <w:rPr>
          <w:rFonts w:ascii="Times New Roman" w:hAnsi="Times New Roman" w:cs="Times New Roman"/>
          <w:b w:val="0"/>
          <w:spacing w:val="-3"/>
          <w:w w:val="103"/>
          <w:sz w:val="28"/>
          <w:szCs w:val="28"/>
        </w:rPr>
        <w:t>о</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2"/>
          <w:w w:val="103"/>
          <w:sz w:val="28"/>
          <w:szCs w:val="28"/>
        </w:rPr>
        <w:t>т</w:t>
      </w:r>
      <w:r w:rsidRPr="00C960EE">
        <w:rPr>
          <w:rFonts w:ascii="Times New Roman" w:hAnsi="Times New Roman" w:cs="Times New Roman"/>
          <w:b w:val="0"/>
          <w:w w:val="103"/>
          <w:sz w:val="28"/>
          <w:szCs w:val="28"/>
        </w:rPr>
        <w:t>и</w:t>
      </w:r>
      <w:r w:rsidRPr="00C960EE">
        <w:rPr>
          <w:rFonts w:ascii="Times New Roman" w:hAnsi="Times New Roman" w:cs="Times New Roman"/>
          <w:b w:val="0"/>
          <w:spacing w:val="84"/>
          <w:sz w:val="28"/>
          <w:szCs w:val="28"/>
        </w:rPr>
        <w:t xml:space="preserve"> </w:t>
      </w:r>
      <w:r w:rsidRPr="00C960EE">
        <w:rPr>
          <w:rFonts w:ascii="Times New Roman" w:hAnsi="Times New Roman" w:cs="Times New Roman"/>
          <w:b w:val="0"/>
          <w:w w:val="103"/>
          <w:sz w:val="28"/>
          <w:szCs w:val="28"/>
        </w:rPr>
        <w:t>п</w:t>
      </w:r>
      <w:r w:rsidRPr="00C960EE">
        <w:rPr>
          <w:rFonts w:ascii="Times New Roman" w:hAnsi="Times New Roman" w:cs="Times New Roman"/>
          <w:b w:val="0"/>
          <w:spacing w:val="-2"/>
          <w:w w:val="103"/>
          <w:sz w:val="28"/>
          <w:szCs w:val="28"/>
        </w:rPr>
        <w:t>ре</w:t>
      </w:r>
      <w:r w:rsidRPr="00C960EE">
        <w:rPr>
          <w:rFonts w:ascii="Times New Roman" w:hAnsi="Times New Roman" w:cs="Times New Roman"/>
          <w:b w:val="0"/>
          <w:spacing w:val="2"/>
          <w:w w:val="103"/>
          <w:sz w:val="28"/>
          <w:szCs w:val="28"/>
        </w:rPr>
        <w:t>д</w:t>
      </w:r>
      <w:r w:rsidRPr="00C960EE">
        <w:rPr>
          <w:rFonts w:ascii="Times New Roman" w:hAnsi="Times New Roman" w:cs="Times New Roman"/>
          <w:b w:val="0"/>
          <w:spacing w:val="-2"/>
          <w:w w:val="103"/>
          <w:sz w:val="28"/>
          <w:szCs w:val="28"/>
        </w:rPr>
        <w:t>о</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2"/>
          <w:w w:val="103"/>
          <w:sz w:val="28"/>
          <w:szCs w:val="28"/>
        </w:rPr>
        <w:t>т</w:t>
      </w:r>
      <w:r w:rsidRPr="00C960EE">
        <w:rPr>
          <w:rFonts w:ascii="Times New Roman" w:hAnsi="Times New Roman" w:cs="Times New Roman"/>
          <w:b w:val="0"/>
          <w:spacing w:val="-2"/>
          <w:w w:val="103"/>
          <w:sz w:val="28"/>
          <w:szCs w:val="28"/>
        </w:rPr>
        <w:t>а</w:t>
      </w:r>
      <w:r w:rsidRPr="00C960EE">
        <w:rPr>
          <w:rFonts w:ascii="Times New Roman" w:hAnsi="Times New Roman" w:cs="Times New Roman"/>
          <w:b w:val="0"/>
          <w:w w:val="103"/>
          <w:sz w:val="28"/>
          <w:szCs w:val="28"/>
        </w:rPr>
        <w:t>в</w:t>
      </w:r>
      <w:r w:rsidRPr="00C960EE">
        <w:rPr>
          <w:rFonts w:ascii="Times New Roman" w:hAnsi="Times New Roman" w:cs="Times New Roman"/>
          <w:b w:val="0"/>
          <w:spacing w:val="-5"/>
          <w:w w:val="103"/>
          <w:sz w:val="28"/>
          <w:szCs w:val="28"/>
        </w:rPr>
        <w:t>л</w:t>
      </w:r>
      <w:r w:rsidRPr="00C960EE">
        <w:rPr>
          <w:rFonts w:ascii="Times New Roman" w:hAnsi="Times New Roman" w:cs="Times New Roman"/>
          <w:b w:val="0"/>
          <w:spacing w:val="-3"/>
          <w:w w:val="103"/>
          <w:sz w:val="28"/>
          <w:szCs w:val="28"/>
        </w:rPr>
        <w:t>е</w:t>
      </w:r>
      <w:r w:rsidRPr="00C960EE">
        <w:rPr>
          <w:rFonts w:ascii="Times New Roman" w:hAnsi="Times New Roman" w:cs="Times New Roman"/>
          <w:b w:val="0"/>
          <w:spacing w:val="-2"/>
          <w:w w:val="103"/>
          <w:sz w:val="28"/>
          <w:szCs w:val="28"/>
        </w:rPr>
        <w:t>ни</w:t>
      </w:r>
      <w:r w:rsidRPr="00C960EE">
        <w:rPr>
          <w:rFonts w:ascii="Times New Roman" w:hAnsi="Times New Roman" w:cs="Times New Roman"/>
          <w:b w:val="0"/>
          <w:w w:val="103"/>
          <w:sz w:val="28"/>
          <w:szCs w:val="28"/>
        </w:rPr>
        <w:t>я</w:t>
      </w:r>
      <w:r w:rsidRPr="00C960EE">
        <w:rPr>
          <w:rFonts w:ascii="Times New Roman" w:hAnsi="Times New Roman" w:cs="Times New Roman"/>
          <w:b w:val="0"/>
          <w:spacing w:val="85"/>
          <w:sz w:val="28"/>
          <w:szCs w:val="28"/>
        </w:rPr>
        <w:t xml:space="preserve"> </w:t>
      </w:r>
      <w:r w:rsidRPr="00C960EE">
        <w:rPr>
          <w:rFonts w:ascii="Times New Roman" w:hAnsi="Times New Roman" w:cs="Times New Roman"/>
          <w:b w:val="0"/>
          <w:spacing w:val="-3"/>
          <w:w w:val="103"/>
          <w:sz w:val="28"/>
          <w:szCs w:val="28"/>
        </w:rPr>
        <w:t>государственной</w:t>
      </w:r>
      <w:r w:rsidRPr="00C960EE">
        <w:rPr>
          <w:rFonts w:ascii="Times New Roman" w:hAnsi="Times New Roman" w:cs="Times New Roman"/>
          <w:b w:val="0"/>
          <w:spacing w:val="83"/>
          <w:sz w:val="28"/>
          <w:szCs w:val="28"/>
        </w:rPr>
        <w:t xml:space="preserve"> </w:t>
      </w:r>
      <w:r w:rsidRPr="00C960EE">
        <w:rPr>
          <w:rFonts w:ascii="Times New Roman" w:hAnsi="Times New Roman" w:cs="Times New Roman"/>
          <w:b w:val="0"/>
          <w:spacing w:val="-3"/>
          <w:w w:val="103"/>
          <w:sz w:val="28"/>
          <w:szCs w:val="28"/>
        </w:rPr>
        <w:t>у</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5"/>
          <w:w w:val="103"/>
          <w:sz w:val="28"/>
          <w:szCs w:val="28"/>
        </w:rPr>
        <w:t>л</w:t>
      </w:r>
      <w:r w:rsidRPr="00C960EE">
        <w:rPr>
          <w:rFonts w:ascii="Times New Roman" w:hAnsi="Times New Roman" w:cs="Times New Roman"/>
          <w:b w:val="0"/>
          <w:spacing w:val="-4"/>
          <w:w w:val="103"/>
          <w:sz w:val="28"/>
          <w:szCs w:val="28"/>
        </w:rPr>
        <w:t>уг</w:t>
      </w:r>
      <w:r w:rsidRPr="00C960EE">
        <w:rPr>
          <w:rFonts w:ascii="Times New Roman" w:hAnsi="Times New Roman" w:cs="Times New Roman"/>
          <w:b w:val="0"/>
          <w:spacing w:val="-2"/>
          <w:w w:val="103"/>
          <w:sz w:val="28"/>
          <w:szCs w:val="28"/>
        </w:rPr>
        <w:t>и,</w:t>
      </w:r>
      <w:r w:rsidRPr="00C960EE">
        <w:rPr>
          <w:rFonts w:ascii="Times New Roman" w:hAnsi="Times New Roman" w:cs="Times New Roman"/>
          <w:b w:val="0"/>
          <w:sz w:val="28"/>
          <w:szCs w:val="28"/>
        </w:rPr>
        <w:t xml:space="preserve"> </w:t>
      </w:r>
      <w:r w:rsidRPr="00C960EE">
        <w:rPr>
          <w:rFonts w:ascii="Times New Roman" w:hAnsi="Times New Roman" w:cs="Times New Roman"/>
          <w:b w:val="0"/>
          <w:spacing w:val="-2"/>
          <w:w w:val="103"/>
          <w:sz w:val="28"/>
          <w:szCs w:val="28"/>
        </w:rPr>
        <w:t>о</w:t>
      </w:r>
      <w:r w:rsidRPr="00C960EE">
        <w:rPr>
          <w:rFonts w:ascii="Times New Roman" w:hAnsi="Times New Roman" w:cs="Times New Roman"/>
          <w:b w:val="0"/>
          <w:spacing w:val="-1"/>
          <w:w w:val="103"/>
          <w:sz w:val="28"/>
          <w:szCs w:val="28"/>
        </w:rPr>
        <w:t>п</w:t>
      </w:r>
      <w:r w:rsidRPr="00C960EE">
        <w:rPr>
          <w:rFonts w:ascii="Times New Roman" w:hAnsi="Times New Roman" w:cs="Times New Roman"/>
          <w:b w:val="0"/>
          <w:spacing w:val="-2"/>
          <w:w w:val="103"/>
          <w:sz w:val="28"/>
          <w:szCs w:val="28"/>
        </w:rPr>
        <w:t>р</w:t>
      </w:r>
      <w:r w:rsidRPr="00C960EE">
        <w:rPr>
          <w:rFonts w:ascii="Times New Roman" w:hAnsi="Times New Roman" w:cs="Times New Roman"/>
          <w:b w:val="0"/>
          <w:spacing w:val="-3"/>
          <w:w w:val="103"/>
          <w:sz w:val="28"/>
          <w:szCs w:val="28"/>
        </w:rPr>
        <w:t>е</w:t>
      </w:r>
      <w:r w:rsidRPr="00C960EE">
        <w:rPr>
          <w:rFonts w:ascii="Times New Roman" w:hAnsi="Times New Roman" w:cs="Times New Roman"/>
          <w:b w:val="0"/>
          <w:spacing w:val="2"/>
          <w:w w:val="103"/>
          <w:sz w:val="28"/>
          <w:szCs w:val="28"/>
        </w:rPr>
        <w:t>д</w:t>
      </w:r>
      <w:r w:rsidRPr="00C960EE">
        <w:rPr>
          <w:rFonts w:ascii="Times New Roman" w:hAnsi="Times New Roman" w:cs="Times New Roman"/>
          <w:b w:val="0"/>
          <w:spacing w:val="-1"/>
          <w:w w:val="103"/>
          <w:sz w:val="28"/>
          <w:szCs w:val="28"/>
        </w:rPr>
        <w:t>е</w:t>
      </w:r>
      <w:r w:rsidRPr="00C960EE">
        <w:rPr>
          <w:rFonts w:ascii="Times New Roman" w:hAnsi="Times New Roman" w:cs="Times New Roman"/>
          <w:b w:val="0"/>
          <w:spacing w:val="-6"/>
          <w:w w:val="103"/>
          <w:sz w:val="28"/>
          <w:szCs w:val="28"/>
        </w:rPr>
        <w:t>л</w:t>
      </w:r>
      <w:r w:rsidRPr="00C960EE">
        <w:rPr>
          <w:rFonts w:ascii="Times New Roman" w:hAnsi="Times New Roman" w:cs="Times New Roman"/>
          <w:b w:val="0"/>
          <w:spacing w:val="-1"/>
          <w:w w:val="103"/>
          <w:sz w:val="28"/>
          <w:szCs w:val="28"/>
        </w:rPr>
        <w:t>я</w:t>
      </w:r>
      <w:r w:rsidRPr="00C960EE">
        <w:rPr>
          <w:rFonts w:ascii="Times New Roman" w:hAnsi="Times New Roman" w:cs="Times New Roman"/>
          <w:b w:val="0"/>
          <w:spacing w:val="-2"/>
          <w:w w:val="103"/>
          <w:sz w:val="28"/>
          <w:szCs w:val="28"/>
        </w:rPr>
        <w:t>е</w:t>
      </w:r>
      <w:r w:rsidRPr="00C960EE">
        <w:rPr>
          <w:rFonts w:ascii="Times New Roman" w:hAnsi="Times New Roman" w:cs="Times New Roman"/>
          <w:b w:val="0"/>
          <w:w w:val="103"/>
          <w:sz w:val="28"/>
          <w:szCs w:val="28"/>
        </w:rPr>
        <w:t>т стандарт,</w:t>
      </w:r>
      <w:r w:rsidRPr="00C960EE">
        <w:rPr>
          <w:rFonts w:ascii="Times New Roman" w:hAnsi="Times New Roman" w:cs="Times New Roman"/>
          <w:b w:val="0"/>
          <w:spacing w:val="105"/>
          <w:sz w:val="28"/>
          <w:szCs w:val="28"/>
        </w:rPr>
        <w:t xml:space="preserve"> </w:t>
      </w:r>
      <w:r w:rsidRPr="00C960EE">
        <w:rPr>
          <w:rFonts w:ascii="Times New Roman" w:hAnsi="Times New Roman" w:cs="Times New Roman"/>
          <w:b w:val="0"/>
          <w:spacing w:val="5"/>
          <w:w w:val="103"/>
          <w:sz w:val="28"/>
          <w:szCs w:val="28"/>
        </w:rPr>
        <w:t>с</w:t>
      </w:r>
      <w:r w:rsidRPr="00C960EE">
        <w:rPr>
          <w:rFonts w:ascii="Times New Roman" w:hAnsi="Times New Roman" w:cs="Times New Roman"/>
          <w:b w:val="0"/>
          <w:spacing w:val="-2"/>
          <w:w w:val="103"/>
          <w:sz w:val="28"/>
          <w:szCs w:val="28"/>
        </w:rPr>
        <w:t>ро</w:t>
      </w:r>
      <w:r w:rsidRPr="00C960EE">
        <w:rPr>
          <w:rFonts w:ascii="Times New Roman" w:hAnsi="Times New Roman" w:cs="Times New Roman"/>
          <w:b w:val="0"/>
          <w:spacing w:val="3"/>
          <w:w w:val="103"/>
          <w:sz w:val="28"/>
          <w:szCs w:val="28"/>
        </w:rPr>
        <w:t>к</w:t>
      </w:r>
      <w:r w:rsidRPr="00C960EE">
        <w:rPr>
          <w:rFonts w:ascii="Times New Roman" w:hAnsi="Times New Roman" w:cs="Times New Roman"/>
          <w:b w:val="0"/>
          <w:w w:val="103"/>
          <w:sz w:val="28"/>
          <w:szCs w:val="28"/>
        </w:rPr>
        <w:t>и</w:t>
      </w:r>
      <w:r w:rsidRPr="00C960EE">
        <w:rPr>
          <w:rFonts w:ascii="Times New Roman" w:hAnsi="Times New Roman" w:cs="Times New Roman"/>
          <w:b w:val="0"/>
          <w:spacing w:val="102"/>
          <w:sz w:val="28"/>
          <w:szCs w:val="28"/>
        </w:rPr>
        <w:t xml:space="preserve"> </w:t>
      </w:r>
      <w:r w:rsidRPr="00C960EE">
        <w:rPr>
          <w:rFonts w:ascii="Times New Roman" w:hAnsi="Times New Roman" w:cs="Times New Roman"/>
          <w:b w:val="0"/>
          <w:w w:val="103"/>
          <w:sz w:val="28"/>
          <w:szCs w:val="28"/>
        </w:rPr>
        <w:t>и</w:t>
      </w:r>
      <w:r w:rsidRPr="00C960EE">
        <w:rPr>
          <w:rFonts w:ascii="Times New Roman" w:hAnsi="Times New Roman" w:cs="Times New Roman"/>
          <w:b w:val="0"/>
          <w:spacing w:val="102"/>
          <w:sz w:val="28"/>
          <w:szCs w:val="28"/>
        </w:rPr>
        <w:t xml:space="preserve"> </w:t>
      </w:r>
      <w:r w:rsidRPr="00C960EE">
        <w:rPr>
          <w:rFonts w:ascii="Times New Roman" w:hAnsi="Times New Roman" w:cs="Times New Roman"/>
          <w:b w:val="0"/>
          <w:w w:val="103"/>
          <w:sz w:val="28"/>
          <w:szCs w:val="28"/>
        </w:rPr>
        <w:t>п</w:t>
      </w:r>
      <w:r w:rsidRPr="00C960EE">
        <w:rPr>
          <w:rFonts w:ascii="Times New Roman" w:hAnsi="Times New Roman" w:cs="Times New Roman"/>
          <w:b w:val="0"/>
          <w:spacing w:val="-2"/>
          <w:w w:val="103"/>
          <w:sz w:val="28"/>
          <w:szCs w:val="28"/>
        </w:rPr>
        <w:t>о</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5"/>
          <w:w w:val="103"/>
          <w:sz w:val="28"/>
          <w:szCs w:val="28"/>
        </w:rPr>
        <w:t>л</w:t>
      </w:r>
      <w:r w:rsidRPr="00C960EE">
        <w:rPr>
          <w:rFonts w:ascii="Times New Roman" w:hAnsi="Times New Roman" w:cs="Times New Roman"/>
          <w:b w:val="0"/>
          <w:spacing w:val="-3"/>
          <w:w w:val="103"/>
          <w:sz w:val="28"/>
          <w:szCs w:val="28"/>
        </w:rPr>
        <w:t>е</w:t>
      </w:r>
      <w:r w:rsidRPr="00C960EE">
        <w:rPr>
          <w:rFonts w:ascii="Times New Roman" w:hAnsi="Times New Roman" w:cs="Times New Roman"/>
          <w:b w:val="0"/>
          <w:spacing w:val="2"/>
          <w:w w:val="103"/>
          <w:sz w:val="28"/>
          <w:szCs w:val="28"/>
        </w:rPr>
        <w:t>д</w:t>
      </w:r>
      <w:r w:rsidRPr="00C960EE">
        <w:rPr>
          <w:rFonts w:ascii="Times New Roman" w:hAnsi="Times New Roman" w:cs="Times New Roman"/>
          <w:b w:val="0"/>
          <w:spacing w:val="-2"/>
          <w:w w:val="103"/>
          <w:sz w:val="28"/>
          <w:szCs w:val="28"/>
        </w:rPr>
        <w:t>о</w:t>
      </w:r>
      <w:r w:rsidRPr="00C960EE">
        <w:rPr>
          <w:rFonts w:ascii="Times New Roman" w:hAnsi="Times New Roman" w:cs="Times New Roman"/>
          <w:b w:val="0"/>
          <w:w w:val="103"/>
          <w:sz w:val="28"/>
          <w:szCs w:val="28"/>
        </w:rPr>
        <w:t>в</w:t>
      </w:r>
      <w:r w:rsidRPr="00C960EE">
        <w:rPr>
          <w:rFonts w:ascii="Times New Roman" w:hAnsi="Times New Roman" w:cs="Times New Roman"/>
          <w:b w:val="0"/>
          <w:spacing w:val="-1"/>
          <w:w w:val="103"/>
          <w:sz w:val="28"/>
          <w:szCs w:val="28"/>
        </w:rPr>
        <w:t>а</w:t>
      </w:r>
      <w:r w:rsidRPr="00C960EE">
        <w:rPr>
          <w:rFonts w:ascii="Times New Roman" w:hAnsi="Times New Roman" w:cs="Times New Roman"/>
          <w:b w:val="0"/>
          <w:w w:val="103"/>
          <w:sz w:val="28"/>
          <w:szCs w:val="28"/>
        </w:rPr>
        <w:t>т</w:t>
      </w:r>
      <w:r w:rsidRPr="00C960EE">
        <w:rPr>
          <w:rFonts w:ascii="Times New Roman" w:hAnsi="Times New Roman" w:cs="Times New Roman"/>
          <w:b w:val="0"/>
          <w:spacing w:val="-1"/>
          <w:w w:val="103"/>
          <w:sz w:val="28"/>
          <w:szCs w:val="28"/>
        </w:rPr>
        <w:t>е</w:t>
      </w:r>
      <w:r w:rsidRPr="00C960EE">
        <w:rPr>
          <w:rFonts w:ascii="Times New Roman" w:hAnsi="Times New Roman" w:cs="Times New Roman"/>
          <w:b w:val="0"/>
          <w:spacing w:val="-6"/>
          <w:w w:val="103"/>
          <w:sz w:val="28"/>
          <w:szCs w:val="28"/>
        </w:rPr>
        <w:t>л</w:t>
      </w:r>
      <w:r w:rsidRPr="00C960EE">
        <w:rPr>
          <w:rFonts w:ascii="Times New Roman" w:hAnsi="Times New Roman" w:cs="Times New Roman"/>
          <w:b w:val="0"/>
          <w:spacing w:val="1"/>
          <w:w w:val="103"/>
          <w:sz w:val="28"/>
          <w:szCs w:val="28"/>
        </w:rPr>
        <w:t>ь</w:t>
      </w:r>
      <w:r w:rsidRPr="00C960EE">
        <w:rPr>
          <w:rFonts w:ascii="Times New Roman" w:hAnsi="Times New Roman" w:cs="Times New Roman"/>
          <w:b w:val="0"/>
          <w:spacing w:val="-1"/>
          <w:w w:val="103"/>
          <w:sz w:val="28"/>
          <w:szCs w:val="28"/>
        </w:rPr>
        <w:t>н</w:t>
      </w:r>
      <w:r w:rsidRPr="00C960EE">
        <w:rPr>
          <w:rFonts w:ascii="Times New Roman" w:hAnsi="Times New Roman" w:cs="Times New Roman"/>
          <w:b w:val="0"/>
          <w:spacing w:val="-3"/>
          <w:w w:val="103"/>
          <w:sz w:val="28"/>
          <w:szCs w:val="28"/>
        </w:rPr>
        <w:t>о</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2"/>
          <w:w w:val="103"/>
          <w:sz w:val="28"/>
          <w:szCs w:val="28"/>
        </w:rPr>
        <w:t>т</w:t>
      </w:r>
      <w:r w:rsidRPr="00C960EE">
        <w:rPr>
          <w:rFonts w:ascii="Times New Roman" w:hAnsi="Times New Roman" w:cs="Times New Roman"/>
          <w:b w:val="0"/>
          <w:w w:val="103"/>
          <w:sz w:val="28"/>
          <w:szCs w:val="28"/>
        </w:rPr>
        <w:t>ь</w:t>
      </w:r>
      <w:r w:rsidRPr="00C960EE">
        <w:rPr>
          <w:rFonts w:ascii="Times New Roman" w:hAnsi="Times New Roman" w:cs="Times New Roman"/>
          <w:b w:val="0"/>
          <w:spacing w:val="107"/>
          <w:sz w:val="28"/>
          <w:szCs w:val="28"/>
        </w:rPr>
        <w:t xml:space="preserve"> </w:t>
      </w:r>
      <w:r w:rsidRPr="00C960EE">
        <w:rPr>
          <w:rFonts w:ascii="Times New Roman" w:hAnsi="Times New Roman" w:cs="Times New Roman"/>
          <w:b w:val="0"/>
          <w:spacing w:val="-1"/>
          <w:w w:val="103"/>
          <w:sz w:val="28"/>
          <w:szCs w:val="28"/>
        </w:rPr>
        <w:t>а</w:t>
      </w:r>
      <w:r w:rsidRPr="00C960EE">
        <w:rPr>
          <w:rFonts w:ascii="Times New Roman" w:hAnsi="Times New Roman" w:cs="Times New Roman"/>
          <w:b w:val="0"/>
          <w:spacing w:val="1"/>
          <w:w w:val="103"/>
          <w:sz w:val="28"/>
          <w:szCs w:val="28"/>
        </w:rPr>
        <w:t>д</w:t>
      </w:r>
      <w:r w:rsidRPr="00C960EE">
        <w:rPr>
          <w:rFonts w:ascii="Times New Roman" w:hAnsi="Times New Roman" w:cs="Times New Roman"/>
          <w:b w:val="0"/>
          <w:spacing w:val="-1"/>
          <w:w w:val="103"/>
          <w:sz w:val="28"/>
          <w:szCs w:val="28"/>
        </w:rPr>
        <w:t>м</w:t>
      </w:r>
      <w:r w:rsidRPr="00C960EE">
        <w:rPr>
          <w:rFonts w:ascii="Times New Roman" w:hAnsi="Times New Roman" w:cs="Times New Roman"/>
          <w:b w:val="0"/>
          <w:spacing w:val="-3"/>
          <w:w w:val="103"/>
          <w:sz w:val="28"/>
          <w:szCs w:val="28"/>
        </w:rPr>
        <w:t>и</w:t>
      </w:r>
      <w:r w:rsidRPr="00C960EE">
        <w:rPr>
          <w:rFonts w:ascii="Times New Roman" w:hAnsi="Times New Roman" w:cs="Times New Roman"/>
          <w:b w:val="0"/>
          <w:spacing w:val="-1"/>
          <w:w w:val="103"/>
          <w:sz w:val="28"/>
          <w:szCs w:val="28"/>
        </w:rPr>
        <w:t>н</w:t>
      </w:r>
      <w:r w:rsidRPr="00C960EE">
        <w:rPr>
          <w:rFonts w:ascii="Times New Roman" w:hAnsi="Times New Roman" w:cs="Times New Roman"/>
          <w:b w:val="0"/>
          <w:spacing w:val="-3"/>
          <w:w w:val="103"/>
          <w:sz w:val="28"/>
          <w:szCs w:val="28"/>
        </w:rPr>
        <w:t>и</w:t>
      </w:r>
      <w:r w:rsidRPr="00C960EE">
        <w:rPr>
          <w:rFonts w:ascii="Times New Roman" w:hAnsi="Times New Roman" w:cs="Times New Roman"/>
          <w:b w:val="0"/>
          <w:spacing w:val="4"/>
          <w:w w:val="103"/>
          <w:sz w:val="28"/>
          <w:szCs w:val="28"/>
        </w:rPr>
        <w:t>с</w:t>
      </w:r>
      <w:r w:rsidRPr="00C960EE">
        <w:rPr>
          <w:rFonts w:ascii="Times New Roman" w:hAnsi="Times New Roman" w:cs="Times New Roman"/>
          <w:b w:val="0"/>
          <w:spacing w:val="1"/>
          <w:w w:val="103"/>
          <w:sz w:val="28"/>
          <w:szCs w:val="28"/>
        </w:rPr>
        <w:t>т</w:t>
      </w:r>
      <w:r w:rsidRPr="00C960EE">
        <w:rPr>
          <w:rFonts w:ascii="Times New Roman" w:hAnsi="Times New Roman" w:cs="Times New Roman"/>
          <w:b w:val="0"/>
          <w:spacing w:val="-1"/>
          <w:w w:val="103"/>
          <w:sz w:val="28"/>
          <w:szCs w:val="28"/>
        </w:rPr>
        <w:t>р</w:t>
      </w:r>
      <w:r w:rsidRPr="00C960EE">
        <w:rPr>
          <w:rFonts w:ascii="Times New Roman" w:hAnsi="Times New Roman" w:cs="Times New Roman"/>
          <w:b w:val="0"/>
          <w:spacing w:val="-3"/>
          <w:w w:val="103"/>
          <w:sz w:val="28"/>
          <w:szCs w:val="28"/>
        </w:rPr>
        <w:t>а</w:t>
      </w:r>
      <w:r w:rsidRPr="00C960EE">
        <w:rPr>
          <w:rFonts w:ascii="Times New Roman" w:hAnsi="Times New Roman" w:cs="Times New Roman"/>
          <w:b w:val="0"/>
          <w:spacing w:val="1"/>
          <w:w w:val="103"/>
          <w:sz w:val="28"/>
          <w:szCs w:val="28"/>
        </w:rPr>
        <w:t>т</w:t>
      </w:r>
      <w:r w:rsidRPr="00C960EE">
        <w:rPr>
          <w:rFonts w:ascii="Times New Roman" w:hAnsi="Times New Roman" w:cs="Times New Roman"/>
          <w:b w:val="0"/>
          <w:spacing w:val="-2"/>
          <w:w w:val="103"/>
          <w:sz w:val="28"/>
          <w:szCs w:val="28"/>
        </w:rPr>
        <w:t>и</w:t>
      </w:r>
      <w:r w:rsidRPr="00C960EE">
        <w:rPr>
          <w:rFonts w:ascii="Times New Roman" w:hAnsi="Times New Roman" w:cs="Times New Roman"/>
          <w:b w:val="0"/>
          <w:w w:val="103"/>
          <w:sz w:val="28"/>
          <w:szCs w:val="28"/>
        </w:rPr>
        <w:t>в</w:t>
      </w:r>
      <w:r w:rsidRPr="00C960EE">
        <w:rPr>
          <w:rFonts w:ascii="Times New Roman" w:hAnsi="Times New Roman" w:cs="Times New Roman"/>
          <w:b w:val="0"/>
          <w:spacing w:val="-1"/>
          <w:w w:val="103"/>
          <w:sz w:val="28"/>
          <w:szCs w:val="28"/>
        </w:rPr>
        <w:t>н</w:t>
      </w:r>
      <w:r w:rsidRPr="00C960EE">
        <w:rPr>
          <w:rFonts w:ascii="Times New Roman" w:hAnsi="Times New Roman" w:cs="Times New Roman"/>
          <w:b w:val="0"/>
          <w:spacing w:val="2"/>
          <w:w w:val="103"/>
          <w:sz w:val="28"/>
          <w:szCs w:val="28"/>
        </w:rPr>
        <w:t>ы</w:t>
      </w:r>
      <w:r w:rsidRPr="00C960EE">
        <w:rPr>
          <w:rFonts w:ascii="Times New Roman" w:hAnsi="Times New Roman" w:cs="Times New Roman"/>
          <w:b w:val="0"/>
          <w:w w:val="103"/>
          <w:sz w:val="28"/>
          <w:szCs w:val="28"/>
        </w:rPr>
        <w:t>х</w:t>
      </w:r>
      <w:r w:rsidRPr="00C960EE">
        <w:rPr>
          <w:rFonts w:ascii="Times New Roman" w:hAnsi="Times New Roman" w:cs="Times New Roman"/>
          <w:b w:val="0"/>
          <w:spacing w:val="101"/>
          <w:sz w:val="28"/>
          <w:szCs w:val="28"/>
        </w:rPr>
        <w:t xml:space="preserve"> </w:t>
      </w:r>
      <w:r w:rsidRPr="00C960EE">
        <w:rPr>
          <w:rFonts w:ascii="Times New Roman" w:hAnsi="Times New Roman" w:cs="Times New Roman"/>
          <w:b w:val="0"/>
          <w:w w:val="103"/>
          <w:sz w:val="28"/>
          <w:szCs w:val="28"/>
        </w:rPr>
        <w:t>п</w:t>
      </w:r>
      <w:r w:rsidRPr="00C960EE">
        <w:rPr>
          <w:rFonts w:ascii="Times New Roman" w:hAnsi="Times New Roman" w:cs="Times New Roman"/>
          <w:b w:val="0"/>
          <w:spacing w:val="-2"/>
          <w:w w:val="103"/>
          <w:sz w:val="28"/>
          <w:szCs w:val="28"/>
        </w:rPr>
        <w:t>р</w:t>
      </w:r>
      <w:r w:rsidRPr="00C960EE">
        <w:rPr>
          <w:rFonts w:ascii="Times New Roman" w:hAnsi="Times New Roman" w:cs="Times New Roman"/>
          <w:b w:val="0"/>
          <w:spacing w:val="-3"/>
          <w:w w:val="103"/>
          <w:sz w:val="28"/>
          <w:szCs w:val="28"/>
        </w:rPr>
        <w:t>о</w:t>
      </w:r>
      <w:r w:rsidRPr="00C960EE">
        <w:rPr>
          <w:rFonts w:ascii="Times New Roman" w:hAnsi="Times New Roman" w:cs="Times New Roman"/>
          <w:b w:val="0"/>
          <w:spacing w:val="3"/>
          <w:w w:val="103"/>
          <w:sz w:val="28"/>
          <w:szCs w:val="28"/>
        </w:rPr>
        <w:t>ц</w:t>
      </w:r>
      <w:r w:rsidRPr="00C960EE">
        <w:rPr>
          <w:rFonts w:ascii="Times New Roman" w:hAnsi="Times New Roman" w:cs="Times New Roman"/>
          <w:b w:val="0"/>
          <w:spacing w:val="-1"/>
          <w:w w:val="103"/>
          <w:sz w:val="28"/>
          <w:szCs w:val="28"/>
        </w:rPr>
        <w:t>е</w:t>
      </w:r>
      <w:r w:rsidRPr="00C960EE">
        <w:rPr>
          <w:rFonts w:ascii="Times New Roman" w:hAnsi="Times New Roman" w:cs="Times New Roman"/>
          <w:b w:val="0"/>
          <w:spacing w:val="2"/>
          <w:w w:val="103"/>
          <w:sz w:val="28"/>
          <w:szCs w:val="28"/>
        </w:rPr>
        <w:t>д</w:t>
      </w:r>
      <w:r w:rsidRPr="00C960EE">
        <w:rPr>
          <w:rFonts w:ascii="Times New Roman" w:hAnsi="Times New Roman" w:cs="Times New Roman"/>
          <w:b w:val="0"/>
          <w:spacing w:val="-3"/>
          <w:w w:val="103"/>
          <w:sz w:val="28"/>
          <w:szCs w:val="28"/>
        </w:rPr>
        <w:t>у</w:t>
      </w:r>
      <w:r w:rsidRPr="00C960EE">
        <w:rPr>
          <w:rFonts w:ascii="Times New Roman" w:hAnsi="Times New Roman" w:cs="Times New Roman"/>
          <w:b w:val="0"/>
          <w:w w:val="103"/>
          <w:sz w:val="28"/>
          <w:szCs w:val="28"/>
        </w:rPr>
        <w:t>р (действий)</w:t>
      </w:r>
      <w:r w:rsidRPr="00C960EE">
        <w:rPr>
          <w:rFonts w:ascii="Times New Roman" w:hAnsi="Times New Roman" w:cs="Times New Roman"/>
          <w:b w:val="0"/>
          <w:sz w:val="28"/>
          <w:szCs w:val="28"/>
        </w:rPr>
        <w:t xml:space="preserve"> </w:t>
      </w:r>
      <w:r w:rsidRPr="00C960EE">
        <w:rPr>
          <w:rFonts w:ascii="Times New Roman" w:hAnsi="Times New Roman" w:cs="Times New Roman"/>
          <w:b w:val="0"/>
          <w:w w:val="103"/>
          <w:sz w:val="28"/>
          <w:szCs w:val="28"/>
        </w:rPr>
        <w:t>при предоставлении данной услуги.</w:t>
      </w:r>
    </w:p>
    <w:p w14:paraId="7AEDFC2E" w14:textId="77777777" w:rsidR="00010A25" w:rsidRDefault="00010A25" w:rsidP="008B3210">
      <w:pPr>
        <w:shd w:val="clear" w:color="auto" w:fill="FFFFFF"/>
        <w:ind w:firstLine="709"/>
        <w:jc w:val="center"/>
        <w:textAlignment w:val="baseline"/>
        <w:rPr>
          <w:rFonts w:ascii="Times New Roman" w:hAnsi="Times New Roman" w:cs="Times New Roman"/>
          <w:b/>
          <w:color w:val="auto"/>
          <w:sz w:val="28"/>
          <w:szCs w:val="28"/>
        </w:rPr>
      </w:pPr>
    </w:p>
    <w:p w14:paraId="605D8EE3" w14:textId="4A9DF745" w:rsidR="00E62A96" w:rsidRPr="00C960EE" w:rsidRDefault="00E62A96" w:rsidP="00642974">
      <w:pPr>
        <w:shd w:val="clear" w:color="auto" w:fill="FFFFFF"/>
        <w:ind w:firstLine="709"/>
        <w:jc w:val="center"/>
        <w:textAlignment w:val="baseline"/>
        <w:rPr>
          <w:rFonts w:ascii="Times New Roman" w:hAnsi="Times New Roman" w:cs="Times New Roman"/>
          <w:b/>
          <w:color w:val="auto"/>
          <w:sz w:val="28"/>
          <w:szCs w:val="28"/>
        </w:rPr>
      </w:pPr>
      <w:r w:rsidRPr="00C960EE">
        <w:rPr>
          <w:rFonts w:ascii="Times New Roman" w:hAnsi="Times New Roman" w:cs="Times New Roman"/>
          <w:b/>
          <w:color w:val="auto"/>
          <w:sz w:val="28"/>
          <w:szCs w:val="28"/>
        </w:rPr>
        <w:t>1.2.</w:t>
      </w:r>
      <w:r w:rsidRPr="00C960EE">
        <w:rPr>
          <w:rFonts w:ascii="Times New Roman" w:hAnsi="Times New Roman" w:cs="Times New Roman"/>
          <w:b/>
          <w:color w:val="auto"/>
          <w:sz w:val="28"/>
          <w:szCs w:val="28"/>
        </w:rPr>
        <w:tab/>
      </w:r>
      <w:r w:rsidR="000E69DD" w:rsidRPr="00C960EE">
        <w:rPr>
          <w:rFonts w:ascii="Times New Roman" w:hAnsi="Times New Roman" w:cs="Times New Roman"/>
          <w:b/>
          <w:color w:val="auto"/>
          <w:sz w:val="28"/>
          <w:szCs w:val="28"/>
        </w:rPr>
        <w:t>Круг заявителей</w:t>
      </w:r>
      <w:r w:rsidR="008B3210">
        <w:rPr>
          <w:rFonts w:ascii="Times New Roman" w:hAnsi="Times New Roman" w:cs="Times New Roman"/>
          <w:b/>
          <w:color w:val="auto"/>
          <w:sz w:val="28"/>
          <w:szCs w:val="28"/>
        </w:rPr>
        <w:t>.</w:t>
      </w:r>
    </w:p>
    <w:p w14:paraId="534747F4" w14:textId="1AFD605D" w:rsidR="001C453F" w:rsidRPr="00C960EE" w:rsidRDefault="00A1453D" w:rsidP="008B3210">
      <w:pPr>
        <w:pStyle w:val="ConsPlusNormal"/>
        <w:ind w:firstLine="709"/>
        <w:jc w:val="both"/>
        <w:rPr>
          <w:rFonts w:ascii="Times New Roman" w:hAnsi="Times New Roman" w:cs="Times New Roman"/>
          <w:sz w:val="28"/>
          <w:szCs w:val="28"/>
          <w:highlight w:val="yellow"/>
        </w:rPr>
      </w:pPr>
      <w:r w:rsidRPr="00C960EE">
        <w:rPr>
          <w:rFonts w:ascii="Times New Roman" w:hAnsi="Times New Roman" w:cs="Times New Roman"/>
          <w:sz w:val="28"/>
          <w:szCs w:val="28"/>
        </w:rPr>
        <w:t>1.2.1.</w:t>
      </w:r>
      <w:r w:rsidRPr="00C960EE">
        <w:rPr>
          <w:rFonts w:ascii="Times New Roman" w:hAnsi="Times New Roman" w:cs="Times New Roman"/>
          <w:sz w:val="28"/>
          <w:szCs w:val="28"/>
        </w:rPr>
        <w:tab/>
        <w:t>Заявителем на предоставление государственной услуги явля</w:t>
      </w:r>
      <w:r w:rsidR="001C453F" w:rsidRPr="00C960EE">
        <w:rPr>
          <w:rFonts w:ascii="Times New Roman" w:hAnsi="Times New Roman" w:cs="Times New Roman"/>
          <w:sz w:val="28"/>
          <w:szCs w:val="28"/>
        </w:rPr>
        <w:t>е</w:t>
      </w:r>
      <w:r w:rsidRPr="00C960EE">
        <w:rPr>
          <w:rFonts w:ascii="Times New Roman" w:hAnsi="Times New Roman" w:cs="Times New Roman"/>
          <w:sz w:val="28"/>
          <w:szCs w:val="28"/>
        </w:rPr>
        <w:t>тся</w:t>
      </w:r>
      <w:bookmarkStart w:id="0" w:name="P52"/>
      <w:bookmarkStart w:id="1" w:name="P63"/>
      <w:bookmarkStart w:id="2" w:name="P65"/>
      <w:bookmarkEnd w:id="0"/>
      <w:bookmarkEnd w:id="1"/>
      <w:bookmarkEnd w:id="2"/>
      <w:r w:rsidR="007540F3" w:rsidRPr="00C960EE">
        <w:rPr>
          <w:rFonts w:ascii="Times New Roman" w:hAnsi="Times New Roman" w:cs="Times New Roman"/>
          <w:sz w:val="28"/>
          <w:szCs w:val="28"/>
        </w:rPr>
        <w:t xml:space="preserve"> юридическое лицо</w:t>
      </w:r>
      <w:r w:rsidR="004F74C6" w:rsidRPr="00C960EE">
        <w:rPr>
          <w:rFonts w:ascii="Times New Roman" w:hAnsi="Times New Roman" w:cs="Times New Roman"/>
          <w:sz w:val="28"/>
          <w:szCs w:val="28"/>
        </w:rPr>
        <w:t>,</w:t>
      </w:r>
      <w:r w:rsidR="007540F3" w:rsidRPr="00C960EE">
        <w:rPr>
          <w:rFonts w:ascii="Times New Roman" w:hAnsi="Times New Roman" w:cs="Times New Roman"/>
          <w:sz w:val="28"/>
          <w:szCs w:val="28"/>
        </w:rPr>
        <w:t xml:space="preserve"> зарегистрированное на территории Российской Федерации.</w:t>
      </w:r>
    </w:p>
    <w:p w14:paraId="27E342C6" w14:textId="3B97ECC9" w:rsidR="002B798C" w:rsidRPr="00C960EE" w:rsidRDefault="00E62A96" w:rsidP="008B3210">
      <w:pPr>
        <w:shd w:val="clear" w:color="auto" w:fill="FFFFFF"/>
        <w:tabs>
          <w:tab w:val="left" w:pos="851"/>
        </w:tabs>
        <w:ind w:firstLine="709"/>
        <w:jc w:val="both"/>
        <w:textAlignment w:val="baseline"/>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1.2.2.</w:t>
      </w:r>
      <w:r w:rsidRPr="00C960EE">
        <w:rPr>
          <w:rFonts w:ascii="Times New Roman" w:eastAsia="Times New Roman" w:hAnsi="Times New Roman" w:cs="Times New Roman"/>
          <w:color w:val="auto"/>
          <w:sz w:val="28"/>
          <w:szCs w:val="28"/>
        </w:rPr>
        <w:tab/>
      </w:r>
      <w:r w:rsidR="006024BF" w:rsidRPr="00C960EE">
        <w:rPr>
          <w:rFonts w:ascii="Times New Roman" w:eastAsia="Times New Roman" w:hAnsi="Times New Roman" w:cs="Times New Roman"/>
          <w:color w:val="auto"/>
          <w:sz w:val="28"/>
          <w:szCs w:val="28"/>
        </w:rPr>
        <w:t xml:space="preserve">Интересы заявителей, указанных в </w:t>
      </w:r>
      <w:r w:rsidR="00F1036B" w:rsidRPr="00C960EE">
        <w:rPr>
          <w:rFonts w:ascii="Times New Roman" w:eastAsia="Times New Roman" w:hAnsi="Times New Roman" w:cs="Times New Roman"/>
          <w:color w:val="auto"/>
          <w:sz w:val="28"/>
          <w:szCs w:val="28"/>
        </w:rPr>
        <w:t>под</w:t>
      </w:r>
      <w:r w:rsidR="006024BF" w:rsidRPr="00C960EE">
        <w:rPr>
          <w:rFonts w:ascii="Times New Roman" w:eastAsia="Times New Roman" w:hAnsi="Times New Roman" w:cs="Times New Roman"/>
          <w:color w:val="auto"/>
          <w:sz w:val="28"/>
          <w:szCs w:val="28"/>
        </w:rPr>
        <w:t>пункте 1.2.</w:t>
      </w:r>
      <w:r w:rsidR="00F1036B" w:rsidRPr="00C960EE">
        <w:rPr>
          <w:rFonts w:ascii="Times New Roman" w:eastAsia="Times New Roman" w:hAnsi="Times New Roman" w:cs="Times New Roman"/>
          <w:color w:val="auto"/>
          <w:sz w:val="28"/>
          <w:szCs w:val="28"/>
        </w:rPr>
        <w:t>1</w:t>
      </w:r>
      <w:r w:rsidR="006024BF" w:rsidRPr="00C960EE">
        <w:rPr>
          <w:rFonts w:ascii="Times New Roman" w:eastAsia="Times New Roman" w:hAnsi="Times New Roman" w:cs="Times New Roman"/>
          <w:color w:val="auto"/>
          <w:sz w:val="28"/>
          <w:szCs w:val="28"/>
        </w:rPr>
        <w:t xml:space="preserve"> настоящего</w:t>
      </w:r>
      <w:r w:rsidR="00C123AC" w:rsidRPr="00C960EE">
        <w:rPr>
          <w:rFonts w:ascii="Times New Roman" w:eastAsia="Times New Roman" w:hAnsi="Times New Roman" w:cs="Times New Roman"/>
          <w:color w:val="auto"/>
          <w:sz w:val="28"/>
          <w:szCs w:val="28"/>
        </w:rPr>
        <w:t xml:space="preserve"> </w:t>
      </w:r>
      <w:r w:rsidR="006024BF" w:rsidRPr="00C960EE">
        <w:rPr>
          <w:rFonts w:ascii="Times New Roman" w:eastAsia="Times New Roman" w:hAnsi="Times New Roman" w:cs="Times New Roman"/>
          <w:color w:val="auto"/>
          <w:sz w:val="28"/>
          <w:szCs w:val="28"/>
        </w:rPr>
        <w:t>Администра</w:t>
      </w:r>
      <w:r w:rsidR="00DF34E4" w:rsidRPr="00C960EE">
        <w:rPr>
          <w:rFonts w:ascii="Times New Roman" w:eastAsia="Times New Roman" w:hAnsi="Times New Roman" w:cs="Times New Roman"/>
          <w:color w:val="auto"/>
          <w:sz w:val="28"/>
          <w:szCs w:val="28"/>
        </w:rPr>
        <w:t>тивного регламента, могут представлять лица, обладающие соответствующими полно</w:t>
      </w:r>
      <w:r w:rsidR="008A2B1F" w:rsidRPr="00C960EE">
        <w:rPr>
          <w:rFonts w:ascii="Times New Roman" w:eastAsia="Times New Roman" w:hAnsi="Times New Roman" w:cs="Times New Roman"/>
          <w:color w:val="auto"/>
          <w:sz w:val="28"/>
          <w:szCs w:val="28"/>
        </w:rPr>
        <w:t>мочиями (далее - представитель)</w:t>
      </w:r>
      <w:r w:rsidR="00A151B7" w:rsidRPr="00C960EE">
        <w:rPr>
          <w:rFonts w:ascii="Times New Roman" w:eastAsia="Times New Roman" w:hAnsi="Times New Roman" w:cs="Times New Roman"/>
          <w:color w:val="auto"/>
          <w:sz w:val="28"/>
          <w:szCs w:val="28"/>
        </w:rPr>
        <w:t>.</w:t>
      </w:r>
    </w:p>
    <w:p w14:paraId="1355E341" w14:textId="77777777" w:rsidR="00E20685" w:rsidRPr="00C960EE" w:rsidRDefault="00E20685" w:rsidP="008B3210">
      <w:pPr>
        <w:shd w:val="clear" w:color="auto" w:fill="FFFFFF"/>
        <w:tabs>
          <w:tab w:val="left" w:pos="851"/>
        </w:tabs>
        <w:ind w:firstLine="709"/>
        <w:jc w:val="both"/>
        <w:textAlignment w:val="baseline"/>
        <w:rPr>
          <w:rFonts w:ascii="Times New Roman" w:eastAsia="Times New Roman" w:hAnsi="Times New Roman" w:cs="Times New Roman"/>
          <w:color w:val="auto"/>
          <w:sz w:val="28"/>
          <w:szCs w:val="28"/>
        </w:rPr>
      </w:pPr>
    </w:p>
    <w:p w14:paraId="5485779A" w14:textId="1C0D4414" w:rsidR="00BD66E4" w:rsidRPr="00C960EE" w:rsidRDefault="00E62A96" w:rsidP="00D2505E">
      <w:pPr>
        <w:shd w:val="clear" w:color="auto" w:fill="FFFFFF"/>
        <w:ind w:firstLine="709"/>
        <w:contextualSpacing/>
        <w:jc w:val="both"/>
        <w:textAlignment w:val="baseline"/>
        <w:rPr>
          <w:rFonts w:ascii="Times New Roman" w:eastAsia="Times New Roman" w:hAnsi="Times New Roman" w:cs="Times New Roman"/>
          <w:b/>
          <w:color w:val="auto"/>
          <w:sz w:val="28"/>
          <w:szCs w:val="28"/>
        </w:rPr>
      </w:pPr>
      <w:r w:rsidRPr="00C960EE">
        <w:rPr>
          <w:rFonts w:ascii="Times New Roman" w:hAnsi="Times New Roman" w:cs="Times New Roman"/>
          <w:b/>
          <w:color w:val="auto"/>
          <w:sz w:val="28"/>
          <w:szCs w:val="28"/>
        </w:rPr>
        <w:t>1.3.</w:t>
      </w:r>
      <w:r w:rsidRPr="00C960EE">
        <w:rPr>
          <w:rFonts w:ascii="Times New Roman" w:hAnsi="Times New Roman" w:cs="Times New Roman"/>
          <w:b/>
          <w:color w:val="auto"/>
          <w:sz w:val="28"/>
          <w:szCs w:val="28"/>
        </w:rPr>
        <w:tab/>
      </w:r>
      <w:r w:rsidR="00D47CC0" w:rsidRPr="00C960EE">
        <w:rPr>
          <w:rFonts w:ascii="Times New Roman" w:hAnsi="Times New Roman" w:cs="Times New Roman"/>
          <w:b/>
          <w:color w:val="auto"/>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8B3210">
        <w:rPr>
          <w:rFonts w:ascii="Times New Roman" w:hAnsi="Times New Roman" w:cs="Times New Roman"/>
          <w:b/>
          <w:color w:val="auto"/>
          <w:sz w:val="28"/>
          <w:szCs w:val="28"/>
        </w:rPr>
        <w:t>.</w:t>
      </w:r>
    </w:p>
    <w:p w14:paraId="1F4A2856" w14:textId="2890DA36" w:rsidR="00B930B7" w:rsidRPr="00C960EE" w:rsidRDefault="00B930B7" w:rsidP="008B3210">
      <w:pPr>
        <w:shd w:val="clear" w:color="auto" w:fill="FFFFFF"/>
        <w:ind w:firstLine="709"/>
        <w:contextualSpacing/>
        <w:jc w:val="both"/>
        <w:textAlignment w:val="baseline"/>
        <w:rPr>
          <w:rFonts w:ascii="Times New Roman" w:hAnsi="Times New Roman" w:cs="Times New Roman"/>
          <w:color w:val="auto"/>
          <w:sz w:val="28"/>
          <w:szCs w:val="28"/>
        </w:rPr>
      </w:pPr>
      <w:r w:rsidRPr="00C960EE">
        <w:rPr>
          <w:rFonts w:ascii="Times New Roman" w:hAnsi="Times New Roman" w:cs="Times New Roman"/>
          <w:color w:val="auto"/>
          <w:sz w:val="28"/>
          <w:szCs w:val="28"/>
        </w:rPr>
        <w:t>Государственная услуга должна быть предоставлена заявителю в соответствии с вариантом предоставления государственной услуги (далее – вариант).</w:t>
      </w:r>
    </w:p>
    <w:p w14:paraId="7AFA3977" w14:textId="066E6D7A" w:rsidR="00B930B7" w:rsidRDefault="00B930B7" w:rsidP="008B3210">
      <w:pPr>
        <w:widowControl/>
        <w:shd w:val="clear" w:color="auto" w:fill="FFFFFF"/>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lastRenderedPageBreak/>
        <w:t xml:space="preserve">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w:t>
      </w:r>
      <w:proofErr w:type="gramStart"/>
      <w:r w:rsidRPr="00C960EE">
        <w:rPr>
          <w:rFonts w:ascii="Times New Roman" w:hAnsi="Times New Roman" w:cs="Times New Roman"/>
          <w:color w:val="auto"/>
          <w:sz w:val="28"/>
          <w:szCs w:val="28"/>
        </w:rPr>
        <w:t>соответствует одному варианту предоставления государственной услуги приведен</w:t>
      </w:r>
      <w:proofErr w:type="gramEnd"/>
      <w:r w:rsidRPr="00C960EE">
        <w:rPr>
          <w:rFonts w:ascii="Times New Roman" w:hAnsi="Times New Roman" w:cs="Times New Roman"/>
          <w:color w:val="auto"/>
          <w:sz w:val="28"/>
          <w:szCs w:val="28"/>
        </w:rPr>
        <w:t xml:space="preserve"> в Приложении 1 настоящего Административного регламента.</w:t>
      </w:r>
    </w:p>
    <w:p w14:paraId="6C7B7C58" w14:textId="77777777" w:rsidR="00BD66E4" w:rsidRPr="00C960EE" w:rsidRDefault="00BD66E4" w:rsidP="008B3210">
      <w:pPr>
        <w:ind w:firstLine="709"/>
        <w:jc w:val="both"/>
        <w:rPr>
          <w:rFonts w:ascii="Times New Roman" w:hAnsi="Times New Roman" w:cs="Times New Roman"/>
          <w:color w:val="auto"/>
          <w:sz w:val="28"/>
          <w:szCs w:val="28"/>
        </w:rPr>
      </w:pPr>
    </w:p>
    <w:p w14:paraId="30264D87" w14:textId="7552B4DA" w:rsidR="00A93EED" w:rsidRPr="00C960EE" w:rsidRDefault="000E69DD" w:rsidP="008B3210">
      <w:pPr>
        <w:pStyle w:val="a4"/>
        <w:numPr>
          <w:ilvl w:val="0"/>
          <w:numId w:val="6"/>
        </w:numPr>
        <w:ind w:left="0" w:firstLine="709"/>
        <w:jc w:val="center"/>
        <w:rPr>
          <w:rFonts w:ascii="Times New Roman" w:hAnsi="Times New Roman" w:cs="Times New Roman"/>
          <w:b/>
          <w:color w:val="auto"/>
          <w:sz w:val="28"/>
          <w:szCs w:val="28"/>
        </w:rPr>
      </w:pPr>
      <w:r w:rsidRPr="00C960EE">
        <w:rPr>
          <w:rFonts w:ascii="Times New Roman" w:hAnsi="Times New Roman" w:cs="Times New Roman"/>
          <w:b/>
          <w:color w:val="auto"/>
          <w:sz w:val="28"/>
          <w:szCs w:val="28"/>
        </w:rPr>
        <w:t>Стандарт предоставления государственной услуги</w:t>
      </w:r>
      <w:r w:rsidR="008B3210">
        <w:rPr>
          <w:rFonts w:ascii="Times New Roman" w:hAnsi="Times New Roman" w:cs="Times New Roman"/>
          <w:b/>
          <w:color w:val="auto"/>
          <w:sz w:val="28"/>
          <w:szCs w:val="28"/>
        </w:rPr>
        <w:t>.</w:t>
      </w:r>
    </w:p>
    <w:p w14:paraId="4B073FB8" w14:textId="77777777" w:rsidR="00E20685" w:rsidRPr="00C960EE" w:rsidRDefault="00E20685" w:rsidP="008B3210">
      <w:pPr>
        <w:ind w:firstLine="709"/>
        <w:rPr>
          <w:rFonts w:ascii="Times New Roman" w:hAnsi="Times New Roman" w:cs="Times New Roman"/>
          <w:b/>
          <w:color w:val="auto"/>
          <w:sz w:val="28"/>
          <w:szCs w:val="28"/>
        </w:rPr>
      </w:pPr>
    </w:p>
    <w:p w14:paraId="66B78D0A" w14:textId="71F59499" w:rsidR="00874E99" w:rsidRPr="00C960EE" w:rsidRDefault="000E69DD" w:rsidP="00010A25">
      <w:pPr>
        <w:pStyle w:val="a4"/>
        <w:numPr>
          <w:ilvl w:val="1"/>
          <w:numId w:val="6"/>
        </w:numPr>
        <w:ind w:left="0" w:firstLine="709"/>
        <w:jc w:val="center"/>
        <w:rPr>
          <w:rFonts w:ascii="Times New Roman" w:hAnsi="Times New Roman" w:cs="Times New Roman"/>
          <w:b/>
          <w:color w:val="auto"/>
          <w:sz w:val="28"/>
          <w:szCs w:val="28"/>
        </w:rPr>
      </w:pPr>
      <w:r w:rsidRPr="00C960EE">
        <w:rPr>
          <w:rFonts w:ascii="Times New Roman" w:hAnsi="Times New Roman" w:cs="Times New Roman"/>
          <w:b/>
          <w:color w:val="auto"/>
          <w:sz w:val="28"/>
          <w:szCs w:val="28"/>
        </w:rPr>
        <w:t>Наименование государственной услуги</w:t>
      </w:r>
      <w:r w:rsidR="008B3210">
        <w:rPr>
          <w:rFonts w:ascii="Times New Roman" w:hAnsi="Times New Roman" w:cs="Times New Roman"/>
          <w:b/>
          <w:color w:val="auto"/>
          <w:sz w:val="28"/>
          <w:szCs w:val="28"/>
        </w:rPr>
        <w:t>.</w:t>
      </w:r>
    </w:p>
    <w:p w14:paraId="2AAAA6EE" w14:textId="7E1EB1D2" w:rsidR="002B798C" w:rsidRPr="00C960EE" w:rsidRDefault="00335ECE" w:rsidP="008B3210">
      <w:pPr>
        <w:shd w:val="clear" w:color="auto" w:fill="FFFFFF"/>
        <w:ind w:firstLine="709"/>
        <w:jc w:val="both"/>
        <w:textAlignment w:val="baseline"/>
        <w:rPr>
          <w:rFonts w:ascii="Times New Roman" w:hAnsi="Times New Roman" w:cs="Times New Roman"/>
          <w:color w:val="auto"/>
          <w:sz w:val="28"/>
          <w:szCs w:val="28"/>
        </w:rPr>
      </w:pPr>
      <w:r w:rsidRPr="00C960EE">
        <w:rPr>
          <w:rFonts w:ascii="Times New Roman" w:hAnsi="Times New Roman" w:cs="Times New Roman"/>
          <w:color w:val="auto"/>
          <w:sz w:val="28"/>
          <w:szCs w:val="28"/>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(далее – лицензия).</w:t>
      </w:r>
    </w:p>
    <w:p w14:paraId="6FD2BA52" w14:textId="77777777" w:rsidR="00874E99" w:rsidRPr="00C960EE" w:rsidRDefault="00874E99" w:rsidP="008B3210">
      <w:pPr>
        <w:shd w:val="clear" w:color="auto" w:fill="FFFFFF"/>
        <w:ind w:firstLine="709"/>
        <w:jc w:val="both"/>
        <w:textAlignment w:val="baseline"/>
        <w:rPr>
          <w:rFonts w:ascii="Times New Roman" w:eastAsia="Times New Roman" w:hAnsi="Times New Roman" w:cs="Times New Roman"/>
          <w:color w:val="auto"/>
          <w:sz w:val="28"/>
          <w:szCs w:val="28"/>
        </w:rPr>
      </w:pPr>
    </w:p>
    <w:p w14:paraId="0242CF08" w14:textId="0EEB3FA7" w:rsidR="000E69DD" w:rsidRPr="00C960EE" w:rsidRDefault="00A93EED" w:rsidP="00D2505E">
      <w:pPr>
        <w:ind w:firstLine="709"/>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2.2.</w:t>
      </w:r>
      <w:r w:rsidRPr="00C960EE">
        <w:rPr>
          <w:rFonts w:ascii="Times New Roman" w:hAnsi="Times New Roman" w:cs="Times New Roman"/>
          <w:b/>
          <w:color w:val="auto"/>
          <w:sz w:val="28"/>
          <w:szCs w:val="28"/>
        </w:rPr>
        <w:tab/>
      </w:r>
      <w:r w:rsidR="000E69DD" w:rsidRPr="00C960EE">
        <w:rPr>
          <w:rFonts w:ascii="Times New Roman" w:hAnsi="Times New Roman" w:cs="Times New Roman"/>
          <w:b/>
          <w:color w:val="auto"/>
          <w:sz w:val="28"/>
          <w:szCs w:val="28"/>
        </w:rPr>
        <w:t>Наименование органа, предоставляющего государственную услугу</w:t>
      </w:r>
      <w:r w:rsidR="008B3210">
        <w:rPr>
          <w:rFonts w:ascii="Times New Roman" w:hAnsi="Times New Roman" w:cs="Times New Roman"/>
          <w:b/>
          <w:color w:val="auto"/>
          <w:sz w:val="28"/>
          <w:szCs w:val="28"/>
        </w:rPr>
        <w:t>.</w:t>
      </w:r>
    </w:p>
    <w:p w14:paraId="580D2778" w14:textId="379674B6" w:rsidR="00F1036B" w:rsidRPr="00C960EE" w:rsidRDefault="005B35BD" w:rsidP="008B3210">
      <w:pPr>
        <w:tabs>
          <w:tab w:val="left" w:pos="1082"/>
        </w:tabs>
        <w:ind w:firstLine="709"/>
        <w:contextualSpacing/>
        <w:jc w:val="both"/>
        <w:rPr>
          <w:rFonts w:ascii="Times New Roman" w:eastAsia="Times New Roman" w:hAnsi="Times New Roman" w:cs="Times New Roman"/>
          <w:b/>
          <w:bCs/>
          <w:color w:val="auto"/>
          <w:sz w:val="28"/>
          <w:szCs w:val="28"/>
        </w:rPr>
      </w:pPr>
      <w:r w:rsidRPr="00C960EE">
        <w:rPr>
          <w:rFonts w:ascii="Times New Roman" w:hAnsi="Times New Roman" w:cs="Times New Roman"/>
          <w:color w:val="auto"/>
          <w:sz w:val="28"/>
          <w:szCs w:val="28"/>
        </w:rPr>
        <w:t>2.2.</w:t>
      </w:r>
      <w:r w:rsidR="008B3210">
        <w:rPr>
          <w:rFonts w:ascii="Times New Roman" w:hAnsi="Times New Roman" w:cs="Times New Roman"/>
          <w:color w:val="auto"/>
          <w:sz w:val="28"/>
          <w:szCs w:val="28"/>
        </w:rPr>
        <w:t xml:space="preserve">1. </w:t>
      </w:r>
      <w:r w:rsidR="00F1036B" w:rsidRPr="00C960EE">
        <w:rPr>
          <w:rFonts w:ascii="Times New Roman" w:hAnsi="Times New Roman" w:cs="Times New Roman"/>
          <w:color w:val="auto"/>
          <w:sz w:val="28"/>
          <w:szCs w:val="28"/>
        </w:rPr>
        <w:t>Предоставление государственной услуги осуществляется:</w:t>
      </w:r>
    </w:p>
    <w:p w14:paraId="0BAFFDF7" w14:textId="7A98B348" w:rsidR="00335ECE" w:rsidRPr="00C960EE" w:rsidRDefault="00F1036B" w:rsidP="008B3210">
      <w:pPr>
        <w:tabs>
          <w:tab w:val="left" w:pos="1066"/>
        </w:tabs>
        <w:ind w:firstLine="709"/>
        <w:contextualSpacing/>
        <w:jc w:val="both"/>
        <w:rPr>
          <w:rFonts w:ascii="Times New Roman" w:hAnsi="Times New Roman" w:cs="Times New Roman"/>
          <w:color w:val="auto"/>
          <w:sz w:val="28"/>
          <w:szCs w:val="28"/>
        </w:rPr>
      </w:pPr>
      <w:r w:rsidRPr="00C960EE">
        <w:rPr>
          <w:rFonts w:ascii="Times New Roman" w:eastAsia="Times New Roman" w:hAnsi="Times New Roman" w:cs="Times New Roman"/>
          <w:bCs/>
          <w:color w:val="auto"/>
          <w:sz w:val="28"/>
          <w:szCs w:val="28"/>
        </w:rPr>
        <w:t xml:space="preserve">1) </w:t>
      </w:r>
      <w:r w:rsidR="00335ECE" w:rsidRPr="00C960EE">
        <w:rPr>
          <w:rFonts w:ascii="Times New Roman" w:hAnsi="Times New Roman" w:cs="Times New Roman"/>
          <w:color w:val="auto"/>
          <w:sz w:val="28"/>
          <w:szCs w:val="28"/>
        </w:rPr>
        <w:t>Министерством промышленности, энергетики и транспорта Карачаево-Черкесской Республики (далее – Министерство, уполномоченный орган)</w:t>
      </w:r>
      <w:r w:rsidR="00361B2E">
        <w:rPr>
          <w:rFonts w:ascii="Times New Roman" w:hAnsi="Times New Roman" w:cs="Times New Roman"/>
          <w:color w:val="auto"/>
          <w:sz w:val="28"/>
          <w:szCs w:val="28"/>
        </w:rPr>
        <w:t>;</w:t>
      </w:r>
    </w:p>
    <w:p w14:paraId="79AEAF43" w14:textId="2A55E858" w:rsidR="00222B41" w:rsidRPr="00C960EE" w:rsidRDefault="00F1036B" w:rsidP="008B3210">
      <w:pPr>
        <w:tabs>
          <w:tab w:val="left" w:pos="1066"/>
        </w:tabs>
        <w:ind w:firstLine="709"/>
        <w:contextualSpacing/>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shd w:val="clear" w:color="auto" w:fill="FFFFFF"/>
        </w:rPr>
        <w:t xml:space="preserve">2) </w:t>
      </w:r>
      <w:r w:rsidR="00576CC4" w:rsidRPr="00C960EE">
        <w:rPr>
          <w:rFonts w:ascii="Times New Roman" w:eastAsia="Times New Roman" w:hAnsi="Times New Roman" w:cs="Times New Roman"/>
          <w:color w:val="auto"/>
          <w:sz w:val="28"/>
          <w:szCs w:val="28"/>
        </w:rPr>
        <w:t>М</w:t>
      </w:r>
      <w:r w:rsidRPr="00C960EE">
        <w:rPr>
          <w:rFonts w:ascii="Times New Roman" w:eastAsia="Times New Roman" w:hAnsi="Times New Roman" w:cs="Times New Roman"/>
          <w:color w:val="auto"/>
          <w:sz w:val="28"/>
          <w:szCs w:val="28"/>
        </w:rPr>
        <w:t>ногофункциональными центрами</w:t>
      </w:r>
      <w:r w:rsidR="009E1A0A">
        <w:rPr>
          <w:rFonts w:ascii="Times New Roman" w:eastAsia="Times New Roman" w:hAnsi="Times New Roman" w:cs="Times New Roman"/>
          <w:color w:val="auto"/>
          <w:sz w:val="28"/>
          <w:szCs w:val="28"/>
        </w:rPr>
        <w:t xml:space="preserve"> предоставления государственных </w:t>
      </w:r>
      <w:r w:rsidRPr="00C960EE">
        <w:rPr>
          <w:rFonts w:ascii="Times New Roman" w:eastAsia="Times New Roman" w:hAnsi="Times New Roman" w:cs="Times New Roman"/>
          <w:color w:val="auto"/>
          <w:sz w:val="28"/>
          <w:szCs w:val="28"/>
        </w:rPr>
        <w:t xml:space="preserve">и муниципальных услуг Карачаево-Черкесской Республики (далее - МФЦ) в части приема </w:t>
      </w:r>
      <w:r w:rsidRPr="00C960EE">
        <w:rPr>
          <w:rFonts w:ascii="Times New Roman" w:hAnsi="Times New Roman" w:cs="Times New Roman"/>
          <w:color w:val="auto"/>
          <w:sz w:val="28"/>
          <w:szCs w:val="28"/>
        </w:rPr>
        <w:t>заявления (запроса) и документов, необходимых для предоставления государственной услуги и выдачи результата, при наличии соответствующего соглашения о взаимодействии между МФЦ и уполномоченным органом,</w:t>
      </w:r>
      <w:r w:rsidRPr="00C960EE">
        <w:rPr>
          <w:rStyle w:val="10"/>
          <w:rFonts w:ascii="Times New Roman" w:hAnsi="Times New Roman" w:cs="Times New Roman"/>
          <w:color w:val="auto"/>
          <w:szCs w:val="28"/>
        </w:rPr>
        <w:t xml:space="preserve"> </w:t>
      </w:r>
      <w:r w:rsidRPr="00C960EE">
        <w:rPr>
          <w:rFonts w:ascii="Times New Roman" w:hAnsi="Times New Roman" w:cs="Times New Roman"/>
          <w:color w:val="auto"/>
          <w:sz w:val="28"/>
          <w:szCs w:val="28"/>
        </w:rPr>
        <w:t xml:space="preserve">заключенным в соответствии с постановлением Правительства Российской Федерации от 27 сентября 2011 г. № 797 </w:t>
      </w:r>
      <w:r w:rsidR="009E1A0A">
        <w:rPr>
          <w:rFonts w:ascii="Times New Roman" w:hAnsi="Times New Roman" w:cs="Times New Roman"/>
          <w:color w:val="auto"/>
          <w:sz w:val="28"/>
          <w:szCs w:val="28"/>
        </w:rPr>
        <w:br/>
      </w:r>
      <w:r w:rsidRPr="00C960EE">
        <w:rPr>
          <w:rFonts w:ascii="Times New Roman" w:hAnsi="Times New Roman" w:cs="Times New Roman"/>
          <w:color w:val="auto"/>
          <w:sz w:val="28"/>
          <w:szCs w:val="28"/>
        </w:rPr>
        <w:t>«О взаимодействии между многофункциональными центрами предоставления государственных и</w:t>
      </w:r>
      <w:proofErr w:type="gramEnd"/>
      <w:r w:rsidRPr="00C960EE">
        <w:rPr>
          <w:rFonts w:ascii="Times New Roman" w:hAnsi="Times New Roman" w:cs="Times New Roman"/>
          <w:color w:val="auto"/>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00361B2E">
        <w:rPr>
          <w:rFonts w:ascii="Times New Roman" w:hAnsi="Times New Roman" w:cs="Times New Roman"/>
          <w:color w:val="auto"/>
          <w:sz w:val="28"/>
          <w:szCs w:val="28"/>
        </w:rPr>
        <w:t>.</w:t>
      </w:r>
    </w:p>
    <w:p w14:paraId="720B9B95" w14:textId="14162BDD" w:rsidR="00E8025F" w:rsidRPr="00C960EE" w:rsidRDefault="00E47BBA" w:rsidP="008B3210">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Заявитель (представитель заявителя) независимо от его мест</w:t>
      </w:r>
      <w:r w:rsidR="00E8025F" w:rsidRPr="00C960EE">
        <w:rPr>
          <w:rFonts w:ascii="Times New Roman" w:hAnsi="Times New Roman" w:cs="Times New Roman"/>
          <w:color w:val="auto"/>
          <w:sz w:val="28"/>
          <w:szCs w:val="28"/>
        </w:rPr>
        <w:t>а</w:t>
      </w:r>
      <w:r w:rsidRPr="00C960EE">
        <w:rPr>
          <w:rFonts w:ascii="Times New Roman" w:hAnsi="Times New Roman" w:cs="Times New Roman"/>
          <w:color w:val="auto"/>
          <w:sz w:val="28"/>
          <w:szCs w:val="28"/>
        </w:rPr>
        <w:t xml:space="preserve"> ж</w:t>
      </w:r>
      <w:r w:rsidR="00FE7842" w:rsidRPr="00C960EE">
        <w:rPr>
          <w:rFonts w:ascii="Times New Roman" w:hAnsi="Times New Roman" w:cs="Times New Roman"/>
          <w:color w:val="auto"/>
          <w:sz w:val="28"/>
          <w:szCs w:val="28"/>
        </w:rPr>
        <w:t xml:space="preserve">ительства или места пребывания </w:t>
      </w:r>
      <w:r w:rsidRPr="00C960EE">
        <w:rPr>
          <w:rFonts w:ascii="Times New Roman" w:hAnsi="Times New Roman" w:cs="Times New Roman"/>
          <w:color w:val="auto"/>
          <w:sz w:val="28"/>
          <w:szCs w:val="28"/>
        </w:rPr>
        <w:t>имеет право на обращение в любой по его выбору</w:t>
      </w:r>
      <w:r w:rsidR="009B7F30">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МФЦ в пределах территорий Карачаево-Черкесской Республики для предоставления ему государственной услуги по экстерриториальному принципу.</w:t>
      </w:r>
    </w:p>
    <w:p w14:paraId="7609F02C" w14:textId="77286D44" w:rsidR="00874E99" w:rsidRPr="009B7F30" w:rsidRDefault="00F1036B" w:rsidP="009B7F30">
      <w:pPr>
        <w:ind w:firstLine="709"/>
        <w:jc w:val="both"/>
        <w:rPr>
          <w:rFonts w:ascii="Times New Roman" w:eastAsia="Arial" w:hAnsi="Times New Roman" w:cs="Times New Roman"/>
          <w:color w:val="auto"/>
          <w:sz w:val="28"/>
          <w:szCs w:val="28"/>
        </w:rPr>
      </w:pPr>
      <w:r w:rsidRPr="009B7F30">
        <w:rPr>
          <w:rFonts w:ascii="Times New Roman" w:eastAsia="Arial" w:hAnsi="Times New Roman" w:cs="Times New Roman"/>
          <w:color w:val="auto"/>
          <w:sz w:val="28"/>
          <w:szCs w:val="28"/>
        </w:rPr>
        <w:t>2.2.2</w:t>
      </w:r>
      <w:r w:rsidR="00347C9F" w:rsidRPr="009B7F30">
        <w:rPr>
          <w:rFonts w:ascii="Times New Roman" w:eastAsia="Arial" w:hAnsi="Times New Roman" w:cs="Times New Roman"/>
          <w:color w:val="auto"/>
          <w:sz w:val="28"/>
          <w:szCs w:val="28"/>
        </w:rPr>
        <w:t>.</w:t>
      </w:r>
      <w:r w:rsidR="00FE33FE" w:rsidRPr="009B7F30">
        <w:rPr>
          <w:rFonts w:ascii="Times New Roman" w:eastAsia="Arial" w:hAnsi="Times New Roman" w:cs="Times New Roman"/>
          <w:color w:val="auto"/>
          <w:sz w:val="28"/>
          <w:szCs w:val="28"/>
        </w:rPr>
        <w:t xml:space="preserve"> </w:t>
      </w:r>
      <w:r w:rsidRPr="009B7F30">
        <w:rPr>
          <w:rFonts w:ascii="Times New Roman" w:eastAsia="Arial" w:hAnsi="Times New Roman" w:cs="Times New Roman"/>
          <w:color w:val="auto"/>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w:t>
      </w:r>
      <w:r w:rsidR="008B3210" w:rsidRPr="009B7F30">
        <w:rPr>
          <w:rFonts w:ascii="Times New Roman" w:eastAsia="Arial" w:hAnsi="Times New Roman" w:cs="Times New Roman"/>
          <w:color w:val="auto"/>
          <w:sz w:val="28"/>
          <w:szCs w:val="28"/>
        </w:rPr>
        <w:t>.</w:t>
      </w:r>
    </w:p>
    <w:p w14:paraId="402CB641" w14:textId="23E7BAE2" w:rsidR="009B7F30" w:rsidRDefault="00874E99" w:rsidP="008B3210">
      <w:pPr>
        <w:pStyle w:val="ConsPlusNormal"/>
        <w:ind w:firstLine="709"/>
        <w:jc w:val="both"/>
        <w:rPr>
          <w:rFonts w:ascii="Times New Roman" w:hAnsi="Times New Roman" w:cs="Times New Roman"/>
          <w:sz w:val="28"/>
          <w:szCs w:val="28"/>
        </w:rPr>
      </w:pPr>
      <w:r w:rsidRPr="00C960EE">
        <w:rPr>
          <w:rFonts w:ascii="Times New Roman" w:hAnsi="Times New Roman" w:cs="Times New Roman"/>
          <w:sz w:val="28"/>
          <w:szCs w:val="28"/>
        </w:rPr>
        <w:t>МФЦ вправе</w:t>
      </w:r>
      <w:r w:rsidR="006D362A" w:rsidRPr="00C960EE">
        <w:rPr>
          <w:rFonts w:ascii="Times New Roman" w:hAnsi="Times New Roman" w:cs="Times New Roman"/>
          <w:sz w:val="28"/>
          <w:szCs w:val="28"/>
        </w:rPr>
        <w:t xml:space="preserve"> </w:t>
      </w:r>
      <w:r w:rsidRPr="00C960EE">
        <w:rPr>
          <w:rFonts w:ascii="Times New Roman" w:hAnsi="Times New Roman" w:cs="Times New Roman"/>
          <w:sz w:val="28"/>
          <w:szCs w:val="28"/>
        </w:rPr>
        <w:t xml:space="preserve">принять решение об отказе в приеме запроса и </w:t>
      </w:r>
      <w:r w:rsidRPr="00C960EE">
        <w:rPr>
          <w:rFonts w:ascii="Times New Roman" w:hAnsi="Times New Roman" w:cs="Times New Roman"/>
          <w:sz w:val="28"/>
          <w:szCs w:val="28"/>
        </w:rPr>
        <w:lastRenderedPageBreak/>
        <w:t>документов и (или) информации, необходимых для предоставления государственной услуги</w:t>
      </w:r>
      <w:r w:rsidR="009B7F30">
        <w:rPr>
          <w:rFonts w:ascii="Times New Roman" w:hAnsi="Times New Roman" w:cs="Times New Roman"/>
          <w:sz w:val="28"/>
          <w:szCs w:val="28"/>
        </w:rPr>
        <w:t xml:space="preserve"> </w:t>
      </w:r>
      <w:r w:rsidR="009B7F30" w:rsidRPr="00C960EE">
        <w:rPr>
          <w:rFonts w:ascii="Times New Roman" w:hAnsi="Times New Roman" w:cs="Times New Roman"/>
          <w:sz w:val="28"/>
          <w:szCs w:val="28"/>
        </w:rPr>
        <w:t>в случаях,</w:t>
      </w:r>
      <w:r w:rsidRPr="00C960EE">
        <w:rPr>
          <w:rFonts w:ascii="Times New Roman" w:hAnsi="Times New Roman" w:cs="Times New Roman"/>
          <w:sz w:val="28"/>
          <w:szCs w:val="28"/>
        </w:rPr>
        <w:t xml:space="preserve"> предусмотренных пунктом 2.7 настоящего административного Регламента.</w:t>
      </w:r>
    </w:p>
    <w:p w14:paraId="0BF944A0" w14:textId="77777777" w:rsidR="00361B2E" w:rsidRDefault="00361B2E" w:rsidP="008B3210">
      <w:pPr>
        <w:pStyle w:val="ConsPlusNormal"/>
        <w:ind w:firstLine="709"/>
        <w:jc w:val="both"/>
        <w:rPr>
          <w:rFonts w:ascii="Times New Roman" w:hAnsi="Times New Roman" w:cs="Times New Roman"/>
          <w:sz w:val="28"/>
          <w:szCs w:val="28"/>
        </w:rPr>
      </w:pPr>
    </w:p>
    <w:p w14:paraId="5E7900E5" w14:textId="22084648" w:rsidR="00E5577E" w:rsidRPr="00C960EE" w:rsidRDefault="00C232BB" w:rsidP="008F7127">
      <w:pPr>
        <w:pStyle w:val="a4"/>
        <w:numPr>
          <w:ilvl w:val="1"/>
          <w:numId w:val="13"/>
        </w:numPr>
        <w:jc w:val="center"/>
        <w:rPr>
          <w:rFonts w:ascii="Times New Roman" w:hAnsi="Times New Roman" w:cs="Times New Roman"/>
          <w:b/>
          <w:color w:val="auto"/>
          <w:sz w:val="28"/>
          <w:szCs w:val="28"/>
        </w:rPr>
      </w:pPr>
      <w:r w:rsidRPr="00C960EE">
        <w:rPr>
          <w:rFonts w:ascii="Times New Roman" w:hAnsi="Times New Roman" w:cs="Times New Roman"/>
          <w:b/>
          <w:color w:val="auto"/>
          <w:sz w:val="28"/>
          <w:szCs w:val="28"/>
        </w:rPr>
        <w:t>Р</w:t>
      </w:r>
      <w:r w:rsidR="000E69DD" w:rsidRPr="00C960EE">
        <w:rPr>
          <w:rFonts w:ascii="Times New Roman" w:hAnsi="Times New Roman" w:cs="Times New Roman"/>
          <w:b/>
          <w:color w:val="auto"/>
          <w:sz w:val="28"/>
          <w:szCs w:val="28"/>
        </w:rPr>
        <w:t>езультат предоставления государственной услуги</w:t>
      </w:r>
      <w:r w:rsidR="008B3210">
        <w:rPr>
          <w:rFonts w:ascii="Times New Roman" w:hAnsi="Times New Roman" w:cs="Times New Roman"/>
          <w:b/>
          <w:color w:val="auto"/>
          <w:sz w:val="28"/>
          <w:szCs w:val="28"/>
        </w:rPr>
        <w:t>.</w:t>
      </w:r>
    </w:p>
    <w:p w14:paraId="6324463A" w14:textId="37AC265E" w:rsidR="006A3799" w:rsidRPr="00C960EE" w:rsidRDefault="00C6572D" w:rsidP="008B3210">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 xml:space="preserve">2.3.1. </w:t>
      </w:r>
      <w:r w:rsidR="006A3799" w:rsidRPr="00C960EE">
        <w:rPr>
          <w:rFonts w:ascii="Times New Roman" w:eastAsia="Times New Roman" w:hAnsi="Times New Roman" w:cs="Times New Roman"/>
          <w:color w:val="auto"/>
          <w:sz w:val="28"/>
          <w:szCs w:val="28"/>
          <w:lang w:bidi="ar-SA"/>
        </w:rPr>
        <w:t xml:space="preserve">В соответствии с вариантами государственной услуги, определяемыми по </w:t>
      </w:r>
      <w:hyperlink r:id="rId9" w:history="1">
        <w:r w:rsidR="006A3799" w:rsidRPr="00C960EE">
          <w:rPr>
            <w:rFonts w:ascii="Times New Roman" w:eastAsia="Times New Roman" w:hAnsi="Times New Roman" w:cs="Times New Roman"/>
            <w:color w:val="auto"/>
            <w:sz w:val="28"/>
            <w:szCs w:val="28"/>
            <w:lang w:bidi="ar-SA"/>
          </w:rPr>
          <w:t>таблице 2</w:t>
        </w:r>
      </w:hyperlink>
      <w:r w:rsidR="006A3799" w:rsidRPr="00C960EE">
        <w:rPr>
          <w:rFonts w:ascii="Times New Roman" w:eastAsia="Times New Roman" w:hAnsi="Times New Roman" w:cs="Times New Roman"/>
          <w:color w:val="auto"/>
          <w:sz w:val="28"/>
          <w:szCs w:val="28"/>
          <w:lang w:bidi="ar-SA"/>
        </w:rPr>
        <w:t xml:space="preserve"> приложения № 1 настоящего Административного регламента, результатами предоставления государственной услуги явля</w:t>
      </w:r>
      <w:r w:rsidR="00F21D03" w:rsidRPr="00C960EE">
        <w:rPr>
          <w:rFonts w:ascii="Times New Roman" w:eastAsia="Times New Roman" w:hAnsi="Times New Roman" w:cs="Times New Roman"/>
          <w:color w:val="auto"/>
          <w:sz w:val="28"/>
          <w:szCs w:val="28"/>
          <w:lang w:bidi="ar-SA"/>
        </w:rPr>
        <w:t>е</w:t>
      </w:r>
      <w:r w:rsidR="006A3799" w:rsidRPr="00C960EE">
        <w:rPr>
          <w:rFonts w:ascii="Times New Roman" w:eastAsia="Times New Roman" w:hAnsi="Times New Roman" w:cs="Times New Roman"/>
          <w:color w:val="auto"/>
          <w:sz w:val="28"/>
          <w:szCs w:val="28"/>
          <w:lang w:bidi="ar-SA"/>
        </w:rPr>
        <w:t>тся</w:t>
      </w:r>
      <w:r w:rsidR="00F21D03" w:rsidRPr="00C960EE">
        <w:rPr>
          <w:rFonts w:ascii="Times New Roman" w:eastAsia="Times New Roman" w:hAnsi="Times New Roman" w:cs="Times New Roman"/>
          <w:color w:val="auto"/>
          <w:sz w:val="28"/>
          <w:szCs w:val="28"/>
          <w:lang w:bidi="ar-SA"/>
        </w:rPr>
        <w:t xml:space="preserve"> выдача заявителю документа, содержащего</w:t>
      </w:r>
      <w:r w:rsidR="006A3799" w:rsidRPr="00C960EE">
        <w:rPr>
          <w:rFonts w:ascii="Times New Roman" w:eastAsia="Times New Roman" w:hAnsi="Times New Roman" w:cs="Times New Roman"/>
          <w:color w:val="auto"/>
          <w:sz w:val="28"/>
          <w:szCs w:val="28"/>
          <w:lang w:bidi="ar-SA"/>
        </w:rPr>
        <w:t>:</w:t>
      </w:r>
    </w:p>
    <w:p w14:paraId="01A714A3" w14:textId="3FF22754" w:rsidR="003B38B7" w:rsidRPr="00C960EE" w:rsidRDefault="003B38B7" w:rsidP="008B3210">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решение о </w:t>
      </w:r>
      <w:r w:rsidR="00960254" w:rsidRPr="00C960EE">
        <w:rPr>
          <w:rFonts w:ascii="Times New Roman" w:eastAsia="Times New Roman" w:hAnsi="Times New Roman" w:cs="Times New Roman"/>
          <w:color w:val="auto"/>
          <w:sz w:val="28"/>
          <w:szCs w:val="28"/>
          <w:lang w:bidi="ar-SA"/>
        </w:rPr>
        <w:t>предоставлении государственной услуги</w:t>
      </w:r>
      <w:r w:rsidRPr="00C960EE">
        <w:rPr>
          <w:rFonts w:ascii="Times New Roman" w:eastAsia="Times New Roman" w:hAnsi="Times New Roman" w:cs="Times New Roman"/>
          <w:color w:val="auto"/>
          <w:sz w:val="28"/>
          <w:szCs w:val="28"/>
          <w:lang w:bidi="ar-SA"/>
        </w:rPr>
        <w:t>;</w:t>
      </w:r>
    </w:p>
    <w:p w14:paraId="279BAF9B" w14:textId="6C9BB443" w:rsidR="003B38B7" w:rsidRPr="00C960EE" w:rsidRDefault="00960254" w:rsidP="008B3210">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б</w:t>
      </w:r>
      <w:r w:rsidR="003B38B7" w:rsidRPr="00C960EE">
        <w:rPr>
          <w:rFonts w:ascii="Times New Roman" w:eastAsia="Times New Roman" w:hAnsi="Times New Roman" w:cs="Times New Roman"/>
          <w:color w:val="auto"/>
          <w:sz w:val="28"/>
          <w:szCs w:val="28"/>
          <w:lang w:bidi="ar-SA"/>
        </w:rPr>
        <w:t>) решение об отказе в предоставлении государственной услуги</w:t>
      </w:r>
      <w:r w:rsidRPr="00C960EE">
        <w:rPr>
          <w:rFonts w:ascii="Times New Roman" w:eastAsia="Times New Roman" w:hAnsi="Times New Roman" w:cs="Times New Roman"/>
          <w:color w:val="auto"/>
          <w:sz w:val="28"/>
          <w:szCs w:val="28"/>
          <w:lang w:bidi="ar-SA"/>
        </w:rPr>
        <w:t>.</w:t>
      </w:r>
    </w:p>
    <w:p w14:paraId="6A02EC17" w14:textId="2F806CAA" w:rsidR="003B38B7" w:rsidRPr="00C960EE" w:rsidRDefault="00C6572D" w:rsidP="008B3210">
      <w:pPr>
        <w:tabs>
          <w:tab w:val="left" w:pos="110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2.3.2. </w:t>
      </w:r>
      <w:r w:rsidR="003B38B7" w:rsidRPr="00C960EE">
        <w:rPr>
          <w:rFonts w:ascii="Times New Roman" w:eastAsia="Times New Roman" w:hAnsi="Times New Roman" w:cs="Times New Roman"/>
          <w:color w:val="auto"/>
          <w:sz w:val="28"/>
          <w:szCs w:val="28"/>
          <w:lang w:bidi="ar-SA"/>
        </w:rPr>
        <w:t>Документом, содержащим решение о предоставлении государственной услуги, на основании которого заявителю предоставляется результат, является решение Министерства, содержащее следующие сведения:</w:t>
      </w:r>
    </w:p>
    <w:p w14:paraId="0D281EC0" w14:textId="3B60D1CF" w:rsidR="003B38B7" w:rsidRPr="00C960EE" w:rsidRDefault="003B38B7"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573070E8" w14:textId="7DD0D14F" w:rsidR="003B38B7" w:rsidRPr="00C960EE" w:rsidRDefault="003B38B7"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78686738" w14:textId="56ECC42B" w:rsidR="003B38B7" w:rsidRPr="00C960EE" w:rsidRDefault="003B38B7"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584CC19C" w14:textId="0F11CDA6" w:rsidR="003B38B7" w:rsidRPr="00C960EE" w:rsidRDefault="003B38B7" w:rsidP="00361B2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номер записи, соответствующей записи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14:paraId="13AC57AA" w14:textId="123EEEDD" w:rsidR="003B38B7" w:rsidRPr="00C960EE" w:rsidRDefault="003B38B7"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действия лицензии;</w:t>
      </w:r>
    </w:p>
    <w:p w14:paraId="55ABCE01" w14:textId="7F14A1C3" w:rsidR="003B38B7" w:rsidRPr="00C960EE" w:rsidRDefault="003B38B7" w:rsidP="00361B2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3B0ACD83" w14:textId="15CF925F" w:rsidR="003B38B7" w:rsidRPr="00C960EE" w:rsidRDefault="003B38B7" w:rsidP="008B3210">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287AE991" w14:textId="17DA1FC8" w:rsidR="003B38B7" w:rsidRPr="00C960EE" w:rsidRDefault="003B38B7" w:rsidP="008B3210">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лицензиата;</w:t>
      </w:r>
    </w:p>
    <w:p w14:paraId="6FFA8458" w14:textId="270C46C8" w:rsidR="003B38B7" w:rsidRPr="00C960EE" w:rsidRDefault="003B38B7" w:rsidP="00361B2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места нахождения обособленных подразделений лицензиата, </w:t>
      </w:r>
      <w:r w:rsidR="009308FC" w:rsidRPr="00C960EE">
        <w:rPr>
          <w:rFonts w:ascii="Times New Roman" w:eastAsia="Calibri" w:hAnsi="Times New Roman" w:cs="Times New Roman"/>
          <w:color w:val="auto"/>
          <w:sz w:val="28"/>
          <w:szCs w:val="28"/>
          <w:lang w:eastAsia="en-US" w:bidi="ar-SA"/>
        </w:rPr>
        <w:t xml:space="preserve">в которых </w:t>
      </w:r>
      <w:r w:rsidRPr="00C960EE">
        <w:rPr>
          <w:rFonts w:ascii="Times New Roman" w:eastAsia="Calibri" w:hAnsi="Times New Roman" w:cs="Times New Roman"/>
          <w:color w:val="auto"/>
          <w:sz w:val="28"/>
          <w:szCs w:val="28"/>
          <w:lang w:eastAsia="en-US" w:bidi="ar-SA"/>
        </w:rPr>
        <w:t>осуществля</w:t>
      </w:r>
      <w:r w:rsidR="009308FC" w:rsidRPr="00C960EE">
        <w:rPr>
          <w:rFonts w:ascii="Times New Roman" w:eastAsia="Calibri" w:hAnsi="Times New Roman" w:cs="Times New Roman"/>
          <w:color w:val="auto"/>
          <w:sz w:val="28"/>
          <w:szCs w:val="28"/>
          <w:lang w:eastAsia="en-US" w:bidi="ar-SA"/>
        </w:rPr>
        <w:t>ется</w:t>
      </w:r>
      <w:r w:rsidRPr="00C960EE">
        <w:rPr>
          <w:rFonts w:ascii="Times New Roman" w:eastAsia="Calibri" w:hAnsi="Times New Roman" w:cs="Times New Roman"/>
          <w:color w:val="auto"/>
          <w:sz w:val="28"/>
          <w:szCs w:val="28"/>
          <w:lang w:eastAsia="en-US" w:bidi="ar-SA"/>
        </w:rPr>
        <w:t xml:space="preserve"> лицензируемый вид деятельности.</w:t>
      </w:r>
    </w:p>
    <w:p w14:paraId="78B42212" w14:textId="535B0726" w:rsidR="006A3799" w:rsidRPr="00C960EE" w:rsidRDefault="006A3799"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2.3.3.</w:t>
      </w:r>
      <w:r w:rsidR="00C6572D"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w:t>
      </w:r>
      <w:r w:rsidR="003B38B7" w:rsidRPr="00C960EE">
        <w:rPr>
          <w:rFonts w:ascii="Times New Roman" w:hAnsi="Times New Roman" w:cs="Times New Roman"/>
          <w:color w:val="auto"/>
          <w:sz w:val="28"/>
          <w:szCs w:val="28"/>
        </w:rPr>
        <w:t>решение</w:t>
      </w:r>
      <w:r w:rsidRPr="00C960EE">
        <w:rPr>
          <w:rFonts w:ascii="Times New Roman" w:hAnsi="Times New Roman" w:cs="Times New Roman"/>
          <w:color w:val="auto"/>
          <w:sz w:val="28"/>
          <w:szCs w:val="28"/>
        </w:rPr>
        <w:t xml:space="preserve"> об отказе в предоставлении государственной услуги,</w:t>
      </w:r>
      <w:r w:rsidRPr="00C960EE">
        <w:rPr>
          <w:rFonts w:ascii="Times New Roman" w:eastAsia="Times New Roman" w:hAnsi="Times New Roman" w:cs="Times New Roman"/>
          <w:color w:val="auto"/>
          <w:sz w:val="28"/>
          <w:szCs w:val="28"/>
          <w:lang w:bidi="ar-SA"/>
        </w:rPr>
        <w:t xml:space="preserve"> содержащее следующие сведения:</w:t>
      </w:r>
    </w:p>
    <w:p w14:paraId="318C015A" w14:textId="542C9D8C" w:rsidR="006A3799" w:rsidRPr="00C960EE" w:rsidRDefault="006A3799"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наименование органа, выдавшего документ; </w:t>
      </w:r>
    </w:p>
    <w:p w14:paraId="631CBA6D" w14:textId="71875236" w:rsidR="006A3799" w:rsidRPr="00C960EE" w:rsidRDefault="006A3799"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6694913F" w14:textId="7DDE67A2" w:rsidR="009308FC" w:rsidRPr="00C960EE" w:rsidRDefault="009308FC"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0279BD14" w14:textId="54EF4158" w:rsidR="009308FC" w:rsidRPr="00C960EE" w:rsidRDefault="009308FC"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лицензиата;</w:t>
      </w:r>
    </w:p>
    <w:p w14:paraId="16931149" w14:textId="0807A2CB" w:rsidR="009308FC" w:rsidRPr="00C960EE" w:rsidRDefault="009308FC"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ИНН лицензиата;</w:t>
      </w:r>
    </w:p>
    <w:p w14:paraId="059B6F7B" w14:textId="2D88AD4F" w:rsidR="009B7F30" w:rsidRPr="00C960EE" w:rsidRDefault="009308FC" w:rsidP="008B3210">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причины отказа.</w:t>
      </w:r>
    </w:p>
    <w:p w14:paraId="61E0C5B2" w14:textId="371072EA" w:rsidR="00D01F95"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2.3.4. Факт получения результата </w:t>
      </w:r>
      <w:r w:rsidR="00D01F95" w:rsidRPr="00C960EE">
        <w:rPr>
          <w:rFonts w:ascii="Times New Roman" w:eastAsia="Times New Roman" w:hAnsi="Times New Roman" w:cs="Times New Roman"/>
          <w:color w:val="auto"/>
          <w:sz w:val="28"/>
          <w:szCs w:val="28"/>
          <w:lang w:eastAsia="x-none" w:bidi="ar-SA"/>
        </w:rPr>
        <w:t xml:space="preserve">фиксируется в </w:t>
      </w:r>
      <w:hyperlink r:id="rId10" w:history="1">
        <w:r w:rsidR="00D01F95" w:rsidRPr="00C960EE">
          <w:rPr>
            <w:rFonts w:ascii="Times New Roman" w:hAnsi="Times New Roman" w:cs="Times New Roman"/>
            <w:bCs/>
            <w:color w:val="auto"/>
            <w:sz w:val="28"/>
            <w:szCs w:val="28"/>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00D01F95" w:rsidRPr="00C960EE">
        <w:rPr>
          <w:rFonts w:ascii="Times New Roman" w:eastAsia="Times New Roman" w:hAnsi="Times New Roman" w:cs="Times New Roman"/>
          <w:color w:val="auto"/>
          <w:sz w:val="28"/>
          <w:szCs w:val="28"/>
          <w:lang w:eastAsia="x-none" w:bidi="ar-SA"/>
        </w:rPr>
        <w:t xml:space="preserve"> (</w:t>
      </w:r>
      <w:hyperlink r:id="rId11" w:history="1">
        <w:r w:rsidR="00D01F95" w:rsidRPr="00C960EE">
          <w:rPr>
            <w:rStyle w:val="a5"/>
            <w:rFonts w:ascii="Times New Roman" w:eastAsia="Times New Roman" w:hAnsi="Times New Roman" w:cs="Times New Roman"/>
            <w:color w:val="auto"/>
            <w:sz w:val="28"/>
            <w:szCs w:val="28"/>
            <w:lang w:eastAsia="x-none" w:bidi="ar-SA"/>
          </w:rPr>
          <w:t>https://fsrar.gov.ru/licens/reestr</w:t>
        </w:r>
      </w:hyperlink>
      <w:r w:rsidR="00D01F95" w:rsidRPr="00C960EE">
        <w:rPr>
          <w:rFonts w:ascii="Times New Roman" w:eastAsia="Times New Roman" w:hAnsi="Times New Roman" w:cs="Times New Roman"/>
          <w:color w:val="auto"/>
          <w:sz w:val="28"/>
          <w:szCs w:val="28"/>
          <w:lang w:eastAsia="x-none" w:bidi="ar-SA"/>
        </w:rPr>
        <w:t>).</w:t>
      </w:r>
    </w:p>
    <w:p w14:paraId="739D9A56" w14:textId="77777777" w:rsidR="00D3455E"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2.3.5. Результат предоставления государственной услуги может быть получен одним из следующих способов:</w:t>
      </w:r>
    </w:p>
    <w:p w14:paraId="0036D872" w14:textId="3AE81F10" w:rsidR="00D3455E"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lastRenderedPageBreak/>
        <w:t>непосредственно в уполномоченном органе;</w:t>
      </w:r>
    </w:p>
    <w:p w14:paraId="531A42FD" w14:textId="54C2A17C" w:rsidR="00D3455E"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3188B8E2" w14:textId="3444B3E2" w:rsidR="00D3455E"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Единого портала государственных и муниципальных услуг (функций) (далее - ЕПГУ);</w:t>
      </w:r>
    </w:p>
    <w:p w14:paraId="65297736" w14:textId="04823FDA" w:rsidR="00D3455E"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02CF4CE7" w14:textId="6B508A29" w:rsidR="00D3455E" w:rsidRPr="00C960EE" w:rsidRDefault="00D3455E" w:rsidP="008B3210">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65C5FE2D" w14:textId="77777777" w:rsidR="00D3455E" w:rsidRPr="00C960EE" w:rsidRDefault="00D3455E" w:rsidP="008B3210">
      <w:pPr>
        <w:ind w:firstLine="709"/>
        <w:jc w:val="center"/>
        <w:rPr>
          <w:rFonts w:ascii="Times New Roman" w:hAnsi="Times New Roman" w:cs="Times New Roman"/>
          <w:b/>
          <w:color w:val="auto"/>
          <w:sz w:val="28"/>
          <w:szCs w:val="28"/>
        </w:rPr>
      </w:pPr>
    </w:p>
    <w:p w14:paraId="737740AF" w14:textId="7FCF9BD8" w:rsidR="00D3455E" w:rsidRPr="00C960EE" w:rsidRDefault="007420EE" w:rsidP="008F7127">
      <w:pPr>
        <w:pStyle w:val="a4"/>
        <w:numPr>
          <w:ilvl w:val="1"/>
          <w:numId w:val="11"/>
        </w:numPr>
        <w:jc w:val="center"/>
        <w:rPr>
          <w:rFonts w:ascii="Times New Roman" w:hAnsi="Times New Roman" w:cs="Times New Roman"/>
          <w:b/>
          <w:color w:val="auto"/>
          <w:sz w:val="28"/>
          <w:szCs w:val="28"/>
        </w:rPr>
      </w:pPr>
      <w:r w:rsidRPr="00C960EE">
        <w:rPr>
          <w:rFonts w:ascii="Times New Roman" w:hAnsi="Times New Roman" w:cs="Times New Roman"/>
          <w:b/>
          <w:color w:val="auto"/>
          <w:sz w:val="28"/>
          <w:szCs w:val="28"/>
        </w:rPr>
        <w:t xml:space="preserve">. </w:t>
      </w:r>
      <w:r w:rsidR="000E69DD" w:rsidRPr="00C960EE">
        <w:rPr>
          <w:rFonts w:ascii="Times New Roman" w:hAnsi="Times New Roman" w:cs="Times New Roman"/>
          <w:b/>
          <w:color w:val="auto"/>
          <w:sz w:val="28"/>
          <w:szCs w:val="28"/>
        </w:rPr>
        <w:t>Срок предост</w:t>
      </w:r>
      <w:r w:rsidR="00F87332" w:rsidRPr="00C960EE">
        <w:rPr>
          <w:rFonts w:ascii="Times New Roman" w:hAnsi="Times New Roman" w:cs="Times New Roman"/>
          <w:b/>
          <w:color w:val="auto"/>
          <w:sz w:val="28"/>
          <w:szCs w:val="28"/>
        </w:rPr>
        <w:t>авления государственной услуги</w:t>
      </w:r>
      <w:r w:rsidR="008B3210">
        <w:rPr>
          <w:rFonts w:ascii="Times New Roman" w:hAnsi="Times New Roman" w:cs="Times New Roman"/>
          <w:b/>
          <w:color w:val="auto"/>
          <w:sz w:val="28"/>
          <w:szCs w:val="28"/>
        </w:rPr>
        <w:t>.</w:t>
      </w:r>
    </w:p>
    <w:p w14:paraId="2AB2CA34" w14:textId="56636D94" w:rsidR="00F50A2C" w:rsidRPr="00C960EE" w:rsidRDefault="00C6572D" w:rsidP="008B3210">
      <w:pPr>
        <w:ind w:firstLine="709"/>
        <w:jc w:val="both"/>
        <w:rPr>
          <w:rFonts w:ascii="Times New Roman" w:eastAsia="Times New Roman" w:hAnsi="Times New Roman" w:cs="Times New Roman"/>
          <w:color w:val="auto"/>
          <w:sz w:val="28"/>
          <w:szCs w:val="28"/>
        </w:rPr>
      </w:pPr>
      <w:r>
        <w:rPr>
          <w:rFonts w:ascii="Times New Roman" w:eastAsia="Calibri" w:hAnsi="Times New Roman" w:cs="Times New Roman"/>
          <w:color w:val="auto"/>
          <w:sz w:val="28"/>
          <w:szCs w:val="28"/>
        </w:rPr>
        <w:t xml:space="preserve">2.4.1. </w:t>
      </w:r>
      <w:r w:rsidR="00A111F7" w:rsidRPr="00C960EE">
        <w:rPr>
          <w:rFonts w:ascii="Times New Roman" w:hAnsi="Times New Roman" w:cs="Times New Roman"/>
          <w:color w:val="auto"/>
          <w:sz w:val="28"/>
          <w:szCs w:val="28"/>
        </w:rPr>
        <w:t xml:space="preserve">Решение о </w:t>
      </w:r>
      <w:r w:rsidR="006A3799" w:rsidRPr="00C960EE">
        <w:rPr>
          <w:rFonts w:ascii="Times New Roman" w:hAnsi="Times New Roman" w:cs="Times New Roman"/>
          <w:color w:val="auto"/>
          <w:sz w:val="28"/>
          <w:szCs w:val="28"/>
        </w:rPr>
        <w:t>предоставлении или</w:t>
      </w:r>
      <w:r w:rsidR="00A111F7" w:rsidRPr="00C960EE">
        <w:rPr>
          <w:rFonts w:ascii="Times New Roman" w:hAnsi="Times New Roman" w:cs="Times New Roman"/>
          <w:color w:val="auto"/>
          <w:sz w:val="28"/>
          <w:szCs w:val="28"/>
        </w:rPr>
        <w:t xml:space="preserve"> об отказе в </w:t>
      </w:r>
      <w:r w:rsidR="006A3799" w:rsidRPr="00C960EE">
        <w:rPr>
          <w:rFonts w:ascii="Times New Roman" w:hAnsi="Times New Roman" w:cs="Times New Roman"/>
          <w:color w:val="auto"/>
          <w:sz w:val="28"/>
          <w:szCs w:val="28"/>
        </w:rPr>
        <w:t>предоставлении</w:t>
      </w:r>
      <w:r w:rsidR="00F50A2C" w:rsidRPr="00C960EE">
        <w:rPr>
          <w:rFonts w:ascii="Times New Roman" w:eastAsia="Calibri" w:hAnsi="Times New Roman" w:cs="Times New Roman"/>
          <w:color w:val="auto"/>
          <w:sz w:val="28"/>
          <w:szCs w:val="28"/>
          <w:lang w:eastAsia="en-US" w:bidi="ar-SA"/>
        </w:rPr>
        <w:t xml:space="preserve"> государственной услуги по лицензированию розничной продажи алкогольной продукции </w:t>
      </w:r>
      <w:r w:rsidR="00F50A2C" w:rsidRPr="00C960EE">
        <w:rPr>
          <w:rFonts w:ascii="Times New Roman" w:hAnsi="Times New Roman" w:cs="Times New Roman"/>
          <w:color w:val="auto"/>
          <w:sz w:val="28"/>
          <w:szCs w:val="28"/>
        </w:rPr>
        <w:t>принимается уполномоченным органом в течение не б</w:t>
      </w:r>
      <w:r w:rsidR="00114909">
        <w:rPr>
          <w:rFonts w:ascii="Times New Roman" w:hAnsi="Times New Roman" w:cs="Times New Roman"/>
          <w:color w:val="auto"/>
          <w:sz w:val="28"/>
          <w:szCs w:val="28"/>
        </w:rPr>
        <w:t>о</w:t>
      </w:r>
      <w:r w:rsidR="00F50A2C" w:rsidRPr="00C960EE">
        <w:rPr>
          <w:rFonts w:ascii="Times New Roman" w:hAnsi="Times New Roman" w:cs="Times New Roman"/>
          <w:color w:val="auto"/>
          <w:sz w:val="28"/>
          <w:szCs w:val="28"/>
        </w:rPr>
        <w:t xml:space="preserve">лее 30 календарных дней со дня регистрации заявления со всеми необходимыми документами приема заявления. </w:t>
      </w:r>
      <w:r w:rsidR="00F50A2C" w:rsidRPr="00C960EE">
        <w:rPr>
          <w:rFonts w:ascii="Times New Roman" w:eastAsia="Times New Roman" w:hAnsi="Times New Roman" w:cs="Times New Roman"/>
          <w:color w:val="auto"/>
          <w:sz w:val="28"/>
          <w:szCs w:val="28"/>
        </w:rPr>
        <w:t>В случае направления заявителем заявления</w:t>
      </w:r>
      <w:r w:rsidR="009B7F30">
        <w:rPr>
          <w:rFonts w:ascii="Times New Roman" w:eastAsia="Times New Roman" w:hAnsi="Times New Roman" w:cs="Times New Roman"/>
          <w:color w:val="auto"/>
          <w:sz w:val="28"/>
          <w:szCs w:val="28"/>
        </w:rPr>
        <w:t xml:space="preserve"> </w:t>
      </w:r>
      <w:r w:rsidR="00F50A2C" w:rsidRPr="00C960EE">
        <w:rPr>
          <w:rFonts w:ascii="Times New Roman" w:eastAsia="Times New Roman" w:hAnsi="Times New Roman" w:cs="Times New Roman"/>
          <w:color w:val="auto"/>
          <w:sz w:val="28"/>
          <w:szCs w:val="28"/>
        </w:rPr>
        <w:t>для предоставления государственной услуги посредством почтового отправления, срок предоставления государственной услуги исчисляется со дня регистрации заявления в уполномоченном органе.</w:t>
      </w:r>
    </w:p>
    <w:p w14:paraId="677503D8" w14:textId="79FD174C" w:rsidR="00F50A2C" w:rsidRPr="00C960EE" w:rsidRDefault="00F50A2C" w:rsidP="008B3210">
      <w:pPr>
        <w:shd w:val="clear" w:color="auto" w:fill="FFFFFF"/>
        <w:ind w:firstLine="709"/>
        <w:jc w:val="both"/>
        <w:textAlignment w:val="baseline"/>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 xml:space="preserve">В случае необходимости проведения дополнительной экспертизы документов, представленных заявителем для получения </w:t>
      </w:r>
      <w:r w:rsidR="009B7F30" w:rsidRPr="00C960EE">
        <w:rPr>
          <w:rFonts w:ascii="Times New Roman" w:eastAsia="Times New Roman" w:hAnsi="Times New Roman" w:cs="Times New Roman"/>
          <w:color w:val="auto"/>
          <w:sz w:val="28"/>
          <w:szCs w:val="28"/>
          <w:lang w:bidi="ar-SA"/>
        </w:rPr>
        <w:t>лицензии, продления</w:t>
      </w:r>
      <w:r w:rsidRPr="00C960EE">
        <w:rPr>
          <w:rFonts w:ascii="Times New Roman" w:eastAsia="Times New Roman" w:hAnsi="Times New Roman" w:cs="Times New Roman"/>
          <w:color w:val="auto"/>
          <w:sz w:val="28"/>
          <w:szCs w:val="28"/>
          <w:lang w:bidi="ar-SA"/>
        </w:rPr>
        <w:t xml:space="preserve"> срока действия лицензии или переоформления лицензии, указанный срок продлевается решением Министерства на период ее проведения, но не более</w:t>
      </w:r>
      <w:r w:rsidR="009B7F30">
        <w:rPr>
          <w:rFonts w:ascii="Times New Roman" w:eastAsia="Times New Roman" w:hAnsi="Times New Roman" w:cs="Times New Roman"/>
          <w:color w:val="auto"/>
          <w:sz w:val="28"/>
          <w:szCs w:val="28"/>
          <w:lang w:bidi="ar-SA"/>
        </w:rPr>
        <w:t xml:space="preserve"> ч</w:t>
      </w:r>
      <w:r w:rsidRPr="00C960EE">
        <w:rPr>
          <w:rFonts w:ascii="Times New Roman" w:eastAsia="Times New Roman" w:hAnsi="Times New Roman" w:cs="Times New Roman"/>
          <w:color w:val="auto"/>
          <w:sz w:val="28"/>
          <w:szCs w:val="28"/>
          <w:lang w:bidi="ar-SA"/>
        </w:rPr>
        <w:t>ем на 30 календарных дней.</w:t>
      </w:r>
    </w:p>
    <w:p w14:paraId="2E608BBD" w14:textId="390B00B8" w:rsidR="00F50A2C" w:rsidRPr="00C960EE" w:rsidRDefault="00F50A2C" w:rsidP="008B3210">
      <w:pPr>
        <w:shd w:val="clear" w:color="auto" w:fill="FFFFFF"/>
        <w:ind w:firstLine="709"/>
        <w:jc w:val="both"/>
        <w:textAlignment w:val="baseline"/>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2.4.2. Заявление, направленное посредством ЕПГУ</w:t>
      </w:r>
      <w:r w:rsidR="00CF0287" w:rsidRPr="00C960EE">
        <w:rPr>
          <w:rFonts w:ascii="Times New Roman" w:eastAsia="Times New Roman" w:hAnsi="Times New Roman" w:cs="Times New Roman"/>
          <w:color w:val="auto"/>
          <w:sz w:val="28"/>
          <w:szCs w:val="28"/>
        </w:rPr>
        <w:t>,</w:t>
      </w:r>
      <w:r w:rsidRPr="00C960EE">
        <w:rPr>
          <w:rFonts w:ascii="Times New Roman" w:eastAsia="Times New Roman" w:hAnsi="Times New Roman" w:cs="Times New Roman"/>
          <w:color w:val="auto"/>
          <w:sz w:val="28"/>
          <w:szCs w:val="28"/>
        </w:rPr>
        <w:t xml:space="preserve"> регистрируется уполномоченным органом в государственной информационной системе, обеспечивающей возможность предоставления государственной услуги в электронной форме в день его подачи</w:t>
      </w:r>
      <w:r w:rsidR="00CF0287" w:rsidRPr="00C960EE">
        <w:rPr>
          <w:rFonts w:ascii="Times New Roman" w:eastAsia="Times New Roman" w:hAnsi="Times New Roman" w:cs="Times New Roman"/>
          <w:color w:val="auto"/>
          <w:sz w:val="28"/>
          <w:szCs w:val="28"/>
        </w:rPr>
        <w:t>,</w:t>
      </w:r>
      <w:r w:rsidR="006E5C2E" w:rsidRPr="00C960EE">
        <w:rPr>
          <w:rFonts w:ascii="Times New Roman" w:eastAsia="Times New Roman" w:hAnsi="Times New Roman" w:cs="Times New Roman"/>
          <w:color w:val="auto"/>
          <w:sz w:val="28"/>
          <w:szCs w:val="28"/>
        </w:rPr>
        <w:t xml:space="preserve"> и в тот же день заявителю направляется электронное уведомление о регистрации его заявления</w:t>
      </w:r>
      <w:r w:rsidRPr="00C960EE">
        <w:rPr>
          <w:rFonts w:ascii="Times New Roman" w:eastAsia="Times New Roman" w:hAnsi="Times New Roman" w:cs="Times New Roman"/>
          <w:color w:val="auto"/>
          <w:sz w:val="28"/>
          <w:szCs w:val="28"/>
        </w:rPr>
        <w:t>.</w:t>
      </w:r>
    </w:p>
    <w:p w14:paraId="0C844CE3" w14:textId="48FE2988" w:rsidR="00D91597" w:rsidRPr="00C960EE" w:rsidRDefault="00D91597" w:rsidP="008B3210">
      <w:pPr>
        <w:shd w:val="clear" w:color="auto" w:fill="FFFFFF"/>
        <w:ind w:firstLine="709"/>
        <w:jc w:val="both"/>
        <w:textAlignment w:val="baseline"/>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Решение </w:t>
      </w:r>
      <w:r w:rsidRPr="00C960EE">
        <w:rPr>
          <w:rFonts w:ascii="Times New Roman" w:hAnsi="Times New Roman" w:cs="Times New Roman"/>
          <w:color w:val="auto"/>
          <w:sz w:val="28"/>
          <w:szCs w:val="28"/>
        </w:rPr>
        <w:t>о предоставлении или об отказе в предоставлении государственной услуги при подаче заявления через ЕПГУ принимается в течени</w:t>
      </w:r>
      <w:r w:rsidR="00114909">
        <w:rPr>
          <w:rFonts w:ascii="Times New Roman" w:hAnsi="Times New Roman" w:cs="Times New Roman"/>
          <w:color w:val="auto"/>
          <w:sz w:val="28"/>
          <w:szCs w:val="28"/>
        </w:rPr>
        <w:t>е</w:t>
      </w:r>
      <w:r w:rsidRPr="00C960EE">
        <w:rPr>
          <w:rFonts w:ascii="Times New Roman" w:hAnsi="Times New Roman" w:cs="Times New Roman"/>
          <w:color w:val="auto"/>
          <w:sz w:val="28"/>
          <w:szCs w:val="28"/>
        </w:rPr>
        <w:t xml:space="preserve"> 30 календарных дней.</w:t>
      </w:r>
    </w:p>
    <w:p w14:paraId="158E50C6" w14:textId="5F76E71D" w:rsidR="00D91597" w:rsidRPr="00C960EE" w:rsidRDefault="008B3210" w:rsidP="008B3210">
      <w:pPr>
        <w:shd w:val="clear" w:color="auto" w:fill="FFFFFF"/>
        <w:ind w:firstLine="709"/>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2.4.3. </w:t>
      </w:r>
      <w:r w:rsidR="00D91597" w:rsidRPr="00C960EE">
        <w:rPr>
          <w:rFonts w:ascii="Times New Roman" w:eastAsia="Times New Roman" w:hAnsi="Times New Roman" w:cs="Times New Roman"/>
          <w:color w:val="auto"/>
          <w:sz w:val="28"/>
          <w:szCs w:val="28"/>
        </w:rPr>
        <w:t>В случае предоставления запроса (заявления) через МФЦ срок предоставления государственной услуги исчисляется со дня передачи МФЦ запроса (заявления) и (или) информации, необходимой для предоставления государственной услуги, в уполномоченный орган.</w:t>
      </w:r>
    </w:p>
    <w:p w14:paraId="35A386B5" w14:textId="73D84DE6" w:rsidR="00F50A2C" w:rsidRDefault="00D91597" w:rsidP="008B3210">
      <w:pPr>
        <w:shd w:val="clear" w:color="auto" w:fill="FFFFFF"/>
        <w:ind w:firstLine="709"/>
        <w:jc w:val="both"/>
        <w:textAlignment w:val="baseline"/>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Решение </w:t>
      </w:r>
      <w:r w:rsidRPr="00C960EE">
        <w:rPr>
          <w:rFonts w:ascii="Times New Roman" w:hAnsi="Times New Roman" w:cs="Times New Roman"/>
          <w:color w:val="auto"/>
          <w:sz w:val="28"/>
          <w:szCs w:val="28"/>
        </w:rPr>
        <w:t>о предоставлении или об отказе в предоставлении государственной услуги при подаче заявления через МФЦ принимается в течени</w:t>
      </w:r>
      <w:r w:rsidR="00CF0287" w:rsidRPr="00C960EE">
        <w:rPr>
          <w:rFonts w:ascii="Times New Roman" w:hAnsi="Times New Roman" w:cs="Times New Roman"/>
          <w:color w:val="auto"/>
          <w:sz w:val="28"/>
          <w:szCs w:val="28"/>
        </w:rPr>
        <w:t>е 30 календарных</w:t>
      </w:r>
      <w:r w:rsidRPr="00C960EE">
        <w:rPr>
          <w:rFonts w:ascii="Times New Roman" w:hAnsi="Times New Roman" w:cs="Times New Roman"/>
          <w:color w:val="auto"/>
          <w:sz w:val="28"/>
          <w:szCs w:val="28"/>
        </w:rPr>
        <w:t xml:space="preserve"> дней.</w:t>
      </w:r>
    </w:p>
    <w:p w14:paraId="218ABDBA" w14:textId="77777777" w:rsidR="007420EE" w:rsidRPr="00C960EE" w:rsidRDefault="007420EE" w:rsidP="008B3210">
      <w:pPr>
        <w:ind w:firstLine="709"/>
        <w:jc w:val="center"/>
        <w:rPr>
          <w:rFonts w:ascii="Times New Roman" w:hAnsi="Times New Roman" w:cs="Times New Roman"/>
          <w:b/>
          <w:color w:val="auto"/>
          <w:sz w:val="28"/>
          <w:szCs w:val="28"/>
        </w:rPr>
      </w:pPr>
    </w:p>
    <w:p w14:paraId="49DB1311" w14:textId="6D302158" w:rsidR="007420EE" w:rsidRPr="009B7F30" w:rsidRDefault="00F87332" w:rsidP="00D2505E">
      <w:pPr>
        <w:pStyle w:val="a4"/>
        <w:numPr>
          <w:ilvl w:val="1"/>
          <w:numId w:val="34"/>
        </w:numPr>
        <w:jc w:val="both"/>
        <w:rPr>
          <w:rFonts w:ascii="Times New Roman" w:hAnsi="Times New Roman" w:cs="Times New Roman"/>
          <w:b/>
          <w:color w:val="auto"/>
          <w:sz w:val="28"/>
          <w:szCs w:val="28"/>
        </w:rPr>
      </w:pPr>
      <w:r w:rsidRPr="009B7F30">
        <w:rPr>
          <w:rFonts w:ascii="Times New Roman" w:hAnsi="Times New Roman" w:cs="Times New Roman"/>
          <w:b/>
          <w:color w:val="auto"/>
          <w:sz w:val="28"/>
          <w:szCs w:val="28"/>
        </w:rPr>
        <w:t>П</w:t>
      </w:r>
      <w:r w:rsidR="000E69DD" w:rsidRPr="009B7F30">
        <w:rPr>
          <w:rFonts w:ascii="Times New Roman" w:hAnsi="Times New Roman" w:cs="Times New Roman"/>
          <w:b/>
          <w:color w:val="auto"/>
          <w:sz w:val="28"/>
          <w:szCs w:val="28"/>
        </w:rPr>
        <w:t xml:space="preserve">равовые </w:t>
      </w:r>
      <w:r w:rsidRPr="009B7F30">
        <w:rPr>
          <w:rFonts w:ascii="Times New Roman" w:hAnsi="Times New Roman" w:cs="Times New Roman"/>
          <w:b/>
          <w:color w:val="auto"/>
          <w:sz w:val="28"/>
          <w:szCs w:val="28"/>
        </w:rPr>
        <w:t>основания для предоставления государственной услуги</w:t>
      </w:r>
      <w:r w:rsidR="008B3210" w:rsidRPr="009B7F30">
        <w:rPr>
          <w:rFonts w:ascii="Times New Roman" w:hAnsi="Times New Roman" w:cs="Times New Roman"/>
          <w:b/>
          <w:color w:val="auto"/>
          <w:sz w:val="28"/>
          <w:szCs w:val="28"/>
        </w:rPr>
        <w:t>.</w:t>
      </w:r>
    </w:p>
    <w:p w14:paraId="747759D3" w14:textId="77777777" w:rsidR="005B20C2" w:rsidRDefault="005B20C2" w:rsidP="008B3210">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Перечень нормативных правовых актов, регулирующих предоставление</w:t>
      </w:r>
      <w:r w:rsidR="009E2ED4" w:rsidRPr="00C960EE">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 xml:space="preserve">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w:t>
      </w:r>
      <w:r w:rsidRPr="00C960EE">
        <w:rPr>
          <w:rFonts w:ascii="Times New Roman" w:hAnsi="Times New Roman" w:cs="Times New Roman"/>
          <w:color w:val="auto"/>
          <w:sz w:val="28"/>
          <w:szCs w:val="28"/>
        </w:rPr>
        <w:lastRenderedPageBreak/>
        <w:t xml:space="preserve">работников размещен на официальном сайте уполномоченного органа, </w:t>
      </w:r>
      <w:r w:rsidR="009E2ED4" w:rsidRPr="00C960EE">
        <w:rPr>
          <w:rFonts w:ascii="Times New Roman" w:hAnsi="Times New Roman" w:cs="Times New Roman"/>
          <w:color w:val="auto"/>
          <w:sz w:val="28"/>
          <w:szCs w:val="28"/>
        </w:rPr>
        <w:t>а также на</w:t>
      </w:r>
      <w:r w:rsidRPr="00C960EE">
        <w:rPr>
          <w:rFonts w:ascii="Times New Roman" w:hAnsi="Times New Roman" w:cs="Times New Roman"/>
          <w:color w:val="auto"/>
          <w:sz w:val="28"/>
          <w:szCs w:val="28"/>
        </w:rPr>
        <w:t xml:space="preserve"> ЕПГУ.</w:t>
      </w:r>
    </w:p>
    <w:p w14:paraId="16F06FB8" w14:textId="77777777" w:rsidR="00010A25" w:rsidRDefault="00010A25" w:rsidP="008B3210">
      <w:pPr>
        <w:ind w:firstLine="709"/>
        <w:jc w:val="center"/>
        <w:rPr>
          <w:rFonts w:ascii="Times New Roman" w:hAnsi="Times New Roman" w:cs="Times New Roman"/>
          <w:b/>
          <w:color w:val="auto"/>
          <w:sz w:val="28"/>
          <w:szCs w:val="28"/>
        </w:rPr>
      </w:pPr>
    </w:p>
    <w:p w14:paraId="1AB9ECD6" w14:textId="7D73A808" w:rsidR="000329B8" w:rsidRPr="00C960EE" w:rsidRDefault="00F87332" w:rsidP="00D2505E">
      <w:pPr>
        <w:ind w:firstLine="709"/>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2.6.</w:t>
      </w:r>
      <w:r w:rsidRPr="00C960EE">
        <w:rPr>
          <w:rFonts w:ascii="Times New Roman" w:hAnsi="Times New Roman" w:cs="Times New Roman"/>
          <w:b/>
          <w:color w:val="auto"/>
          <w:sz w:val="28"/>
          <w:szCs w:val="28"/>
        </w:rPr>
        <w:tab/>
      </w:r>
      <w:r w:rsidR="000E69DD" w:rsidRPr="00C960EE">
        <w:rPr>
          <w:rFonts w:ascii="Times New Roman" w:hAnsi="Times New Roman" w:cs="Times New Roman"/>
          <w:b/>
          <w:color w:val="auto"/>
          <w:sz w:val="28"/>
          <w:szCs w:val="28"/>
        </w:rPr>
        <w:t>Исчерпывающий перечень документов</w:t>
      </w:r>
      <w:r w:rsidRPr="00C960EE">
        <w:rPr>
          <w:rFonts w:ascii="Times New Roman" w:hAnsi="Times New Roman" w:cs="Times New Roman"/>
          <w:b/>
          <w:color w:val="auto"/>
          <w:sz w:val="28"/>
          <w:szCs w:val="28"/>
        </w:rPr>
        <w:t>, необходимых для предоставления государственной услуги</w:t>
      </w:r>
      <w:r w:rsidR="008B3210">
        <w:rPr>
          <w:rFonts w:ascii="Times New Roman" w:hAnsi="Times New Roman" w:cs="Times New Roman"/>
          <w:b/>
          <w:color w:val="auto"/>
          <w:sz w:val="28"/>
          <w:szCs w:val="28"/>
        </w:rPr>
        <w:t>.</w:t>
      </w:r>
    </w:p>
    <w:p w14:paraId="13ED10F5" w14:textId="76275B26" w:rsidR="006E0158" w:rsidRPr="009B7F30" w:rsidRDefault="00BB5E89" w:rsidP="008B3210">
      <w:pPr>
        <w:tabs>
          <w:tab w:val="left" w:pos="2016"/>
        </w:tabs>
        <w:ind w:firstLine="709"/>
        <w:jc w:val="both"/>
        <w:rPr>
          <w:rFonts w:ascii="Times New Roman" w:eastAsia="Times New Roman" w:hAnsi="Times New Roman" w:cs="Times New Roman"/>
          <w:bCs/>
          <w:color w:val="auto"/>
          <w:sz w:val="28"/>
          <w:szCs w:val="28"/>
        </w:rPr>
      </w:pPr>
      <w:r w:rsidRPr="009B7F30">
        <w:rPr>
          <w:rFonts w:ascii="Times New Roman" w:eastAsia="Times New Roman" w:hAnsi="Times New Roman" w:cs="Times New Roman"/>
          <w:bCs/>
          <w:color w:val="auto"/>
          <w:sz w:val="28"/>
          <w:szCs w:val="28"/>
        </w:rPr>
        <w:t>2.6.1.</w:t>
      </w:r>
      <w:r w:rsidR="006E0158" w:rsidRPr="009B7F30">
        <w:rPr>
          <w:rFonts w:ascii="Times New Roman" w:eastAsia="Times New Roman" w:hAnsi="Times New Roman" w:cs="Times New Roman"/>
          <w:bCs/>
          <w:color w:val="auto"/>
          <w:sz w:val="28"/>
          <w:szCs w:val="28"/>
        </w:rPr>
        <w:t xml:space="preserve">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08B032EA" w14:textId="77777777" w:rsidR="006E0158" w:rsidRPr="009B7F30" w:rsidRDefault="006E0158" w:rsidP="008B3210">
      <w:pPr>
        <w:tabs>
          <w:tab w:val="left" w:pos="2016"/>
        </w:tabs>
        <w:ind w:firstLine="709"/>
        <w:jc w:val="both"/>
        <w:rPr>
          <w:rFonts w:ascii="Times New Roman" w:eastAsia="Times New Roman" w:hAnsi="Times New Roman" w:cs="Times New Roman"/>
          <w:bCs/>
          <w:color w:val="auto"/>
          <w:sz w:val="28"/>
          <w:szCs w:val="28"/>
        </w:rPr>
      </w:pPr>
      <w:r w:rsidRPr="009B7F30">
        <w:rPr>
          <w:rFonts w:ascii="Times New Roman" w:eastAsia="Times New Roman" w:hAnsi="Times New Roman" w:cs="Times New Roman"/>
          <w:bCs/>
          <w:color w:val="auto"/>
          <w:sz w:val="28"/>
          <w:szCs w:val="28"/>
        </w:rPr>
        <w:t>1) заявление;</w:t>
      </w:r>
    </w:p>
    <w:p w14:paraId="6A9DFF6A" w14:textId="5EE0A582" w:rsidR="006E0158" w:rsidRPr="00C960EE" w:rsidRDefault="006E0158" w:rsidP="008B3210">
      <w:pPr>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 xml:space="preserve">а) </w:t>
      </w:r>
      <w:r w:rsidR="009B7F30">
        <w:rPr>
          <w:rFonts w:ascii="Times New Roman" w:hAnsi="Times New Roman" w:cs="Times New Roman"/>
          <w:color w:val="auto"/>
          <w:sz w:val="28"/>
          <w:szCs w:val="28"/>
        </w:rPr>
        <w:t>в</w:t>
      </w:r>
      <w:r w:rsidRPr="00C960EE">
        <w:rPr>
          <w:rFonts w:ascii="Times New Roman" w:hAnsi="Times New Roman" w:cs="Times New Roman"/>
          <w:color w:val="auto"/>
          <w:sz w:val="28"/>
          <w:szCs w:val="28"/>
        </w:rPr>
        <w:t xml:space="preserve"> случае представления заявления и прилагаемых к нему документов </w:t>
      </w:r>
      <w:r w:rsidR="008700B6" w:rsidRPr="00C960EE">
        <w:rPr>
          <w:rFonts w:ascii="Times New Roman" w:hAnsi="Times New Roman" w:cs="Times New Roman"/>
          <w:color w:val="auto"/>
          <w:sz w:val="28"/>
          <w:szCs w:val="28"/>
        </w:rPr>
        <w:t>через ЕПГУ</w:t>
      </w:r>
      <w:r w:rsidRPr="00C960EE">
        <w:rPr>
          <w:rFonts w:ascii="Times New Roman" w:hAnsi="Times New Roman" w:cs="Times New Roman"/>
          <w:color w:val="auto"/>
          <w:sz w:val="28"/>
          <w:szCs w:val="28"/>
        </w:rPr>
        <w:t xml:space="preserve">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960EE">
        <w:rPr>
          <w:rFonts w:ascii="Times New Roman" w:hAnsi="Times New Roman" w:cs="Times New Roman"/>
          <w:color w:val="auto"/>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w:t>
      </w:r>
      <w:r w:rsidR="009B7F30">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в электронном виде, без необходимости дополнительной подачи заявления</w:t>
      </w:r>
      <w:r w:rsidR="00361B2E">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в какой-либо иной форме</w:t>
      </w:r>
      <w:r w:rsidR="009B7F30">
        <w:rPr>
          <w:rFonts w:ascii="Times New Roman" w:hAnsi="Times New Roman" w:cs="Times New Roman"/>
          <w:color w:val="auto"/>
          <w:sz w:val="28"/>
          <w:szCs w:val="28"/>
        </w:rPr>
        <w:t>;</w:t>
      </w:r>
    </w:p>
    <w:p w14:paraId="4A5C7F7E" w14:textId="67E86188" w:rsidR="006E0158" w:rsidRPr="00C960EE" w:rsidRDefault="006E0158" w:rsidP="008B3210">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 xml:space="preserve">б) </w:t>
      </w:r>
      <w:r w:rsidR="009B7F30">
        <w:rPr>
          <w:rFonts w:ascii="Times New Roman" w:hAnsi="Times New Roman" w:cs="Times New Roman"/>
          <w:color w:val="auto"/>
          <w:sz w:val="28"/>
          <w:szCs w:val="28"/>
        </w:rPr>
        <w:t>з</w:t>
      </w:r>
      <w:r w:rsidRPr="00C960EE">
        <w:rPr>
          <w:rFonts w:ascii="Times New Roman" w:hAnsi="Times New Roman" w:cs="Times New Roman"/>
          <w:color w:val="auto"/>
          <w:sz w:val="28"/>
          <w:szCs w:val="28"/>
        </w:rPr>
        <w:t>аявление направляется заявителем вместе с прикрепленными электронными документами, указанными в настоящем пункте</w:t>
      </w:r>
      <w:r w:rsidR="00E4303C">
        <w:rPr>
          <w:rFonts w:ascii="Times New Roman" w:hAnsi="Times New Roman" w:cs="Times New Roman"/>
          <w:color w:val="auto"/>
          <w:sz w:val="28"/>
          <w:szCs w:val="28"/>
        </w:rPr>
        <w:t xml:space="preserve"> Административного регламента.</w:t>
      </w:r>
    </w:p>
    <w:p w14:paraId="5993D386" w14:textId="7956EE0F" w:rsidR="006E0158" w:rsidRPr="00C960EE" w:rsidRDefault="006E0158" w:rsidP="008B3210">
      <w:pPr>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960EE">
        <w:rPr>
          <w:rFonts w:ascii="Times New Roman" w:hAnsi="Times New Roman" w:cs="Times New Roman"/>
          <w:color w:val="auto"/>
          <w:sz w:val="28"/>
          <w:szCs w:val="28"/>
        </w:rPr>
        <w:t xml:space="preserve"> </w:t>
      </w:r>
      <w:proofErr w:type="gramStart"/>
      <w:r w:rsidRPr="00C960EE">
        <w:rPr>
          <w:rFonts w:ascii="Times New Roman" w:hAnsi="Times New Roman" w:cs="Times New Roman"/>
          <w:color w:val="auto"/>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w:t>
      </w:r>
      <w:r w:rsidR="00DE75C4">
        <w:rPr>
          <w:rFonts w:ascii="Times New Roman" w:hAnsi="Times New Roman" w:cs="Times New Roman"/>
          <w:color w:val="auto"/>
          <w:sz w:val="28"/>
          <w:szCs w:val="28"/>
        </w:rPr>
        <w:br/>
      </w:r>
      <w:r w:rsidRPr="00C960EE">
        <w:rPr>
          <w:rFonts w:ascii="Times New Roman" w:hAnsi="Times New Roman" w:cs="Times New Roman"/>
          <w:color w:val="auto"/>
          <w:sz w:val="28"/>
          <w:szCs w:val="28"/>
        </w:rPr>
        <w:t>№ 63-ФЗ «Об электронной подписи», а также при наличии у владельца сертификата ключа проверки ключа простой электронной подписи (далее – ЭП), выданного</w:t>
      </w:r>
      <w:r w:rsidR="009B7F30">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ему при личном приеме в соответствии с Правилами</w:t>
      </w:r>
      <w:r w:rsidR="009B7F30">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использования простой ЭП при обращении за получением государственных и муниципальных услуг, утвержденными</w:t>
      </w:r>
      <w:proofErr w:type="gramEnd"/>
      <w:r w:rsidRPr="00C960EE">
        <w:rPr>
          <w:rFonts w:ascii="Times New Roman" w:hAnsi="Times New Roman" w:cs="Times New Roman"/>
          <w:color w:val="auto"/>
          <w:sz w:val="28"/>
          <w:szCs w:val="28"/>
        </w:rPr>
        <w:t xml:space="preserve"> </w:t>
      </w:r>
      <w:proofErr w:type="gramStart"/>
      <w:r w:rsidRPr="00C960EE">
        <w:rPr>
          <w:rFonts w:ascii="Times New Roman" w:hAnsi="Times New Roman" w:cs="Times New Roman"/>
          <w:color w:val="auto"/>
          <w:sz w:val="28"/>
          <w:szCs w:val="28"/>
        </w:rPr>
        <w:t>постановлением Правительства</w:t>
      </w:r>
      <w:r w:rsidR="009B7F30">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 xml:space="preserve">Российской </w:t>
      </w:r>
      <w:r w:rsidR="0006331A" w:rsidRPr="00C960EE">
        <w:rPr>
          <w:rFonts w:ascii="Times New Roman" w:hAnsi="Times New Roman" w:cs="Times New Roman"/>
          <w:color w:val="auto"/>
          <w:sz w:val="28"/>
          <w:szCs w:val="28"/>
        </w:rPr>
        <w:t>Федерации</w:t>
      </w:r>
      <w:r w:rsidR="009B7F30">
        <w:rPr>
          <w:rFonts w:ascii="Times New Roman" w:hAnsi="Times New Roman" w:cs="Times New Roman"/>
          <w:color w:val="auto"/>
          <w:sz w:val="28"/>
          <w:szCs w:val="28"/>
        </w:rPr>
        <w:t xml:space="preserve"> </w:t>
      </w:r>
      <w:r w:rsidR="0006331A" w:rsidRPr="00C960EE">
        <w:rPr>
          <w:rFonts w:ascii="Times New Roman" w:hAnsi="Times New Roman" w:cs="Times New Roman"/>
          <w:color w:val="auto"/>
          <w:sz w:val="28"/>
          <w:szCs w:val="28"/>
        </w:rPr>
        <w:t>от 25 января 2013</w:t>
      </w:r>
      <w:r w:rsidR="007F3974" w:rsidRPr="00C960EE">
        <w:rPr>
          <w:rFonts w:ascii="Times New Roman" w:hAnsi="Times New Roman" w:cs="Times New Roman"/>
          <w:color w:val="auto"/>
          <w:sz w:val="28"/>
          <w:szCs w:val="28"/>
        </w:rPr>
        <w:t>г.</w:t>
      </w:r>
      <w:r w:rsidR="0006331A" w:rsidRPr="00C960EE">
        <w:rPr>
          <w:rFonts w:ascii="Times New Roman" w:hAnsi="Times New Roman" w:cs="Times New Roman"/>
          <w:color w:val="auto"/>
          <w:sz w:val="28"/>
          <w:szCs w:val="28"/>
        </w:rPr>
        <w:t xml:space="preserve"> № 33 «</w:t>
      </w:r>
      <w:r w:rsidR="007F3974" w:rsidRPr="00C960EE">
        <w:rPr>
          <w:rFonts w:ascii="Times New Roman" w:eastAsia="Times New Roman" w:hAnsi="Times New Roman" w:cs="Times New Roman"/>
          <w:color w:val="auto"/>
          <w:sz w:val="28"/>
          <w:szCs w:val="28"/>
          <w:lang w:bidi="ar-SA"/>
        </w:rPr>
        <w:t>Об использовании простой</w:t>
      </w:r>
      <w:r w:rsidR="009B7F30">
        <w:rPr>
          <w:rFonts w:ascii="Times New Roman" w:eastAsia="Times New Roman" w:hAnsi="Times New Roman" w:cs="Times New Roman"/>
          <w:color w:val="auto"/>
          <w:sz w:val="28"/>
          <w:szCs w:val="28"/>
          <w:lang w:bidi="ar-SA"/>
        </w:rPr>
        <w:t xml:space="preserve"> э</w:t>
      </w:r>
      <w:r w:rsidR="007F3974" w:rsidRPr="00C960EE">
        <w:rPr>
          <w:rFonts w:ascii="Times New Roman" w:eastAsia="Times New Roman" w:hAnsi="Times New Roman" w:cs="Times New Roman"/>
          <w:color w:val="auto"/>
          <w:sz w:val="28"/>
          <w:szCs w:val="28"/>
          <w:lang w:bidi="ar-SA"/>
        </w:rPr>
        <w:t>лектронной подписи</w:t>
      </w:r>
      <w:r w:rsidR="009B7F30">
        <w:rPr>
          <w:rFonts w:ascii="Times New Roman" w:eastAsia="Times New Roman" w:hAnsi="Times New Roman" w:cs="Times New Roman"/>
          <w:color w:val="auto"/>
          <w:sz w:val="28"/>
          <w:szCs w:val="28"/>
          <w:lang w:bidi="ar-SA"/>
        </w:rPr>
        <w:t xml:space="preserve"> </w:t>
      </w:r>
      <w:r w:rsidR="007F3974" w:rsidRPr="00C960EE">
        <w:rPr>
          <w:rFonts w:ascii="Times New Roman" w:eastAsia="Times New Roman" w:hAnsi="Times New Roman" w:cs="Times New Roman"/>
          <w:color w:val="auto"/>
          <w:sz w:val="28"/>
          <w:szCs w:val="28"/>
          <w:lang w:bidi="ar-SA"/>
        </w:rPr>
        <w:t xml:space="preserve">при оказании государственных и муниципальных </w:t>
      </w:r>
      <w:r w:rsidR="007F3974" w:rsidRPr="00C960EE">
        <w:rPr>
          <w:rFonts w:ascii="Times New Roman" w:eastAsia="Times New Roman" w:hAnsi="Times New Roman" w:cs="Times New Roman"/>
          <w:color w:val="auto"/>
          <w:sz w:val="28"/>
          <w:szCs w:val="28"/>
          <w:lang w:bidi="ar-SA"/>
        </w:rPr>
        <w:lastRenderedPageBreak/>
        <w:t>услуг»</w:t>
      </w:r>
      <w:r w:rsidRPr="00C960EE">
        <w:rPr>
          <w:rFonts w:ascii="Times New Roman" w:hAnsi="Times New Roman" w:cs="Times New Roman"/>
          <w:color w:val="auto"/>
          <w:sz w:val="28"/>
          <w:szCs w:val="28"/>
        </w:rPr>
        <w:t>, в соответствии</w:t>
      </w:r>
      <w:r w:rsidR="009B7F30">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sidR="0006331A" w:rsidRPr="00C960EE">
        <w:rPr>
          <w:rFonts w:ascii="Times New Roman" w:hAnsi="Times New Roman" w:cs="Times New Roman"/>
          <w:color w:val="auto"/>
          <w:sz w:val="28"/>
          <w:szCs w:val="28"/>
        </w:rPr>
        <w:t>ерации</w:t>
      </w:r>
      <w:r w:rsidR="009B7F30">
        <w:rPr>
          <w:rFonts w:ascii="Times New Roman" w:hAnsi="Times New Roman" w:cs="Times New Roman"/>
          <w:color w:val="auto"/>
          <w:sz w:val="28"/>
          <w:szCs w:val="28"/>
        </w:rPr>
        <w:t xml:space="preserve"> </w:t>
      </w:r>
      <w:r w:rsidR="0006331A" w:rsidRPr="00C960EE">
        <w:rPr>
          <w:rFonts w:ascii="Times New Roman" w:hAnsi="Times New Roman" w:cs="Times New Roman"/>
          <w:color w:val="auto"/>
          <w:sz w:val="28"/>
          <w:szCs w:val="28"/>
        </w:rPr>
        <w:t>от 25 июня 2012 г. № 634 «</w:t>
      </w:r>
      <w:r w:rsidR="007F3974" w:rsidRPr="00C960EE">
        <w:rPr>
          <w:rFonts w:ascii="Times New Roman" w:eastAsia="Times New Roman" w:hAnsi="Times New Roman" w:cs="Times New Roman"/>
          <w:color w:val="auto"/>
          <w:lang w:bidi="ar-SA"/>
        </w:rPr>
        <w:t xml:space="preserve">О </w:t>
      </w:r>
      <w:r w:rsidR="007F3974" w:rsidRPr="00C960EE">
        <w:rPr>
          <w:rFonts w:ascii="Times New Roman" w:eastAsia="Times New Roman" w:hAnsi="Times New Roman" w:cs="Times New Roman"/>
          <w:color w:val="auto"/>
          <w:sz w:val="28"/>
          <w:szCs w:val="28"/>
          <w:lang w:bidi="ar-SA"/>
        </w:rPr>
        <w:t>видах электронной подписи, использование которых допускается при обращении за</w:t>
      </w:r>
      <w:proofErr w:type="gramEnd"/>
      <w:r w:rsidR="007F3974" w:rsidRPr="00C960EE">
        <w:rPr>
          <w:rFonts w:ascii="Times New Roman" w:eastAsia="Times New Roman" w:hAnsi="Times New Roman" w:cs="Times New Roman"/>
          <w:color w:val="auto"/>
          <w:sz w:val="28"/>
          <w:szCs w:val="28"/>
          <w:lang w:bidi="ar-SA"/>
        </w:rPr>
        <w:t xml:space="preserve"> получением государственных и муниципальных услуг</w:t>
      </w:r>
      <w:r w:rsidR="007F3974" w:rsidRPr="00C960EE">
        <w:rPr>
          <w:rFonts w:ascii="Times New Roman" w:eastAsia="Times New Roman" w:hAnsi="Times New Roman" w:cs="Times New Roman"/>
          <w:color w:val="auto"/>
          <w:lang w:bidi="ar-SA"/>
        </w:rPr>
        <w:t>».</w:t>
      </w:r>
    </w:p>
    <w:p w14:paraId="5D36719F" w14:textId="39999660" w:rsidR="00D01F95" w:rsidRPr="00C960EE" w:rsidRDefault="00D01F95" w:rsidP="008B3210">
      <w:pPr>
        <w:widowControl/>
        <w:autoSpaceDE w:val="0"/>
        <w:autoSpaceDN w:val="0"/>
        <w:adjustRightInd w:val="0"/>
        <w:ind w:firstLine="709"/>
        <w:jc w:val="both"/>
        <w:rPr>
          <w:rFonts w:ascii="Times New Roman" w:hAnsi="Times New Roman" w:cs="Times New Roman"/>
          <w:color w:val="auto"/>
          <w:sz w:val="28"/>
          <w:szCs w:val="28"/>
        </w:rPr>
      </w:pPr>
      <w:r w:rsidRPr="009B7F30">
        <w:rPr>
          <w:rFonts w:ascii="Times New Roman" w:eastAsia="Times New Roman" w:hAnsi="Times New Roman" w:cs="Times New Roman"/>
          <w:color w:val="auto"/>
          <w:sz w:val="28"/>
          <w:szCs w:val="28"/>
          <w:lang w:bidi="ar-SA"/>
        </w:rPr>
        <w:t xml:space="preserve">2) </w:t>
      </w:r>
      <w:r w:rsidR="00361B2E">
        <w:rPr>
          <w:rFonts w:ascii="Times New Roman" w:eastAsia="Times New Roman" w:hAnsi="Times New Roman" w:cs="Times New Roman"/>
          <w:color w:val="auto"/>
          <w:sz w:val="28"/>
          <w:szCs w:val="28"/>
          <w:lang w:bidi="ar-SA"/>
        </w:rPr>
        <w:t>д</w:t>
      </w:r>
      <w:r w:rsidRPr="009B7F30">
        <w:rPr>
          <w:rFonts w:ascii="Times New Roman" w:eastAsia="Times New Roman" w:hAnsi="Times New Roman" w:cs="Times New Roman"/>
          <w:color w:val="auto"/>
          <w:sz w:val="28"/>
          <w:szCs w:val="28"/>
          <w:lang w:bidi="ar-SA"/>
        </w:rPr>
        <w:t>окумент, удостоверяющи</w:t>
      </w:r>
      <w:r w:rsidR="007014E7" w:rsidRPr="009B7F30">
        <w:rPr>
          <w:rFonts w:ascii="Times New Roman" w:eastAsia="Times New Roman" w:hAnsi="Times New Roman" w:cs="Times New Roman"/>
          <w:color w:val="auto"/>
          <w:sz w:val="28"/>
          <w:szCs w:val="28"/>
          <w:lang w:bidi="ar-SA"/>
        </w:rPr>
        <w:t>й</w:t>
      </w:r>
      <w:r w:rsidRPr="009B7F30">
        <w:rPr>
          <w:rFonts w:ascii="Times New Roman" w:eastAsia="Times New Roman" w:hAnsi="Times New Roman" w:cs="Times New Roman"/>
          <w:color w:val="auto"/>
          <w:sz w:val="28"/>
          <w:szCs w:val="28"/>
          <w:lang w:bidi="ar-SA"/>
        </w:rPr>
        <w:t xml:space="preserve"> личность заявителя</w:t>
      </w:r>
      <w:r w:rsidR="007014E7" w:rsidRPr="009B7F30">
        <w:rPr>
          <w:rFonts w:ascii="Times New Roman" w:eastAsia="Times New Roman" w:hAnsi="Times New Roman" w:cs="Times New Roman"/>
          <w:color w:val="auto"/>
          <w:sz w:val="28"/>
          <w:szCs w:val="28"/>
          <w:lang w:bidi="ar-SA"/>
        </w:rPr>
        <w:t>.</w:t>
      </w:r>
      <w:r w:rsidRPr="009B7F30">
        <w:rPr>
          <w:rFonts w:ascii="Times New Roman" w:eastAsia="Times New Roman" w:hAnsi="Times New Roman" w:cs="Times New Roman"/>
          <w:color w:val="auto"/>
          <w:sz w:val="28"/>
          <w:szCs w:val="28"/>
          <w:lang w:bidi="ar-SA"/>
        </w:rPr>
        <w:t xml:space="preserve"> </w:t>
      </w:r>
      <w:proofErr w:type="gramStart"/>
      <w:r w:rsidR="007014E7" w:rsidRPr="00C960EE">
        <w:rPr>
          <w:rFonts w:ascii="Times New Roman" w:eastAsia="Times New Roman" w:hAnsi="Times New Roman" w:cs="Times New Roman"/>
          <w:color w:val="auto"/>
          <w:sz w:val="28"/>
          <w:szCs w:val="28"/>
          <w:lang w:bidi="ar-SA"/>
        </w:rPr>
        <w:t>П</w:t>
      </w:r>
      <w:r w:rsidRPr="00C960EE">
        <w:rPr>
          <w:rFonts w:ascii="Times New Roman" w:hAnsi="Times New Roman" w:cs="Times New Roman"/>
          <w:color w:val="auto"/>
          <w:sz w:val="28"/>
          <w:szCs w:val="28"/>
        </w:rPr>
        <w:t xml:space="preserve">редоставляется в случае личного обращения в уполномоченный орган либо МФЦ). </w:t>
      </w:r>
      <w:proofErr w:type="gramEnd"/>
    </w:p>
    <w:p w14:paraId="0CB1C4CB" w14:textId="6921F81B" w:rsidR="00D01F95" w:rsidRPr="00C960EE" w:rsidRDefault="00D01F95" w:rsidP="008B3210">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w:t>
      </w:r>
      <w:r w:rsidR="00C71370">
        <w:rPr>
          <w:rFonts w:ascii="Times New Roman" w:hAnsi="Times New Roman" w:cs="Times New Roman"/>
          <w:color w:val="auto"/>
          <w:sz w:val="28"/>
          <w:szCs w:val="28"/>
        </w:rPr>
        <w:t xml:space="preserve"> электронного взаимодействия» </w:t>
      </w:r>
      <w:r w:rsidRPr="00C960EE">
        <w:rPr>
          <w:rFonts w:ascii="Times New Roman" w:hAnsi="Times New Roman" w:cs="Times New Roman"/>
          <w:color w:val="auto"/>
          <w:sz w:val="28"/>
          <w:szCs w:val="28"/>
        </w:rPr>
        <w:t>(далее - СМЭВ).</w:t>
      </w:r>
    </w:p>
    <w:p w14:paraId="1AD76608" w14:textId="1B61E858" w:rsidR="00D01F95" w:rsidRPr="009B7F30" w:rsidRDefault="00D01F95" w:rsidP="008B3210">
      <w:pPr>
        <w:ind w:firstLine="709"/>
        <w:jc w:val="both"/>
        <w:rPr>
          <w:rFonts w:ascii="Times New Roman" w:hAnsi="Times New Roman" w:cs="Times New Roman"/>
          <w:color w:val="auto"/>
          <w:sz w:val="28"/>
          <w:szCs w:val="28"/>
        </w:rPr>
      </w:pPr>
      <w:r w:rsidRPr="009B7F30">
        <w:rPr>
          <w:rFonts w:ascii="Times New Roman" w:hAnsi="Times New Roman" w:cs="Times New Roman"/>
          <w:color w:val="auto"/>
          <w:sz w:val="28"/>
          <w:szCs w:val="28"/>
        </w:rPr>
        <w:t xml:space="preserve">3) </w:t>
      </w:r>
      <w:r w:rsidR="00361B2E">
        <w:rPr>
          <w:rFonts w:ascii="Times New Roman" w:hAnsi="Times New Roman" w:cs="Times New Roman"/>
          <w:color w:val="auto"/>
          <w:sz w:val="28"/>
          <w:szCs w:val="28"/>
        </w:rPr>
        <w:t>д</w:t>
      </w:r>
      <w:r w:rsidRPr="009B7F30">
        <w:rPr>
          <w:rFonts w:ascii="Times New Roman" w:hAnsi="Times New Roman" w:cs="Times New Roman"/>
          <w:color w:val="auto"/>
          <w:sz w:val="28"/>
          <w:szCs w:val="28"/>
        </w:rPr>
        <w:t>окумент, подтверждающий полномочия представителя заявителя.</w:t>
      </w:r>
    </w:p>
    <w:p w14:paraId="547202EB" w14:textId="76D30AF9" w:rsidR="00D01F95" w:rsidRPr="00C960EE" w:rsidRDefault="009B7F30" w:rsidP="008B3210">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Представляется в случае, если</w:t>
      </w:r>
      <w:r w:rsidR="00D01F95" w:rsidRPr="00C960EE">
        <w:rPr>
          <w:rFonts w:ascii="Times New Roman" w:hAnsi="Times New Roman" w:cs="Times New Roman"/>
          <w:color w:val="auto"/>
          <w:sz w:val="28"/>
          <w:szCs w:val="28"/>
        </w:rPr>
        <w:t xml:space="preserve"> заявление подается представителем заявителя. В случае  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14:paraId="39AC2005" w14:textId="34E6CC2F" w:rsidR="00D01F95" w:rsidRPr="00C960EE" w:rsidRDefault="00D01F95" w:rsidP="008B3210">
      <w:pPr>
        <w:pStyle w:val="ConsPlusNormal"/>
        <w:ind w:firstLine="709"/>
        <w:jc w:val="both"/>
        <w:rPr>
          <w:rFonts w:ascii="Times New Roman" w:hAnsi="Times New Roman" w:cs="Times New Roman"/>
          <w:b/>
          <w:sz w:val="28"/>
          <w:szCs w:val="28"/>
        </w:rPr>
      </w:pPr>
      <w:r w:rsidRPr="00C960EE">
        <w:rPr>
          <w:rFonts w:ascii="Times New Roman" w:hAnsi="Times New Roman" w:cs="Times New Roman"/>
          <w:sz w:val="28"/>
          <w:szCs w:val="28"/>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14:paraId="1534069C" w14:textId="2D21D1C9" w:rsidR="00D01F95" w:rsidRPr="009B7F30" w:rsidRDefault="00D01F95" w:rsidP="008B3210">
      <w:pPr>
        <w:pStyle w:val="ConsPlusNormal"/>
        <w:ind w:firstLine="709"/>
        <w:jc w:val="both"/>
        <w:rPr>
          <w:rFonts w:ascii="Times New Roman" w:hAnsi="Times New Roman" w:cs="Times New Roman"/>
          <w:sz w:val="28"/>
          <w:szCs w:val="28"/>
        </w:rPr>
      </w:pPr>
      <w:r w:rsidRPr="009B7F30">
        <w:rPr>
          <w:rFonts w:ascii="Times New Roman" w:hAnsi="Times New Roman" w:cs="Times New Roman"/>
          <w:sz w:val="28"/>
          <w:szCs w:val="28"/>
        </w:rPr>
        <w:t xml:space="preserve">4) </w:t>
      </w:r>
      <w:r w:rsidR="00361B2E">
        <w:rPr>
          <w:rFonts w:ascii="Times New Roman" w:hAnsi="Times New Roman" w:cs="Times New Roman"/>
          <w:sz w:val="28"/>
          <w:szCs w:val="28"/>
        </w:rPr>
        <w:t>д</w:t>
      </w:r>
      <w:r w:rsidRPr="009B7F30">
        <w:rPr>
          <w:rFonts w:ascii="Times New Roman" w:hAnsi="Times New Roman" w:cs="Times New Roman"/>
          <w:sz w:val="28"/>
          <w:szCs w:val="28"/>
        </w:rPr>
        <w:t xml:space="preserve">окумент, </w:t>
      </w:r>
      <w:r w:rsidR="008700B6" w:rsidRPr="009B7F30">
        <w:rPr>
          <w:rFonts w:ascii="Times New Roman" w:hAnsi="Times New Roman" w:cs="Times New Roman"/>
          <w:sz w:val="28"/>
          <w:szCs w:val="28"/>
        </w:rPr>
        <w:t>удостоверяющий личность</w:t>
      </w:r>
      <w:r w:rsidRPr="009B7F30">
        <w:rPr>
          <w:rFonts w:ascii="Times New Roman" w:hAnsi="Times New Roman" w:cs="Times New Roman"/>
          <w:sz w:val="28"/>
          <w:szCs w:val="28"/>
        </w:rPr>
        <w:t xml:space="preserve"> представителя заявителя.</w:t>
      </w:r>
    </w:p>
    <w:p w14:paraId="6B268175" w14:textId="7E7AA928" w:rsidR="00F21D03" w:rsidRPr="00C960EE" w:rsidRDefault="0020279D" w:rsidP="008B3210">
      <w:pPr>
        <w:widowControl/>
        <w:autoSpaceDE w:val="0"/>
        <w:autoSpaceDN w:val="0"/>
        <w:adjustRightInd w:val="0"/>
        <w:ind w:firstLine="709"/>
        <w:jc w:val="both"/>
        <w:rPr>
          <w:rFonts w:ascii="Times New Roman" w:hAnsi="Times New Roman" w:cs="Times New Roman"/>
          <w:color w:val="auto"/>
          <w:sz w:val="28"/>
          <w:szCs w:val="28"/>
        </w:rPr>
      </w:pPr>
      <w:proofErr w:type="gramStart"/>
      <w:r w:rsidRPr="00C960EE">
        <w:rPr>
          <w:rFonts w:ascii="Times New Roman" w:eastAsia="Times New Roman" w:hAnsi="Times New Roman" w:cs="Times New Roman"/>
          <w:color w:val="auto"/>
          <w:sz w:val="28"/>
          <w:szCs w:val="28"/>
          <w:lang w:bidi="ar-SA"/>
        </w:rPr>
        <w:t>П</w:t>
      </w:r>
      <w:r w:rsidR="007014E7" w:rsidRPr="00C960EE">
        <w:rPr>
          <w:rFonts w:ascii="Times New Roman" w:hAnsi="Times New Roman" w:cs="Times New Roman"/>
          <w:color w:val="auto"/>
          <w:sz w:val="28"/>
          <w:szCs w:val="28"/>
        </w:rPr>
        <w:t>редоставляется в случае обращения представителя заявителя в уполномоченный орган либо МФЦ).</w:t>
      </w:r>
      <w:proofErr w:type="gramEnd"/>
    </w:p>
    <w:p w14:paraId="47E4BEB0" w14:textId="57381493" w:rsidR="007014E7" w:rsidRPr="00C960EE" w:rsidRDefault="00F21D03" w:rsidP="008B3210">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СМЭВ.</w:t>
      </w:r>
    </w:p>
    <w:p w14:paraId="6FC36B00" w14:textId="51FE8ED1" w:rsidR="00162A1F" w:rsidRPr="00C960EE" w:rsidRDefault="00FF1BA9" w:rsidP="008B3210">
      <w:pPr>
        <w:pStyle w:val="ConsPlusNormal"/>
        <w:ind w:firstLine="709"/>
        <w:jc w:val="both"/>
        <w:rPr>
          <w:rFonts w:ascii="Times New Roman" w:hAnsi="Times New Roman" w:cs="Times New Roman"/>
          <w:sz w:val="28"/>
          <w:szCs w:val="28"/>
        </w:rPr>
      </w:pPr>
      <w:proofErr w:type="gramStart"/>
      <w:r w:rsidRPr="00C960EE">
        <w:rPr>
          <w:rFonts w:ascii="Times New Roman" w:hAnsi="Times New Roman" w:cs="Times New Roman"/>
          <w:sz w:val="28"/>
          <w:szCs w:val="28"/>
        </w:rPr>
        <w:t>Дополнительных документов, обязательных к предоставлению заявителем, помимо указанных в подпунктах 1-4 пункта 2.6.1, не требуется.</w:t>
      </w:r>
      <w:proofErr w:type="gramEnd"/>
    </w:p>
    <w:p w14:paraId="6B6F030A" w14:textId="1F080B65" w:rsidR="00B23DCF" w:rsidRDefault="009C0998" w:rsidP="00B23DCF">
      <w:pPr>
        <w:pStyle w:val="ConsPlusNormal"/>
        <w:ind w:firstLine="709"/>
        <w:jc w:val="both"/>
        <w:rPr>
          <w:rFonts w:ascii="Times New Roman" w:hAnsi="Times New Roman" w:cs="Times New Roman"/>
          <w:sz w:val="28"/>
          <w:szCs w:val="28"/>
          <w:u w:val="single"/>
        </w:rPr>
      </w:pPr>
      <w:r w:rsidRPr="00D42F69">
        <w:rPr>
          <w:rFonts w:ascii="Times New Roman" w:hAnsi="Times New Roman" w:cs="Times New Roman"/>
          <w:sz w:val="28"/>
          <w:szCs w:val="28"/>
        </w:rPr>
        <w:t>Одновременно с заявлением заявителем представляются документы (сведения):</w:t>
      </w:r>
    </w:p>
    <w:p w14:paraId="2A7AC14B" w14:textId="0464CB06" w:rsidR="009C0998" w:rsidRPr="00C960EE" w:rsidRDefault="00EA03C2" w:rsidP="008B3210">
      <w:pPr>
        <w:ind w:firstLine="709"/>
        <w:jc w:val="both"/>
        <w:rPr>
          <w:rFonts w:ascii="Times New Roman" w:eastAsia="Times New Roman" w:hAnsi="Times New Roman" w:cs="Times New Roman"/>
          <w:b/>
          <w:color w:val="auto"/>
          <w:w w:val="103"/>
          <w:sz w:val="28"/>
          <w:szCs w:val="28"/>
          <w:lang w:bidi="ar-SA"/>
        </w:rPr>
      </w:pPr>
      <w:r>
        <w:rPr>
          <w:rFonts w:ascii="Times New Roman" w:eastAsia="Times New Roman" w:hAnsi="Times New Roman" w:cs="Times New Roman"/>
          <w:color w:val="auto"/>
          <w:sz w:val="28"/>
          <w:szCs w:val="28"/>
          <w:u w:val="single"/>
          <w:lang w:bidi="ar-SA"/>
        </w:rPr>
        <w:t>д</w:t>
      </w:r>
      <w:r w:rsidR="009C0998" w:rsidRPr="00C960EE">
        <w:rPr>
          <w:rFonts w:ascii="Times New Roman" w:eastAsia="Times New Roman" w:hAnsi="Times New Roman" w:cs="Times New Roman"/>
          <w:color w:val="auto"/>
          <w:sz w:val="28"/>
          <w:szCs w:val="28"/>
          <w:u w:val="single"/>
          <w:lang w:bidi="ar-SA"/>
        </w:rPr>
        <w:t>ля выдачи лицензии на розничную продажу алкогольной продукции</w:t>
      </w:r>
      <w:r w:rsidR="009C0998" w:rsidRPr="00C960EE">
        <w:rPr>
          <w:rFonts w:ascii="Times New Roman" w:eastAsia="Times New Roman" w:hAnsi="Times New Roman" w:cs="Times New Roman"/>
          <w:color w:val="auto"/>
          <w:sz w:val="28"/>
          <w:szCs w:val="28"/>
          <w:lang w:bidi="ar-SA"/>
        </w:rPr>
        <w:t>:</w:t>
      </w:r>
    </w:p>
    <w:p w14:paraId="7DC5FC6E" w14:textId="6D98EACD" w:rsidR="009C0998" w:rsidRPr="00C960EE" w:rsidRDefault="009C0998" w:rsidP="008B3210">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 подтверждающий наличие у заявителя уставного капитала (уставного фонда) не менее 10</w:t>
      </w:r>
      <w:r w:rsidR="00B23DCF">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000 (десяти тысяч) рублей;</w:t>
      </w:r>
    </w:p>
    <w:p w14:paraId="77520F1A" w14:textId="45141F1C" w:rsidR="00FF1BA9" w:rsidRPr="00C960EE" w:rsidRDefault="00EA03C2" w:rsidP="008B3210">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u w:val="single"/>
          <w:lang w:bidi="ar-SA"/>
        </w:rPr>
        <w:t>д</w:t>
      </w:r>
      <w:r w:rsidR="009C0998" w:rsidRPr="00C960EE">
        <w:rPr>
          <w:rFonts w:ascii="Times New Roman" w:eastAsia="Times New Roman" w:hAnsi="Times New Roman" w:cs="Times New Roman"/>
          <w:color w:val="auto"/>
          <w:sz w:val="28"/>
          <w:szCs w:val="28"/>
          <w:u w:val="single"/>
          <w:lang w:bidi="ar-SA"/>
        </w:rPr>
        <w:t>ля выдачи лицензии на розничну</w:t>
      </w:r>
      <w:r w:rsidR="009E1A0A">
        <w:rPr>
          <w:rFonts w:ascii="Times New Roman" w:eastAsia="Times New Roman" w:hAnsi="Times New Roman" w:cs="Times New Roman"/>
          <w:color w:val="auto"/>
          <w:sz w:val="28"/>
          <w:szCs w:val="28"/>
          <w:u w:val="single"/>
          <w:lang w:bidi="ar-SA"/>
        </w:rPr>
        <w:t>ю продажу алкогольной продукции</w:t>
      </w:r>
      <w:r w:rsidR="00E4303C">
        <w:rPr>
          <w:rFonts w:ascii="Times New Roman" w:eastAsia="Times New Roman" w:hAnsi="Times New Roman" w:cs="Times New Roman"/>
          <w:color w:val="auto"/>
          <w:sz w:val="28"/>
          <w:szCs w:val="28"/>
          <w:u w:val="single"/>
          <w:lang w:bidi="ar-SA"/>
        </w:rPr>
        <w:t xml:space="preserve"> </w:t>
      </w:r>
      <w:r w:rsidR="009C0998" w:rsidRPr="00C960EE">
        <w:rPr>
          <w:rFonts w:ascii="Times New Roman" w:eastAsia="Times New Roman" w:hAnsi="Times New Roman" w:cs="Times New Roman"/>
          <w:color w:val="auto"/>
          <w:sz w:val="28"/>
          <w:szCs w:val="28"/>
          <w:u w:val="single"/>
          <w:lang w:bidi="ar-SA"/>
        </w:rPr>
        <w:t>при оказании услуг общественного питания</w:t>
      </w:r>
      <w:r w:rsidR="0051583E" w:rsidRPr="00C960EE">
        <w:rPr>
          <w:rFonts w:ascii="Times New Roman" w:eastAsia="Times New Roman" w:hAnsi="Times New Roman" w:cs="Times New Roman"/>
          <w:color w:val="auto"/>
          <w:sz w:val="28"/>
          <w:szCs w:val="28"/>
          <w:lang w:bidi="ar-SA"/>
        </w:rPr>
        <w:t>:</w:t>
      </w:r>
    </w:p>
    <w:p w14:paraId="221A5162" w14:textId="3EEAC72E" w:rsidR="00FF1BA9" w:rsidRPr="00C960EE" w:rsidRDefault="00FF1BA9" w:rsidP="008B3210">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документ, подтверждающий один из следующих фактов:</w:t>
      </w:r>
    </w:p>
    <w:p w14:paraId="395B8947" w14:textId="16F7ACD0" w:rsidR="009C0998" w:rsidRPr="00C960EE" w:rsidRDefault="00FF1BA9" w:rsidP="008B3210">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lastRenderedPageBreak/>
        <w:t xml:space="preserve">а) </w:t>
      </w:r>
      <w:r w:rsidR="00BB0B1D" w:rsidRPr="00C960EE">
        <w:rPr>
          <w:rFonts w:ascii="Times New Roman" w:eastAsia="Times New Roman" w:hAnsi="Times New Roman" w:cs="Times New Roman"/>
          <w:color w:val="auto"/>
          <w:sz w:val="28"/>
          <w:szCs w:val="28"/>
          <w:lang w:bidi="ar-SA"/>
        </w:rPr>
        <w:t xml:space="preserve">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00BB0B1D"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00BB0B1D" w:rsidRPr="00C960EE">
        <w:rPr>
          <w:rFonts w:ascii="Times New Roman" w:eastAsia="Times New Roman" w:hAnsi="Times New Roman" w:cs="Times New Roman"/>
          <w:color w:val="auto"/>
          <w:sz w:val="28"/>
          <w:szCs w:val="28"/>
          <w:lang w:bidi="ar-SA"/>
        </w:rPr>
        <w:t xml:space="preserve"> Федерального закона от 22.11.1995 № 171-ФЗ </w:t>
      </w:r>
      <w:r w:rsidR="00DE75C4">
        <w:rPr>
          <w:rFonts w:ascii="Times New Roman" w:eastAsia="Times New Roman" w:hAnsi="Times New Roman" w:cs="Times New Roman"/>
          <w:color w:val="auto"/>
          <w:sz w:val="28"/>
          <w:szCs w:val="28"/>
          <w:lang w:bidi="ar-SA"/>
        </w:rPr>
        <w:br/>
      </w:r>
      <w:r w:rsidR="00BB0B1D" w:rsidRPr="00C960EE">
        <w:rPr>
          <w:rFonts w:ascii="Times New Roman" w:eastAsia="Times New Roman" w:hAnsi="Times New Roman" w:cs="Times New Roman"/>
          <w:color w:val="auto"/>
          <w:sz w:val="28"/>
          <w:szCs w:val="28"/>
          <w:lang w:bidi="ar-SA"/>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00BB0B1D" w:rsidRPr="00C960EE">
        <w:rPr>
          <w:rFonts w:ascii="Times New Roman" w:eastAsia="Times New Roman" w:hAnsi="Times New Roman" w:cs="Times New Roman"/>
          <w:color w:val="auto"/>
          <w:sz w:val="28"/>
          <w:szCs w:val="28"/>
          <w:lang w:bidi="ar-SA"/>
        </w:rPr>
        <w:t>») (далее - Федеральный закон 171-ФЗ);</w:t>
      </w:r>
    </w:p>
    <w:p w14:paraId="42369E6C" w14:textId="4F9EE445" w:rsidR="009C0998" w:rsidRPr="00C960EE" w:rsidRDefault="00FF1BA9" w:rsidP="008B3210">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б</w:t>
      </w:r>
      <w:r w:rsidR="009C0998" w:rsidRPr="00C960EE">
        <w:rPr>
          <w:rFonts w:ascii="Times New Roman" w:eastAsia="Times New Roman"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у бюджетного учреждения -</w:t>
      </w:r>
      <w:r w:rsidR="009C0998" w:rsidRPr="00C960EE">
        <w:rPr>
          <w:rFonts w:ascii="Times New Roman" w:eastAsia="Times New Roman" w:hAnsi="Times New Roman" w:cs="Times New Roman"/>
          <w:color w:val="auto"/>
          <w:sz w:val="28"/>
          <w:szCs w:val="28"/>
          <w:lang w:bidi="ar-SA"/>
        </w:rPr>
        <w:t xml:space="preserve"> наличие у заявителя </w:t>
      </w:r>
      <w:r w:rsidR="00BB0B1D" w:rsidRPr="00C960EE">
        <w:rPr>
          <w:rFonts w:ascii="Times New Roman" w:eastAsia="Times New Roman" w:hAnsi="Times New Roman" w:cs="Times New Roman"/>
          <w:color w:val="auto"/>
          <w:sz w:val="28"/>
          <w:szCs w:val="28"/>
          <w:lang w:bidi="ar-SA"/>
        </w:rPr>
        <w:t xml:space="preserve">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00BB0B1D"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00BB0B1D" w:rsidRPr="00C960EE">
        <w:rPr>
          <w:rFonts w:ascii="Times New Roman" w:eastAsia="Times New Roman" w:hAnsi="Times New Roman" w:cs="Times New Roman"/>
          <w:color w:val="auto"/>
          <w:sz w:val="28"/>
          <w:szCs w:val="28"/>
          <w:lang w:bidi="ar-SA"/>
        </w:rPr>
        <w:t xml:space="preserve"> Федерального закона 171-ФЗ</w:t>
      </w:r>
      <w:r w:rsidR="000B0405" w:rsidRPr="00C960EE">
        <w:rPr>
          <w:rFonts w:ascii="Times New Roman" w:eastAsia="Times New Roman" w:hAnsi="Times New Roman" w:cs="Times New Roman"/>
          <w:color w:val="auto"/>
          <w:sz w:val="28"/>
          <w:szCs w:val="28"/>
          <w:lang w:bidi="ar-SA"/>
        </w:rPr>
        <w:t>)</w:t>
      </w:r>
      <w:r w:rsidR="009C0998" w:rsidRPr="00C960EE">
        <w:rPr>
          <w:rFonts w:ascii="Times New Roman" w:eastAsia="Times New Roman" w:hAnsi="Times New Roman" w:cs="Times New Roman"/>
          <w:color w:val="auto"/>
          <w:sz w:val="28"/>
          <w:szCs w:val="28"/>
          <w:lang w:bidi="ar-SA"/>
        </w:rPr>
        <w:t>;</w:t>
      </w:r>
    </w:p>
    <w:p w14:paraId="44686A21" w14:textId="60199C48" w:rsidR="009C0998" w:rsidRPr="00C960EE" w:rsidRDefault="00C71370" w:rsidP="009C0998">
      <w:pPr>
        <w:widowControl/>
        <w:tabs>
          <w:tab w:val="left" w:pos="306"/>
          <w:tab w:val="left" w:pos="567"/>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sidR="00FF1BA9" w:rsidRPr="00C960EE">
        <w:rPr>
          <w:rFonts w:ascii="Times New Roman" w:eastAsia="Times New Roman" w:hAnsi="Times New Roman" w:cs="Times New Roman"/>
          <w:color w:val="auto"/>
          <w:sz w:val="28"/>
          <w:szCs w:val="28"/>
          <w:lang w:bidi="ar-SA"/>
        </w:rPr>
        <w:t>в</w:t>
      </w:r>
      <w:r w:rsidR="009C0998" w:rsidRPr="00C960EE">
        <w:rPr>
          <w:rFonts w:ascii="Times New Roman" w:eastAsia="Times New Roman" w:hAnsi="Times New Roman" w:cs="Times New Roman"/>
          <w:color w:val="auto"/>
          <w:sz w:val="28"/>
          <w:szCs w:val="28"/>
          <w:lang w:bidi="ar-SA"/>
        </w:rPr>
        <w:t>)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p w14:paraId="74BC461B" w14:textId="77777777" w:rsidR="009C0998" w:rsidRPr="00C960EE" w:rsidRDefault="009C0998"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в связи с реорганизацией организации в форме</w:t>
      </w:r>
      <w:proofErr w:type="gramEnd"/>
      <w:r w:rsidRPr="00C960EE">
        <w:rPr>
          <w:rFonts w:ascii="Times New Roman" w:eastAsia="Times New Roman" w:hAnsi="Times New Roman" w:cs="Times New Roman"/>
          <w:color w:val="auto"/>
          <w:sz w:val="28"/>
          <w:szCs w:val="28"/>
          <w:u w:val="single"/>
          <w:lang w:bidi="ar-SA"/>
        </w:rPr>
        <w:t xml:space="preserve"> слияния, присоединения или преобразования</w:t>
      </w:r>
      <w:r w:rsidRPr="00C960EE">
        <w:rPr>
          <w:rFonts w:ascii="Times New Roman" w:eastAsia="Times New Roman" w:hAnsi="Times New Roman" w:cs="Times New Roman"/>
          <w:color w:val="auto"/>
          <w:sz w:val="28"/>
          <w:szCs w:val="28"/>
          <w:lang w:bidi="ar-SA"/>
        </w:rPr>
        <w:t>:</w:t>
      </w:r>
    </w:p>
    <w:p w14:paraId="75DA7D01" w14:textId="589D9241" w:rsidR="009C0998" w:rsidRPr="00C960EE" w:rsidRDefault="0051583E"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w:t>
      </w:r>
    </w:p>
    <w:p w14:paraId="7CB2FBCC" w14:textId="30DA7E7B" w:rsidR="009C0998" w:rsidRPr="00C960EE" w:rsidRDefault="009C0998" w:rsidP="0065739F">
      <w:pPr>
        <w:autoSpaceDE w:val="0"/>
        <w:autoSpaceDN w:val="0"/>
        <w:adjustRightInd w:val="0"/>
        <w:ind w:firstLine="709"/>
        <w:jc w:val="both"/>
        <w:rPr>
          <w:rFonts w:ascii="Times New Roman" w:eastAsia="Times New Roman" w:hAnsi="Times New Roman" w:cs="Times New Roman"/>
          <w:color w:val="auto"/>
          <w:sz w:val="28"/>
          <w:szCs w:val="28"/>
          <w:u w:val="single"/>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при оказании услуг общественного питания в связи с реорганизацией</w:t>
      </w:r>
      <w:proofErr w:type="gramEnd"/>
      <w:r w:rsidRPr="00C960EE">
        <w:rPr>
          <w:rFonts w:ascii="Times New Roman" w:eastAsia="Times New Roman" w:hAnsi="Times New Roman" w:cs="Times New Roman"/>
          <w:color w:val="auto"/>
          <w:sz w:val="28"/>
          <w:szCs w:val="28"/>
          <w:u w:val="single"/>
          <w:lang w:bidi="ar-SA"/>
        </w:rPr>
        <w:t xml:space="preserve"> организации в форме слияния, присоединения или преобразования</w:t>
      </w:r>
      <w:r w:rsidRPr="00C960EE">
        <w:rPr>
          <w:rFonts w:ascii="Times New Roman" w:eastAsia="Times New Roman" w:hAnsi="Times New Roman" w:cs="Times New Roman"/>
          <w:color w:val="auto"/>
          <w:sz w:val="28"/>
          <w:szCs w:val="28"/>
          <w:lang w:bidi="ar-SA"/>
        </w:rPr>
        <w:t>:</w:t>
      </w:r>
    </w:p>
    <w:p w14:paraId="0F018B21" w14:textId="1ABB1EE1" w:rsidR="00FF1BA9" w:rsidRPr="00C960EE" w:rsidRDefault="00FF1BA9"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документ, подтверждающий один из следующих фактов:</w:t>
      </w:r>
    </w:p>
    <w:p w14:paraId="4943304D" w14:textId="179C68BF" w:rsidR="00FF1BA9" w:rsidRPr="00C960EE" w:rsidRDefault="00FF1BA9"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w:t>
      </w:r>
    </w:p>
    <w:p w14:paraId="31A0E678" w14:textId="56E1428D" w:rsidR="00FF1BA9" w:rsidRPr="00C960EE" w:rsidRDefault="00FF1BA9" w:rsidP="0065739F">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Pr="00C960EE">
        <w:rPr>
          <w:rFonts w:ascii="Times New Roman" w:eastAsia="Calibri" w:hAnsi="Times New Roman" w:cs="Times New Roman"/>
          <w:color w:val="auto"/>
          <w:sz w:val="28"/>
          <w:szCs w:val="28"/>
          <w:lang w:bidi="ar-SA"/>
        </w:rPr>
        <w:t>у бюджетного учреждения -</w:t>
      </w:r>
      <w:r w:rsidRPr="00C960EE">
        <w:rPr>
          <w:rFonts w:ascii="Times New Roman" w:eastAsia="Times New Roman" w:hAnsi="Times New Roman" w:cs="Times New Roman"/>
          <w:color w:val="auto"/>
          <w:sz w:val="28"/>
          <w:szCs w:val="28"/>
          <w:lang w:bidi="ar-SA"/>
        </w:rPr>
        <w:t xml:space="preserve">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Pr="00C41C56">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Федерального закона 171-ФЗ</w:t>
      </w:r>
      <w:r w:rsidR="000B0405" w:rsidRPr="00C960EE">
        <w:rPr>
          <w:rFonts w:ascii="Times New Roman" w:eastAsia="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w:t>
      </w:r>
    </w:p>
    <w:p w14:paraId="032262DE" w14:textId="3B7371CB" w:rsidR="009C0998" w:rsidRPr="00C960EE" w:rsidRDefault="00FF1BA9" w:rsidP="0065739F">
      <w:pPr>
        <w:autoSpaceDE w:val="0"/>
        <w:autoSpaceDN w:val="0"/>
        <w:adjustRightInd w:val="0"/>
        <w:ind w:firstLine="709"/>
        <w:jc w:val="both"/>
        <w:rPr>
          <w:rFonts w:ascii="Times New Roman" w:eastAsia="Times New Roman" w:hAnsi="Times New Roman" w:cs="Times New Roman"/>
          <w:color w:val="auto"/>
          <w:sz w:val="28"/>
          <w:szCs w:val="28"/>
          <w:u w:val="single"/>
          <w:lang w:bidi="ar-SA"/>
        </w:rPr>
      </w:pPr>
      <w:r w:rsidRPr="00C960EE">
        <w:rPr>
          <w:rFonts w:ascii="Times New Roman" w:eastAsia="Times New Roman" w:hAnsi="Times New Roman" w:cs="Times New Roman"/>
          <w:color w:val="auto"/>
          <w:sz w:val="28"/>
          <w:szCs w:val="28"/>
          <w:lang w:bidi="ar-SA"/>
        </w:rPr>
        <w:t>в)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p w14:paraId="59378E87" w14:textId="46B57CDE" w:rsidR="009C0998" w:rsidRPr="00C960EE" w:rsidRDefault="009C0998"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 xml:space="preserve">Для переоформления лицензии при осуществлении розничной продажи алкогольной продукции в связи с изменением наименования организации </w:t>
      </w:r>
      <w:r w:rsidRPr="00C960EE">
        <w:rPr>
          <w:rFonts w:ascii="Times New Roman" w:eastAsia="Times New Roman" w:hAnsi="Times New Roman" w:cs="Times New Roman"/>
          <w:color w:val="auto"/>
          <w:sz w:val="28"/>
          <w:szCs w:val="28"/>
          <w:u w:val="single"/>
          <w:lang w:bidi="ar-SA"/>
        </w:rPr>
        <w:lastRenderedPageBreak/>
        <w:t>(без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w:t>
      </w:r>
      <w:r w:rsidR="000E6576" w:rsidRPr="00C960EE">
        <w:rPr>
          <w:rFonts w:ascii="Times New Roman" w:eastAsia="Times New Roman" w:hAnsi="Times New Roman" w:cs="Times New Roman"/>
          <w:color w:val="auto"/>
          <w:sz w:val="28"/>
          <w:szCs w:val="28"/>
          <w:u w:val="single"/>
          <w:lang w:bidi="ar-SA"/>
        </w:rPr>
        <w:t>анных в лицензии сведений</w:t>
      </w:r>
      <w:r w:rsidRPr="00C960EE">
        <w:rPr>
          <w:rFonts w:ascii="Times New Roman" w:eastAsia="Times New Roman" w:hAnsi="Times New Roman" w:cs="Times New Roman"/>
          <w:color w:val="auto"/>
          <w:sz w:val="28"/>
          <w:szCs w:val="28"/>
          <w:lang w:bidi="ar-SA"/>
        </w:rPr>
        <w:t>:</w:t>
      </w:r>
    </w:p>
    <w:p w14:paraId="62042440" w14:textId="75D04543" w:rsidR="009C0998" w:rsidRPr="00C960EE" w:rsidRDefault="009C0998"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документы, подтверждающие указанные изменения.</w:t>
      </w:r>
    </w:p>
    <w:p w14:paraId="45509466" w14:textId="3B843A86" w:rsidR="008700B6" w:rsidRPr="00C960EE" w:rsidRDefault="008700B6"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при оказании услуг общественного питания, в связи с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w:t>
      </w:r>
      <w:r w:rsidR="00B23DCF">
        <w:rPr>
          <w:rFonts w:ascii="Times New Roman" w:eastAsia="Times New Roman" w:hAnsi="Times New Roman" w:cs="Times New Roman"/>
          <w:color w:val="auto"/>
          <w:sz w:val="28"/>
          <w:szCs w:val="28"/>
          <w:u w:val="single"/>
          <w:lang w:bidi="ar-SA"/>
        </w:rPr>
        <w:t xml:space="preserve"> </w:t>
      </w:r>
      <w:r w:rsidRPr="00C960EE">
        <w:rPr>
          <w:rFonts w:ascii="Times New Roman" w:eastAsia="Times New Roman" w:hAnsi="Times New Roman" w:cs="Times New Roman"/>
          <w:color w:val="auto"/>
          <w:sz w:val="28"/>
          <w:szCs w:val="28"/>
          <w:u w:val="single"/>
          <w:lang w:bidi="ar-SA"/>
        </w:rPr>
        <w:t>или складского помещения, изменения иных</w:t>
      </w:r>
      <w:r w:rsidR="000E6576" w:rsidRPr="00C960EE">
        <w:rPr>
          <w:rFonts w:ascii="Times New Roman" w:eastAsia="Times New Roman" w:hAnsi="Times New Roman" w:cs="Times New Roman"/>
          <w:color w:val="auto"/>
          <w:sz w:val="28"/>
          <w:szCs w:val="28"/>
          <w:u w:val="single"/>
          <w:lang w:bidi="ar-SA"/>
        </w:rPr>
        <w:t>, указанных в лицензии сведений</w:t>
      </w:r>
      <w:r w:rsidRPr="00C960EE">
        <w:rPr>
          <w:rFonts w:ascii="Times New Roman" w:eastAsia="Times New Roman" w:hAnsi="Times New Roman" w:cs="Times New Roman"/>
          <w:color w:val="auto"/>
          <w:sz w:val="28"/>
          <w:szCs w:val="28"/>
          <w:lang w:bidi="ar-SA"/>
        </w:rPr>
        <w:t>:</w:t>
      </w:r>
      <w:proofErr w:type="gramEnd"/>
    </w:p>
    <w:p w14:paraId="0BC73B29" w14:textId="719BD6CF" w:rsidR="008700B6" w:rsidRPr="00C960EE" w:rsidRDefault="008700B6" w:rsidP="0065739F">
      <w:pPr>
        <w:widowControl/>
        <w:autoSpaceDE w:val="0"/>
        <w:autoSpaceDN w:val="0"/>
        <w:adjustRightInd w:val="0"/>
        <w:ind w:firstLine="709"/>
        <w:jc w:val="both"/>
        <w:rPr>
          <w:rFonts w:ascii="Times New Roman" w:eastAsia="Times New Roman" w:hAnsi="Times New Roman" w:cs="Times New Roman"/>
          <w:color w:val="auto"/>
          <w:sz w:val="28"/>
          <w:szCs w:val="28"/>
          <w:u w:val="single"/>
          <w:lang w:bidi="ar-SA"/>
        </w:rPr>
      </w:pPr>
      <w:r w:rsidRPr="00C960EE">
        <w:rPr>
          <w:rFonts w:ascii="Times New Roman" w:eastAsia="Times New Roman" w:hAnsi="Times New Roman" w:cs="Times New Roman"/>
          <w:color w:val="auto"/>
          <w:sz w:val="28"/>
          <w:szCs w:val="28"/>
          <w:lang w:bidi="ar-SA"/>
        </w:rPr>
        <w:t>документы, подтверждающие указанные изменения.</w:t>
      </w:r>
    </w:p>
    <w:p w14:paraId="53EF84CA" w14:textId="77777777" w:rsidR="009C0998" w:rsidRPr="00C960EE" w:rsidRDefault="009C0998"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в связи с внесением в лицензию</w:t>
      </w:r>
      <w:proofErr w:type="gramEnd"/>
      <w:r w:rsidRPr="00C960EE">
        <w:rPr>
          <w:rFonts w:ascii="Times New Roman" w:eastAsia="Times New Roman" w:hAnsi="Times New Roman" w:cs="Times New Roman"/>
          <w:color w:val="auto"/>
          <w:sz w:val="28"/>
          <w:szCs w:val="28"/>
          <w:u w:val="single"/>
          <w:lang w:bidi="ar-SA"/>
        </w:rPr>
        <w:t xml:space="preserve">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18355F5F" w14:textId="12BADC87" w:rsidR="009C0998" w:rsidRPr="00C960EE" w:rsidRDefault="00DE509E" w:rsidP="009C0998">
      <w:pPr>
        <w:autoSpaceDE w:val="0"/>
        <w:autoSpaceDN w:val="0"/>
        <w:adjustRightInd w:val="0"/>
        <w:ind w:firstLine="567"/>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w:t>
      </w:r>
    </w:p>
    <w:p w14:paraId="52988C3D" w14:textId="5AC5F368" w:rsidR="009C0998" w:rsidRPr="00C960EE" w:rsidRDefault="009C0998"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при оказании услуг общественного питания,</w:t>
      </w:r>
      <w:r w:rsidRPr="00C960EE" w:rsidDel="005D1DCE">
        <w:rPr>
          <w:rFonts w:ascii="Times New Roman" w:eastAsia="Times New Roman" w:hAnsi="Times New Roman" w:cs="Times New Roman"/>
          <w:color w:val="auto"/>
          <w:sz w:val="28"/>
          <w:szCs w:val="28"/>
          <w:u w:val="single"/>
          <w:lang w:bidi="ar-SA"/>
        </w:rPr>
        <w:t xml:space="preserve"> </w:t>
      </w:r>
      <w:r w:rsidRPr="00C960EE">
        <w:rPr>
          <w:rFonts w:ascii="Times New Roman" w:eastAsia="Times New Roman" w:hAnsi="Times New Roman" w:cs="Times New Roman"/>
          <w:color w:val="auto"/>
          <w:sz w:val="28"/>
          <w:szCs w:val="28"/>
          <w:u w:val="single"/>
          <w:lang w:bidi="ar-SA"/>
        </w:rPr>
        <w:t>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3D32EFB0" w14:textId="791D36FC" w:rsidR="00FF1BA9" w:rsidRPr="00C960EE" w:rsidRDefault="00FF1BA9"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документ, подтверждающий один из следующих фактов:</w:t>
      </w:r>
    </w:p>
    <w:p w14:paraId="66220B33" w14:textId="70D353A9" w:rsidR="00FF1BA9" w:rsidRPr="00C960EE" w:rsidRDefault="00FF1BA9"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 (в случае исключения из лицензии места нахождения обособленного подразделения данный документ не представляется);</w:t>
      </w:r>
      <w:proofErr w:type="gramEnd"/>
    </w:p>
    <w:p w14:paraId="4314A2AE" w14:textId="24E89BC3" w:rsidR="00FF1BA9" w:rsidRPr="00C960EE" w:rsidRDefault="00FF1BA9" w:rsidP="0065739F">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б) </w:t>
      </w:r>
      <w:r w:rsidRPr="00C960EE">
        <w:rPr>
          <w:rFonts w:ascii="Times New Roman" w:eastAsia="Calibri" w:hAnsi="Times New Roman" w:cs="Times New Roman"/>
          <w:color w:val="auto"/>
          <w:sz w:val="28"/>
          <w:szCs w:val="28"/>
          <w:lang w:bidi="ar-SA"/>
        </w:rPr>
        <w:t>у бюджетного учреждения -</w:t>
      </w:r>
      <w:r w:rsidRPr="00C960EE">
        <w:rPr>
          <w:rFonts w:ascii="Times New Roman" w:eastAsia="Times New Roman" w:hAnsi="Times New Roman" w:cs="Times New Roman"/>
          <w:color w:val="auto"/>
          <w:sz w:val="28"/>
          <w:szCs w:val="28"/>
          <w:lang w:bidi="ar-SA"/>
        </w:rPr>
        <w:t xml:space="preserve">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 (в случае исключения из лицензии места нахождения обособленного подразделения данный документ не представляется);</w:t>
      </w:r>
      <w:proofErr w:type="gramEnd"/>
    </w:p>
    <w:p w14:paraId="34730FD3" w14:textId="74B2CD0A" w:rsidR="00FF1BA9" w:rsidRPr="00C960EE" w:rsidRDefault="00FF1BA9"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(в случае исключения из лицензии места нахождения обособленного подразделения данный документ</w:t>
      </w:r>
      <w:r w:rsidR="00B23DCF">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не представляется).</w:t>
      </w:r>
    </w:p>
    <w:p w14:paraId="7F10523E" w14:textId="5320A729" w:rsidR="009C0998" w:rsidRPr="00C960EE" w:rsidRDefault="009C0998"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lastRenderedPageBreak/>
        <w:t>Для продления срока действия лицензии при осуществлении розничной продажи алкогольной продукции</w:t>
      </w:r>
      <w:r w:rsidRPr="00C960EE">
        <w:rPr>
          <w:rFonts w:ascii="Times New Roman" w:eastAsia="Times New Roman" w:hAnsi="Times New Roman" w:cs="Times New Roman"/>
          <w:color w:val="auto"/>
          <w:sz w:val="28"/>
          <w:szCs w:val="28"/>
          <w:lang w:bidi="ar-SA"/>
        </w:rPr>
        <w:t>:</w:t>
      </w:r>
    </w:p>
    <w:p w14:paraId="30300F7B" w14:textId="08AC9D48" w:rsidR="009C0998" w:rsidRPr="00C960EE" w:rsidRDefault="001E5304"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w:t>
      </w:r>
    </w:p>
    <w:p w14:paraId="1DE00A98" w14:textId="26B9A072" w:rsidR="00162A1F" w:rsidRPr="00C960EE" w:rsidRDefault="00162A1F"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продления срока действия лицензии при осуществлении розничной продажи алкогольной продукции при оказании услуг общественного питания</w:t>
      </w:r>
      <w:r w:rsidRPr="00C960EE">
        <w:rPr>
          <w:rFonts w:ascii="Times New Roman" w:eastAsia="Times New Roman" w:hAnsi="Times New Roman" w:cs="Times New Roman"/>
          <w:color w:val="auto"/>
          <w:sz w:val="28"/>
          <w:szCs w:val="28"/>
          <w:lang w:bidi="ar-SA"/>
        </w:rPr>
        <w:t>:</w:t>
      </w:r>
    </w:p>
    <w:p w14:paraId="0FA9D0BC" w14:textId="00B964FD" w:rsidR="00162A1F" w:rsidRPr="00C960EE" w:rsidRDefault="00162A1F" w:rsidP="0065739F">
      <w:pPr>
        <w:widowControl/>
        <w:ind w:firstLine="709"/>
        <w:jc w:val="both"/>
        <w:rPr>
          <w:rFonts w:ascii="Times New Roman" w:eastAsia="Times New Roman" w:hAnsi="Times New Roman" w:cs="Times New Roman"/>
          <w:color w:val="auto"/>
          <w:sz w:val="28"/>
          <w:szCs w:val="28"/>
          <w:u w:val="single"/>
          <w:lang w:bidi="ar-SA"/>
        </w:rPr>
      </w:pPr>
      <w:r w:rsidRPr="00C960EE">
        <w:rPr>
          <w:rFonts w:ascii="Times New Roman" w:eastAsia="Times New Roman" w:hAnsi="Times New Roman" w:cs="Times New Roman"/>
          <w:color w:val="auto"/>
          <w:sz w:val="28"/>
          <w:szCs w:val="28"/>
          <w:lang w:bidi="ar-SA"/>
        </w:rPr>
        <w:t>-</w:t>
      </w:r>
    </w:p>
    <w:p w14:paraId="3ECEBE5F" w14:textId="3A4CF301" w:rsidR="009C0998" w:rsidRPr="00C960EE" w:rsidRDefault="009C0998"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досрочного прекращения действия лицензии при осуществлении розничной продажи алкогольной продукции</w:t>
      </w:r>
      <w:r w:rsidRPr="00C960EE">
        <w:rPr>
          <w:rFonts w:ascii="Times New Roman" w:eastAsia="Times New Roman" w:hAnsi="Times New Roman" w:cs="Times New Roman"/>
          <w:color w:val="auto"/>
          <w:sz w:val="28"/>
          <w:szCs w:val="28"/>
          <w:lang w:bidi="ar-SA"/>
        </w:rPr>
        <w:t>:</w:t>
      </w:r>
    </w:p>
    <w:p w14:paraId="372126E0" w14:textId="7554ADC8" w:rsidR="009835DA" w:rsidRPr="00C960EE" w:rsidRDefault="001E5304"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w:t>
      </w:r>
    </w:p>
    <w:p w14:paraId="4C9BD3BB" w14:textId="3513530B" w:rsidR="00A94F12" w:rsidRPr="00C960EE" w:rsidRDefault="00162A1F"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досрочного прекращения действия лицензии при осуществлении розничной продажи алкогольной продукции при оказании услуг общественного питания</w:t>
      </w:r>
      <w:r w:rsidRPr="00C960EE">
        <w:rPr>
          <w:rFonts w:ascii="Times New Roman" w:eastAsia="Times New Roman" w:hAnsi="Times New Roman" w:cs="Times New Roman"/>
          <w:color w:val="auto"/>
          <w:sz w:val="28"/>
          <w:szCs w:val="28"/>
          <w:lang w:bidi="ar-SA"/>
        </w:rPr>
        <w:t>:</w:t>
      </w:r>
    </w:p>
    <w:p w14:paraId="06AFE06E" w14:textId="24417E0E" w:rsidR="00162A1F" w:rsidRPr="00C960EE" w:rsidRDefault="00162A1F"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w:t>
      </w:r>
    </w:p>
    <w:p w14:paraId="41659321" w14:textId="47C12AE3" w:rsidR="00162A1F" w:rsidRPr="00C960EE" w:rsidRDefault="00FF1BA9" w:rsidP="0065739F">
      <w:pPr>
        <w:widowControl/>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Требования, предъявляемые к документам при предоставлении государственной услуги:</w:t>
      </w:r>
    </w:p>
    <w:p w14:paraId="4798B0BD" w14:textId="2CD19E6A" w:rsidR="00FF1BA9" w:rsidRPr="00C960EE" w:rsidRDefault="00361B2E" w:rsidP="0065739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FF1BA9" w:rsidRPr="00C960EE">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w:t>
      </w:r>
      <w:r w:rsidR="007D5053" w:rsidRPr="00C960EE">
        <w:rPr>
          <w:rFonts w:ascii="Times New Roman" w:hAnsi="Times New Roman" w:cs="Times New Roman"/>
          <w:color w:val="auto"/>
          <w:sz w:val="28"/>
          <w:szCs w:val="28"/>
        </w:rPr>
        <w:t xml:space="preserve"> с предъявлением подлинника.</w:t>
      </w:r>
    </w:p>
    <w:p w14:paraId="3C50EC56" w14:textId="0AF2D5EC" w:rsidR="007D5053" w:rsidRPr="00C960EE" w:rsidRDefault="00361B2E" w:rsidP="0065739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7D5053" w:rsidRPr="00C960EE">
        <w:rPr>
          <w:rFonts w:ascii="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w:t>
      </w:r>
    </w:p>
    <w:p w14:paraId="189C980F" w14:textId="6C093B9D" w:rsidR="004437BE" w:rsidRPr="00C960EE" w:rsidRDefault="00361B2E" w:rsidP="00B23DC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7D5053" w:rsidRPr="00C960EE">
        <w:rPr>
          <w:rFonts w:ascii="Times New Roman" w:hAnsi="Times New Roman" w:cs="Times New Roman"/>
          <w:color w:val="auto"/>
          <w:sz w:val="28"/>
          <w:szCs w:val="28"/>
        </w:rPr>
        <w:t xml:space="preserve"> случае обращения за предоставлением государственной услуги посредством ЕПГУ: ЕСИА.</w:t>
      </w:r>
    </w:p>
    <w:p w14:paraId="0AA6B100" w14:textId="210D2EEA" w:rsidR="004B2652" w:rsidRPr="00B23DCF" w:rsidRDefault="006E0158" w:rsidP="008F7127">
      <w:pPr>
        <w:widowControl/>
        <w:autoSpaceDE w:val="0"/>
        <w:autoSpaceDN w:val="0"/>
        <w:adjustRightInd w:val="0"/>
        <w:ind w:firstLine="708"/>
        <w:jc w:val="both"/>
        <w:rPr>
          <w:rFonts w:ascii="Times New Roman" w:eastAsia="Times New Roman" w:hAnsi="Times New Roman" w:cs="Times New Roman"/>
          <w:bCs/>
          <w:color w:val="auto"/>
          <w:sz w:val="28"/>
          <w:szCs w:val="28"/>
          <w:lang w:bidi="ar-SA"/>
        </w:rPr>
      </w:pPr>
      <w:r w:rsidRPr="00B23DCF">
        <w:rPr>
          <w:rFonts w:ascii="Times New Roman" w:hAnsi="Times New Roman" w:cs="Times New Roman"/>
          <w:color w:val="auto"/>
          <w:sz w:val="28"/>
          <w:szCs w:val="28"/>
        </w:rPr>
        <w:t>2.6.2. Наименование документов (</w:t>
      </w:r>
      <w:r w:rsidR="004B2652" w:rsidRPr="00B23DCF">
        <w:rPr>
          <w:rFonts w:ascii="Times New Roman" w:hAnsi="Times New Roman" w:cs="Times New Roman"/>
          <w:color w:val="auto"/>
          <w:sz w:val="28"/>
          <w:szCs w:val="28"/>
        </w:rPr>
        <w:t>сведений</w:t>
      </w:r>
      <w:r w:rsidRPr="00B23DCF">
        <w:rPr>
          <w:rFonts w:ascii="Times New Roman" w:hAnsi="Times New Roman" w:cs="Times New Roman"/>
          <w:color w:val="auto"/>
          <w:sz w:val="28"/>
          <w:szCs w:val="28"/>
        </w:rPr>
        <w:t>), необходимых</w:t>
      </w:r>
      <w:r w:rsidR="00B23DCF">
        <w:rPr>
          <w:rFonts w:ascii="Times New Roman" w:hAnsi="Times New Roman" w:cs="Times New Roman"/>
          <w:color w:val="auto"/>
          <w:sz w:val="28"/>
          <w:szCs w:val="28"/>
        </w:rPr>
        <w:t xml:space="preserve"> </w:t>
      </w:r>
      <w:r w:rsidRPr="00B23DCF">
        <w:rPr>
          <w:rFonts w:ascii="Times New Roman" w:hAnsi="Times New Roman" w:cs="Times New Roman"/>
          <w:color w:val="auto"/>
          <w:sz w:val="28"/>
          <w:szCs w:val="28"/>
        </w:rPr>
        <w:t xml:space="preserve">для предоставления государственной услуги в соответствии с нормативными правовыми актами и представляемых заявителями по собственной инициативе, </w:t>
      </w:r>
      <w:r w:rsidR="004B2652" w:rsidRPr="00B23DCF">
        <w:rPr>
          <w:rFonts w:ascii="Times New Roman" w:eastAsia="Times New Roman" w:hAnsi="Times New Roman" w:cs="Times New Roman"/>
          <w:bCs/>
          <w:color w:val="auto"/>
          <w:sz w:val="28"/>
          <w:szCs w:val="28"/>
          <w:lang w:bidi="ar-SA"/>
        </w:rPr>
        <w:t>так как они подлежат представлению в рамках межведомственного информационного взаимодействия, а также следующие положения:</w:t>
      </w:r>
    </w:p>
    <w:p w14:paraId="5332848C" w14:textId="202BF7F9" w:rsidR="009835DA" w:rsidRPr="00C960EE" w:rsidRDefault="009835DA" w:rsidP="0065739F">
      <w:pPr>
        <w:widowControl/>
        <w:ind w:firstLine="709"/>
        <w:jc w:val="both"/>
        <w:rPr>
          <w:rFonts w:ascii="Times New Roman" w:eastAsia="Times New Roman" w:hAnsi="Times New Roman" w:cs="Times New Roman"/>
          <w:b/>
          <w:color w:val="auto"/>
          <w:w w:val="103"/>
          <w:sz w:val="28"/>
          <w:szCs w:val="28"/>
          <w:lang w:bidi="ar-SA"/>
        </w:rPr>
      </w:pPr>
      <w:r w:rsidRPr="00C960EE">
        <w:rPr>
          <w:rFonts w:ascii="Times New Roman" w:eastAsia="Times New Roman" w:hAnsi="Times New Roman" w:cs="Times New Roman"/>
          <w:color w:val="auto"/>
          <w:sz w:val="28"/>
          <w:szCs w:val="28"/>
          <w:lang w:bidi="ar-SA"/>
        </w:rPr>
        <w:t>2.6.</w:t>
      </w:r>
      <w:r w:rsidR="00DC451A"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 xml:space="preserve">.1. </w:t>
      </w:r>
      <w:r w:rsidRPr="00C960EE">
        <w:rPr>
          <w:rFonts w:ascii="Times New Roman" w:eastAsia="Times New Roman" w:hAnsi="Times New Roman" w:cs="Times New Roman"/>
          <w:color w:val="auto"/>
          <w:sz w:val="28"/>
          <w:szCs w:val="28"/>
          <w:u w:val="single"/>
          <w:lang w:bidi="ar-SA"/>
        </w:rPr>
        <w:t>Для выдачи лицензии на розничную продажу алкогольной продукции</w:t>
      </w:r>
      <w:r w:rsidRPr="00C960EE">
        <w:rPr>
          <w:rFonts w:ascii="Times New Roman" w:eastAsia="Times New Roman" w:hAnsi="Times New Roman" w:cs="Times New Roman"/>
          <w:color w:val="auto"/>
          <w:sz w:val="28"/>
          <w:szCs w:val="28"/>
          <w:lang w:bidi="ar-SA"/>
        </w:rPr>
        <w:t>:</w:t>
      </w:r>
    </w:p>
    <w:p w14:paraId="5413D210" w14:textId="3535A27C"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копия документа о государственной</w:t>
      </w:r>
      <w:r w:rsidR="001E5304" w:rsidRPr="00C960EE">
        <w:rPr>
          <w:rFonts w:ascii="Times New Roman" w:eastAsia="Times New Roman" w:hAnsi="Times New Roman" w:cs="Times New Roman"/>
          <w:color w:val="auto"/>
          <w:sz w:val="28"/>
          <w:szCs w:val="28"/>
          <w:lang w:bidi="ar-SA"/>
        </w:rPr>
        <w:t xml:space="preserve"> регистрации юридического лица;</w:t>
      </w:r>
    </w:p>
    <w:p w14:paraId="176E9C89" w14:textId="05260EFC" w:rsidR="009835DA" w:rsidRPr="00C960EE" w:rsidRDefault="009835DA" w:rsidP="0065739F">
      <w:pPr>
        <w:widowControl/>
        <w:tabs>
          <w:tab w:val="left" w:pos="993"/>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12"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0977FCC1" w14:textId="3CD90BE8"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13"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5B282871" w14:textId="12C2F4CE" w:rsidR="009835DA" w:rsidRPr="00C960EE" w:rsidRDefault="009835DA" w:rsidP="0065739F">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w:t>
      </w:r>
      <w:r w:rsidR="001E5304" w:rsidRPr="00C960EE">
        <w:rPr>
          <w:rFonts w:ascii="Times New Roman" w:eastAsia="Calibri" w:hAnsi="Times New Roman" w:cs="Times New Roman"/>
          <w:color w:val="auto"/>
          <w:sz w:val="28"/>
          <w:szCs w:val="28"/>
          <w:lang w:bidi="ar-SA"/>
        </w:rPr>
        <w:t>м и составляет один год и более.</w:t>
      </w:r>
    </w:p>
    <w:p w14:paraId="2EA456F6" w14:textId="3EE66904" w:rsidR="009835DA" w:rsidRPr="00C960EE" w:rsidRDefault="009835DA"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w:t>
      </w:r>
      <w:r w:rsidR="00DC451A"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 xml:space="preserve">.2. </w:t>
      </w:r>
      <w:r w:rsidRPr="00C960EE">
        <w:rPr>
          <w:rFonts w:ascii="Times New Roman" w:eastAsia="Times New Roman" w:hAnsi="Times New Roman" w:cs="Times New Roman"/>
          <w:color w:val="auto"/>
          <w:sz w:val="28"/>
          <w:szCs w:val="28"/>
          <w:u w:val="single"/>
          <w:lang w:bidi="ar-SA"/>
        </w:rPr>
        <w:t>Для выдачи лицензии на розничную продажу алкогольной продукции при оказании услуг общественного питания</w:t>
      </w:r>
      <w:r w:rsidRPr="00C960EE">
        <w:rPr>
          <w:rFonts w:ascii="Times New Roman" w:eastAsia="Times New Roman" w:hAnsi="Times New Roman" w:cs="Times New Roman"/>
          <w:color w:val="auto"/>
          <w:sz w:val="28"/>
          <w:szCs w:val="28"/>
          <w:lang w:bidi="ar-SA"/>
        </w:rPr>
        <w:t>:</w:t>
      </w:r>
    </w:p>
    <w:p w14:paraId="71A8E206" w14:textId="5F6C7A9F"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копия документа о государственно</w:t>
      </w:r>
      <w:r w:rsidR="001E5304" w:rsidRPr="00C960EE">
        <w:rPr>
          <w:rFonts w:ascii="Times New Roman" w:eastAsia="Times New Roman" w:hAnsi="Times New Roman" w:cs="Times New Roman"/>
          <w:color w:val="auto"/>
          <w:sz w:val="28"/>
          <w:szCs w:val="28"/>
          <w:lang w:bidi="ar-SA"/>
        </w:rPr>
        <w:t>й регистрации юридического лица</w:t>
      </w:r>
      <w:r w:rsidRPr="00C960EE">
        <w:rPr>
          <w:rFonts w:ascii="Times New Roman" w:eastAsia="Calibri" w:hAnsi="Times New Roman" w:cs="Times New Roman"/>
          <w:color w:val="auto"/>
          <w:sz w:val="28"/>
          <w:szCs w:val="28"/>
          <w:lang w:bidi="ar-SA"/>
        </w:rPr>
        <w:t>;</w:t>
      </w:r>
    </w:p>
    <w:p w14:paraId="76F3E508" w14:textId="2539965A"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14"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w:t>
      </w:r>
      <w:r w:rsidR="001E5304" w:rsidRPr="00C960EE">
        <w:rPr>
          <w:rFonts w:ascii="Times New Roman" w:eastAsia="Calibri" w:hAnsi="Times New Roman" w:cs="Times New Roman"/>
          <w:color w:val="auto"/>
          <w:sz w:val="28"/>
          <w:szCs w:val="28"/>
          <w:lang w:bidi="ar-SA"/>
        </w:rPr>
        <w:t>ации на учет в налоговом органе</w:t>
      </w:r>
      <w:r w:rsidRPr="00C960EE">
        <w:rPr>
          <w:rFonts w:ascii="Times New Roman" w:eastAsia="Calibri" w:hAnsi="Times New Roman" w:cs="Times New Roman"/>
          <w:color w:val="auto"/>
          <w:sz w:val="28"/>
          <w:szCs w:val="28"/>
          <w:lang w:bidi="ar-SA"/>
        </w:rPr>
        <w:t>;</w:t>
      </w:r>
    </w:p>
    <w:p w14:paraId="05A6507B" w14:textId="6D112417" w:rsidR="009835DA" w:rsidRPr="00C960EE" w:rsidRDefault="009835DA"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15"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7554601C" w14:textId="63C5C36F" w:rsidR="004B70CF"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w:t>
      </w:r>
      <w:r w:rsidR="004B70CF" w:rsidRPr="00C960EE">
        <w:rPr>
          <w:rFonts w:ascii="Times New Roman" w:eastAsia="Calibri" w:hAnsi="Times New Roman" w:cs="Times New Roman"/>
          <w:color w:val="auto"/>
          <w:sz w:val="28"/>
          <w:szCs w:val="28"/>
          <w:lang w:bidi="ar-SA"/>
        </w:rPr>
        <w:t xml:space="preserve">стационарного объекта общественного питания в </w:t>
      </w:r>
      <w:r w:rsidR="004B70CF" w:rsidRPr="00C960EE">
        <w:rPr>
          <w:rFonts w:ascii="Times New Roman" w:eastAsia="Calibri" w:hAnsi="Times New Roman" w:cs="Times New Roman"/>
          <w:color w:val="auto"/>
          <w:sz w:val="28"/>
          <w:szCs w:val="28"/>
          <w:lang w:bidi="ar-SA"/>
        </w:rPr>
        <w:lastRenderedPageBreak/>
        <w:t xml:space="preserve">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004B70CF" w:rsidRPr="00C41C56">
          <w:rPr>
            <w:rStyle w:val="a5"/>
            <w:rFonts w:ascii="Times New Roman" w:eastAsia="Calibri" w:hAnsi="Times New Roman" w:cs="Times New Roman"/>
            <w:color w:val="auto"/>
            <w:sz w:val="28"/>
            <w:szCs w:val="28"/>
            <w:u w:val="none"/>
            <w:lang w:bidi="ar-SA"/>
          </w:rPr>
          <w:t>подпунктом 3 пункта 6</w:t>
        </w:r>
      </w:hyperlink>
      <w:r w:rsidR="004B70CF" w:rsidRPr="00C41C56">
        <w:rPr>
          <w:rFonts w:ascii="Times New Roman" w:eastAsia="Calibri" w:hAnsi="Times New Roman" w:cs="Times New Roman"/>
          <w:color w:val="auto"/>
          <w:sz w:val="28"/>
          <w:szCs w:val="28"/>
          <w:lang w:bidi="ar-SA"/>
        </w:rPr>
        <w:t xml:space="preserve">, </w:t>
      </w:r>
      <w:hyperlink w:anchor="P817" w:history="1">
        <w:r w:rsidR="004B70CF" w:rsidRPr="00C41C56">
          <w:rPr>
            <w:rStyle w:val="a5"/>
            <w:rFonts w:ascii="Times New Roman" w:eastAsia="Calibri" w:hAnsi="Times New Roman" w:cs="Times New Roman"/>
            <w:color w:val="auto"/>
            <w:sz w:val="28"/>
            <w:szCs w:val="28"/>
            <w:u w:val="none"/>
            <w:lang w:bidi="ar-SA"/>
          </w:rPr>
          <w:t>абзацем девятым пункта 10 статьи 16</w:t>
        </w:r>
      </w:hyperlink>
      <w:r w:rsidR="004B70CF" w:rsidRPr="00C960EE">
        <w:rPr>
          <w:rFonts w:ascii="Times New Roman" w:eastAsia="Calibri" w:hAnsi="Times New Roman" w:cs="Times New Roman"/>
          <w:color w:val="auto"/>
          <w:sz w:val="28"/>
          <w:szCs w:val="28"/>
          <w:lang w:bidi="ar-SA"/>
        </w:rPr>
        <w:t xml:space="preserve"> Федерального закона 171-ФЗ); </w:t>
      </w:r>
    </w:p>
    <w:p w14:paraId="7E38535F" w14:textId="0A12C9BA" w:rsidR="009835DA" w:rsidRPr="00C960EE" w:rsidRDefault="004B70CF"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w:t>
      </w:r>
      <w:r w:rsidR="009835DA" w:rsidRPr="00C960EE">
        <w:rPr>
          <w:rFonts w:ascii="Times New Roman" w:eastAsia="Calibri" w:hAnsi="Times New Roman" w:cs="Times New Roman"/>
          <w:color w:val="auto"/>
          <w:sz w:val="28"/>
          <w:szCs w:val="28"/>
          <w:lang w:bidi="ar-SA"/>
        </w:rPr>
        <w:t>бюджетн</w:t>
      </w:r>
      <w:r w:rsidRPr="00C960EE">
        <w:rPr>
          <w:rFonts w:ascii="Times New Roman" w:eastAsia="Calibri" w:hAnsi="Times New Roman" w:cs="Times New Roman"/>
          <w:color w:val="auto"/>
          <w:sz w:val="28"/>
          <w:szCs w:val="28"/>
          <w:lang w:bidi="ar-SA"/>
        </w:rPr>
        <w:t>ого</w:t>
      </w:r>
      <w:r w:rsidR="009835DA" w:rsidRPr="00C960EE">
        <w:rPr>
          <w:rFonts w:ascii="Times New Roman" w:eastAsia="Calibri" w:hAnsi="Times New Roman" w:cs="Times New Roman"/>
          <w:color w:val="auto"/>
          <w:sz w:val="28"/>
          <w:szCs w:val="28"/>
          <w:lang w:bidi="ar-SA"/>
        </w:rPr>
        <w:t xml:space="preserve"> учреждени</w:t>
      </w:r>
      <w:r w:rsidRPr="00C960EE">
        <w:rPr>
          <w:rFonts w:ascii="Times New Roman" w:eastAsia="Calibri" w:hAnsi="Times New Roman" w:cs="Times New Roman"/>
          <w:color w:val="auto"/>
          <w:sz w:val="28"/>
          <w:szCs w:val="28"/>
          <w:lang w:bidi="ar-SA"/>
        </w:rPr>
        <w:t>я)</w:t>
      </w:r>
      <w:r w:rsidR="009835DA" w:rsidRPr="00C960EE">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стационарного объекта общественного питания в оперативном управлении, безвозмездном пользовании или в аренде, срок которой определен договором</w:t>
      </w:r>
      <w:r w:rsidR="00B23DCF">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21" w:history="1">
        <w:r w:rsidRPr="00C41C56">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w:t>
      </w:r>
      <w:r w:rsidR="001E5304" w:rsidRPr="00C960EE">
        <w:rPr>
          <w:rFonts w:ascii="Times New Roman" w:eastAsia="Calibri" w:hAnsi="Times New Roman" w:cs="Times New Roman"/>
          <w:color w:val="auto"/>
          <w:sz w:val="28"/>
          <w:szCs w:val="28"/>
          <w:lang w:bidi="ar-SA"/>
        </w:rPr>
        <w:t>;</w:t>
      </w:r>
    </w:p>
    <w:p w14:paraId="51E364EA" w14:textId="00147DB5"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копия уведомления о начале предоставлен</w:t>
      </w:r>
      <w:r w:rsidR="001E5304" w:rsidRPr="00C960EE">
        <w:rPr>
          <w:rFonts w:ascii="Times New Roman" w:eastAsia="Calibri" w:hAnsi="Times New Roman" w:cs="Times New Roman"/>
          <w:color w:val="auto"/>
          <w:sz w:val="28"/>
          <w:szCs w:val="28"/>
          <w:lang w:bidi="ar-SA"/>
        </w:rPr>
        <w:t>ия услуг общественного питания.</w:t>
      </w:r>
    </w:p>
    <w:p w14:paraId="1BA33329" w14:textId="028D8473" w:rsidR="009835DA" w:rsidRPr="00C960EE" w:rsidRDefault="009835DA" w:rsidP="0065739F">
      <w:pPr>
        <w:tabs>
          <w:tab w:val="left" w:pos="567"/>
        </w:tabs>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w:t>
      </w:r>
      <w:r w:rsidR="00DC451A"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 xml:space="preserve">.3. </w:t>
      </w: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в связи с реорганизацией организации в форме</w:t>
      </w:r>
      <w:proofErr w:type="gramEnd"/>
      <w:r w:rsidRPr="00C960EE">
        <w:rPr>
          <w:rFonts w:ascii="Times New Roman" w:eastAsia="Times New Roman" w:hAnsi="Times New Roman" w:cs="Times New Roman"/>
          <w:color w:val="auto"/>
          <w:sz w:val="28"/>
          <w:szCs w:val="28"/>
          <w:u w:val="single"/>
          <w:lang w:bidi="ar-SA"/>
        </w:rPr>
        <w:t xml:space="preserve"> слияния, присоединения или преобразования</w:t>
      </w:r>
      <w:r w:rsidRPr="00C960EE">
        <w:rPr>
          <w:rFonts w:ascii="Times New Roman" w:eastAsia="Times New Roman" w:hAnsi="Times New Roman" w:cs="Times New Roman"/>
          <w:color w:val="auto"/>
          <w:sz w:val="28"/>
          <w:szCs w:val="28"/>
          <w:lang w:bidi="ar-SA"/>
        </w:rPr>
        <w:t>:</w:t>
      </w:r>
    </w:p>
    <w:p w14:paraId="5EEE70AD" w14:textId="640540A5"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копия документа о государственно</w:t>
      </w:r>
      <w:r w:rsidR="001E5304" w:rsidRPr="00C960EE">
        <w:rPr>
          <w:rFonts w:ascii="Times New Roman" w:eastAsia="Times New Roman" w:hAnsi="Times New Roman" w:cs="Times New Roman"/>
          <w:color w:val="auto"/>
          <w:sz w:val="28"/>
          <w:szCs w:val="28"/>
          <w:lang w:bidi="ar-SA"/>
        </w:rPr>
        <w:t>й регистрации юридического лица</w:t>
      </w:r>
      <w:r w:rsidRPr="00C960EE">
        <w:rPr>
          <w:rFonts w:ascii="Times New Roman" w:eastAsia="Calibri" w:hAnsi="Times New Roman" w:cs="Times New Roman"/>
          <w:color w:val="auto"/>
          <w:sz w:val="28"/>
          <w:szCs w:val="28"/>
          <w:lang w:bidi="ar-SA"/>
        </w:rPr>
        <w:t>;</w:t>
      </w:r>
    </w:p>
    <w:p w14:paraId="7C65934E" w14:textId="4CB190A5"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16"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5FD11E35" w14:textId="54D58A89" w:rsidR="009835DA" w:rsidRPr="00C960EE" w:rsidRDefault="009835DA"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17"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7480AF4B" w14:textId="2BE4EC84" w:rsidR="009835DA" w:rsidRPr="00C960EE" w:rsidRDefault="009835DA"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w:t>
      </w:r>
      <w:r w:rsidR="00C06375" w:rsidRPr="00C960EE">
        <w:rPr>
          <w:rFonts w:ascii="Times New Roman" w:eastAsia="Calibri" w:hAnsi="Times New Roman" w:cs="Times New Roman"/>
          <w:color w:val="auto"/>
          <w:sz w:val="28"/>
          <w:szCs w:val="28"/>
          <w:lang w:bidi="ar-SA"/>
        </w:rPr>
        <w:t>тавляет один год и более.</w:t>
      </w:r>
    </w:p>
    <w:p w14:paraId="38C94C64" w14:textId="2962C473" w:rsidR="00C06375" w:rsidRPr="00C960EE" w:rsidRDefault="00C06375" w:rsidP="0065739F">
      <w:pPr>
        <w:tabs>
          <w:tab w:val="left" w:pos="567"/>
        </w:tabs>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2.6.2.4. </w:t>
      </w: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при оказании услуг общественного питания в связи с реорганизацией</w:t>
      </w:r>
      <w:proofErr w:type="gramEnd"/>
      <w:r w:rsidRPr="00C960EE">
        <w:rPr>
          <w:rFonts w:ascii="Times New Roman" w:eastAsia="Times New Roman" w:hAnsi="Times New Roman" w:cs="Times New Roman"/>
          <w:color w:val="auto"/>
          <w:sz w:val="28"/>
          <w:szCs w:val="28"/>
          <w:u w:val="single"/>
          <w:lang w:bidi="ar-SA"/>
        </w:rPr>
        <w:t xml:space="preserve"> организации в форме слияния, присоединения или преобразования</w:t>
      </w:r>
      <w:r w:rsidRPr="00C960EE">
        <w:rPr>
          <w:rFonts w:ascii="Times New Roman" w:eastAsia="Times New Roman" w:hAnsi="Times New Roman" w:cs="Times New Roman"/>
          <w:color w:val="auto"/>
          <w:sz w:val="28"/>
          <w:szCs w:val="28"/>
          <w:lang w:bidi="ar-SA"/>
        </w:rPr>
        <w:t>:</w:t>
      </w:r>
    </w:p>
    <w:p w14:paraId="1D846B34" w14:textId="77777777" w:rsidR="00C06375" w:rsidRPr="00C960EE" w:rsidRDefault="00C06375"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копия документа о государственной регистрации юридического лица</w:t>
      </w:r>
      <w:r w:rsidRPr="00C960EE">
        <w:rPr>
          <w:rFonts w:ascii="Times New Roman" w:eastAsia="Calibri" w:hAnsi="Times New Roman" w:cs="Times New Roman"/>
          <w:color w:val="auto"/>
          <w:sz w:val="28"/>
          <w:szCs w:val="28"/>
          <w:lang w:bidi="ar-SA"/>
        </w:rPr>
        <w:t>;</w:t>
      </w:r>
    </w:p>
    <w:p w14:paraId="7C115951" w14:textId="77777777" w:rsidR="00C06375" w:rsidRPr="00C960EE" w:rsidRDefault="00C06375"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18"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409C77CE" w14:textId="77777777" w:rsidR="00C06375" w:rsidRPr="00C960EE" w:rsidRDefault="00C06375"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19"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14A010EC" w14:textId="0E176A9D" w:rsidR="004B70CF" w:rsidRPr="00C960EE" w:rsidRDefault="004B70CF"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17" w:history="1">
        <w:r w:rsidRPr="00C41C56">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
    <w:p w14:paraId="28F1E484" w14:textId="3CA8F732" w:rsidR="001E5304" w:rsidRPr="00C960EE" w:rsidRDefault="004B70CF"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 договором</w:t>
      </w:r>
      <w:r w:rsidR="00B23DCF">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21" w:history="1">
        <w:r w:rsidRPr="00C41C56">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w:t>
      </w:r>
    </w:p>
    <w:p w14:paraId="13EC6358" w14:textId="04E2DE74" w:rsidR="009835DA" w:rsidRPr="00C960EE" w:rsidRDefault="009835DA"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копия уведомления о начале предоставлен</w:t>
      </w:r>
      <w:r w:rsidR="001E5304" w:rsidRPr="00C960EE">
        <w:rPr>
          <w:rFonts w:ascii="Times New Roman" w:eastAsia="Calibri" w:hAnsi="Times New Roman" w:cs="Times New Roman"/>
          <w:color w:val="auto"/>
          <w:sz w:val="28"/>
          <w:szCs w:val="28"/>
          <w:lang w:bidi="ar-SA"/>
        </w:rPr>
        <w:t>ия услуг общественного питания.</w:t>
      </w:r>
    </w:p>
    <w:p w14:paraId="017BB510" w14:textId="3361BC83" w:rsidR="000C681E" w:rsidRPr="00C960EE" w:rsidRDefault="000C681E"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2.6.2.</w:t>
      </w:r>
      <w:r w:rsidR="00C06375"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w:t>
      </w:r>
      <w:r w:rsidR="003B533C" w:rsidRPr="00C960EE">
        <w:rPr>
          <w:rFonts w:ascii="Times New Roman" w:eastAsia="Times New Roman" w:hAnsi="Times New Roman" w:cs="Times New Roman"/>
          <w:color w:val="auto"/>
          <w:sz w:val="28"/>
          <w:szCs w:val="28"/>
          <w:u w:val="single"/>
          <w:lang w:bidi="ar-SA"/>
        </w:rPr>
        <w:t xml:space="preserve"> </w:t>
      </w:r>
      <w:r w:rsidRPr="00C960EE">
        <w:rPr>
          <w:rFonts w:ascii="Times New Roman" w:eastAsia="Times New Roman" w:hAnsi="Times New Roman" w:cs="Times New Roman"/>
          <w:color w:val="auto"/>
          <w:sz w:val="28"/>
          <w:szCs w:val="28"/>
          <w:u w:val="single"/>
          <w:lang w:bidi="ar-SA"/>
        </w:rPr>
        <w:t xml:space="preserve">в связи с изменением наименования </w:t>
      </w:r>
      <w:r w:rsidRPr="00C960EE">
        <w:rPr>
          <w:rFonts w:ascii="Times New Roman" w:eastAsia="Times New Roman" w:hAnsi="Times New Roman" w:cs="Times New Roman"/>
          <w:color w:val="auto"/>
          <w:sz w:val="28"/>
          <w:szCs w:val="28"/>
          <w:u w:val="single"/>
          <w:lang w:bidi="ar-SA"/>
        </w:rPr>
        <w:lastRenderedPageBreak/>
        <w:t>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r w:rsidRPr="00C960EE">
        <w:rPr>
          <w:rFonts w:ascii="Times New Roman" w:eastAsia="Times New Roman" w:hAnsi="Times New Roman" w:cs="Times New Roman"/>
          <w:color w:val="auto"/>
          <w:sz w:val="28"/>
          <w:szCs w:val="28"/>
          <w:lang w:bidi="ar-SA"/>
        </w:rPr>
        <w:t>:</w:t>
      </w:r>
    </w:p>
    <w:p w14:paraId="7CA00B61" w14:textId="77777777" w:rsidR="003307D4" w:rsidRPr="00C960EE" w:rsidRDefault="003307D4"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копия документа о государственной регистрации юридического лица;</w:t>
      </w:r>
    </w:p>
    <w:p w14:paraId="22E188E4" w14:textId="77777777" w:rsidR="003307D4" w:rsidRPr="00C960EE" w:rsidRDefault="003307D4" w:rsidP="0065739F">
      <w:pPr>
        <w:widowControl/>
        <w:tabs>
          <w:tab w:val="left" w:pos="993"/>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20"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414D6806" w14:textId="77777777" w:rsidR="003307D4" w:rsidRPr="00C960EE" w:rsidRDefault="003307D4"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21"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2796EC19" w14:textId="63EC4F13" w:rsidR="00B22AF5" w:rsidRPr="00C960EE" w:rsidRDefault="003307D4" w:rsidP="0065739F">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w:t>
      </w:r>
    </w:p>
    <w:p w14:paraId="5EF50A74" w14:textId="36554229" w:rsidR="007D5053" w:rsidRPr="00C960EE" w:rsidRDefault="00B22AF5"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2.6.2.</w:t>
      </w:r>
      <w:r w:rsidR="00C06375"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 xml:space="preserve">. </w:t>
      </w:r>
      <w:proofErr w:type="gramStart"/>
      <w:r w:rsidR="007D5053"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при оказании услуг общественного питания в связи с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r w:rsidR="007D5053" w:rsidRPr="00C960EE">
        <w:rPr>
          <w:rFonts w:ascii="Times New Roman" w:eastAsia="Times New Roman" w:hAnsi="Times New Roman" w:cs="Times New Roman"/>
          <w:color w:val="auto"/>
          <w:sz w:val="28"/>
          <w:szCs w:val="28"/>
          <w:lang w:bidi="ar-SA"/>
        </w:rPr>
        <w:t>:</w:t>
      </w:r>
      <w:proofErr w:type="gramEnd"/>
    </w:p>
    <w:p w14:paraId="4EE2C7EB" w14:textId="77777777" w:rsidR="00B22AF5" w:rsidRPr="00C960EE" w:rsidRDefault="00B22AF5"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копия документа о государственной регистрации юридического лица</w:t>
      </w:r>
      <w:r w:rsidRPr="00C960EE">
        <w:rPr>
          <w:rFonts w:ascii="Times New Roman" w:eastAsia="Calibri" w:hAnsi="Times New Roman" w:cs="Times New Roman"/>
          <w:color w:val="auto"/>
          <w:sz w:val="28"/>
          <w:szCs w:val="28"/>
          <w:lang w:bidi="ar-SA"/>
        </w:rPr>
        <w:t>;</w:t>
      </w:r>
    </w:p>
    <w:p w14:paraId="6D1C747C" w14:textId="77777777" w:rsidR="00B22AF5" w:rsidRPr="00C960EE" w:rsidRDefault="00B22AF5"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22"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77ADAB62" w14:textId="77777777" w:rsidR="00B22AF5" w:rsidRPr="00C960EE" w:rsidRDefault="00B22AF5"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23"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5C94D5FF" w14:textId="1951AE49" w:rsidR="00B22AF5" w:rsidRPr="00C960EE" w:rsidRDefault="00B22AF5"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17" w:history="1">
        <w:r w:rsidRPr="00C41C56">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
    <w:p w14:paraId="54E27A2B" w14:textId="7DA58214" w:rsidR="00B22AF5" w:rsidRPr="00C960EE" w:rsidRDefault="00B22AF5"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w:t>
      </w:r>
      <w:r w:rsidR="00361B2E">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договором 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21" w:history="1">
        <w:r w:rsidRPr="00C41C56">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w:t>
      </w:r>
    </w:p>
    <w:p w14:paraId="78F1D875" w14:textId="6D56F4DB" w:rsidR="00B22AF5" w:rsidRPr="00C960EE" w:rsidRDefault="00B22AF5"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копия уведомления о начале предоставления услуг общественного питания.</w:t>
      </w:r>
    </w:p>
    <w:p w14:paraId="1C9B4561" w14:textId="6D97E130" w:rsidR="000C681E" w:rsidRPr="00C960EE" w:rsidRDefault="000C681E"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2.6.2.</w:t>
      </w:r>
      <w:r w:rsidR="00C06375"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w:t>
      </w:r>
      <w:r w:rsidR="000C6DF0" w:rsidRPr="00C960EE">
        <w:rPr>
          <w:rFonts w:ascii="Times New Roman" w:eastAsia="Times New Roman" w:hAnsi="Times New Roman" w:cs="Times New Roman"/>
          <w:color w:val="auto"/>
          <w:sz w:val="28"/>
          <w:szCs w:val="28"/>
          <w:u w:val="single"/>
          <w:lang w:bidi="ar-SA"/>
        </w:rPr>
        <w:t xml:space="preserve">и алкогольной продукции </w:t>
      </w:r>
      <w:r w:rsidRPr="00C960EE">
        <w:rPr>
          <w:rFonts w:ascii="Times New Roman" w:eastAsia="Times New Roman" w:hAnsi="Times New Roman" w:cs="Times New Roman"/>
          <w:color w:val="auto"/>
          <w:sz w:val="28"/>
          <w:szCs w:val="28"/>
          <w:u w:val="single"/>
          <w:lang w:bidi="ar-SA"/>
        </w:rPr>
        <w:t>в связи с внесением в лицензию</w:t>
      </w:r>
      <w:proofErr w:type="gramEnd"/>
      <w:r w:rsidRPr="00C960EE">
        <w:rPr>
          <w:rFonts w:ascii="Times New Roman" w:eastAsia="Times New Roman" w:hAnsi="Times New Roman" w:cs="Times New Roman"/>
          <w:color w:val="auto"/>
          <w:sz w:val="28"/>
          <w:szCs w:val="28"/>
          <w:u w:val="single"/>
          <w:lang w:bidi="ar-SA"/>
        </w:rPr>
        <w:t xml:space="preserve">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2E4FC6E8" w14:textId="77777777" w:rsidR="000E7AE8" w:rsidRPr="00C960EE" w:rsidRDefault="000E7AE8"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24"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6231942C" w14:textId="39201148" w:rsidR="000C6DF0" w:rsidRPr="00C960EE" w:rsidRDefault="000C681E"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w:t>
      </w:r>
      <w:r w:rsidRPr="00C960EE">
        <w:rPr>
          <w:rFonts w:ascii="Times New Roman" w:eastAsia="Times New Roman" w:hAnsi="Times New Roman" w:cs="Times New Roman"/>
          <w:color w:val="auto"/>
          <w:sz w:val="28"/>
          <w:szCs w:val="28"/>
          <w:lang w:bidi="ar-SA"/>
        </w:rPr>
        <w:t>у организации по новому адресу (адресам)</w:t>
      </w:r>
      <w:r w:rsidRPr="00C960EE">
        <w:rPr>
          <w:rFonts w:ascii="Times New Roman" w:eastAsia="Calibri" w:hAnsi="Times New Roman" w:cs="Times New Roman"/>
          <w:color w:val="auto"/>
          <w:sz w:val="28"/>
          <w:szCs w:val="28"/>
          <w:lang w:bidi="ar-SA"/>
        </w:rPr>
        <w:t xml:space="preserve">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w:t>
      </w:r>
      <w:r w:rsidRPr="00C960EE">
        <w:rPr>
          <w:rFonts w:ascii="Times New Roman" w:eastAsia="Times New Roman" w:hAnsi="Times New Roman" w:cs="Times New Roman"/>
          <w:color w:val="auto"/>
          <w:sz w:val="28"/>
          <w:szCs w:val="28"/>
          <w:lang w:bidi="ar-SA"/>
        </w:rPr>
        <w:t xml:space="preserve">(В случае исключения из лицензии места нахождения обособленного </w:t>
      </w:r>
      <w:r w:rsidRPr="00C960EE">
        <w:rPr>
          <w:rFonts w:ascii="Times New Roman" w:eastAsia="Times New Roman" w:hAnsi="Times New Roman" w:cs="Times New Roman"/>
          <w:color w:val="auto"/>
          <w:sz w:val="28"/>
          <w:szCs w:val="28"/>
          <w:lang w:bidi="ar-SA"/>
        </w:rPr>
        <w:lastRenderedPageBreak/>
        <w:t>подразделения дан</w:t>
      </w:r>
      <w:r w:rsidR="000E7AE8" w:rsidRPr="00C960EE">
        <w:rPr>
          <w:rFonts w:ascii="Times New Roman" w:eastAsia="Times New Roman" w:hAnsi="Times New Roman" w:cs="Times New Roman"/>
          <w:color w:val="auto"/>
          <w:sz w:val="28"/>
          <w:szCs w:val="28"/>
          <w:lang w:bidi="ar-SA"/>
        </w:rPr>
        <w:t>ный документ не представляется).</w:t>
      </w:r>
    </w:p>
    <w:p w14:paraId="2A45A0C9" w14:textId="76A6D0E4" w:rsidR="00855AEF" w:rsidRPr="00C960EE" w:rsidRDefault="00855AEF"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2.6.2.</w:t>
      </w:r>
      <w:r w:rsidR="00C06375" w:rsidRPr="00C960EE">
        <w:rPr>
          <w:rFonts w:ascii="Times New Roman" w:eastAsia="Times New Roman" w:hAnsi="Times New Roman" w:cs="Times New Roman"/>
          <w:color w:val="auto"/>
          <w:sz w:val="28"/>
          <w:szCs w:val="28"/>
          <w:lang w:bidi="ar-SA"/>
        </w:rPr>
        <w:t>8</w:t>
      </w:r>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при оказании услуг общественного питания в связи с внесением</w:t>
      </w:r>
      <w:proofErr w:type="gramEnd"/>
      <w:r w:rsidRPr="00C960EE">
        <w:rPr>
          <w:rFonts w:ascii="Times New Roman" w:eastAsia="Times New Roman" w:hAnsi="Times New Roman" w:cs="Times New Roman"/>
          <w:color w:val="auto"/>
          <w:sz w:val="28"/>
          <w:szCs w:val="28"/>
          <w:u w:val="single"/>
          <w:lang w:bidi="ar-SA"/>
        </w:rPr>
        <w:t xml:space="preserve">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6531720F" w14:textId="77777777" w:rsidR="000E7AE8" w:rsidRPr="00C960EE" w:rsidRDefault="000E7AE8"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25"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50173C1B" w14:textId="7A4488DC" w:rsidR="00855AEF" w:rsidRPr="00C960EE" w:rsidRDefault="00855AEF"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17" w:history="1">
        <w:r w:rsidRPr="00C41C56">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roofErr w:type="gramStart"/>
      <w:r w:rsidRPr="00C960EE">
        <w:rPr>
          <w:rFonts w:ascii="Times New Roman" w:eastAsia="Times New Roman" w:hAnsi="Times New Roman" w:cs="Times New Roman"/>
          <w:color w:val="auto"/>
          <w:sz w:val="28"/>
          <w:szCs w:val="28"/>
          <w:lang w:bidi="ar-SA"/>
        </w:rPr>
        <w:t>(В случае исключения из лицензии места нахождения обособленного подразделения данный документ</w:t>
      </w:r>
      <w:r w:rsidR="00B23DCF">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не представляется)</w:t>
      </w:r>
      <w:r w:rsidRPr="00C960EE">
        <w:rPr>
          <w:rFonts w:ascii="Times New Roman" w:eastAsia="Calibri" w:hAnsi="Times New Roman" w:cs="Times New Roman"/>
          <w:color w:val="auto"/>
          <w:sz w:val="28"/>
          <w:szCs w:val="28"/>
          <w:lang w:bidi="ar-SA"/>
        </w:rPr>
        <w:t>;</w:t>
      </w:r>
      <w:proofErr w:type="gramEnd"/>
    </w:p>
    <w:p w14:paraId="7732A7A9" w14:textId="0CAB88E3" w:rsidR="00855AEF" w:rsidRPr="00C960EE" w:rsidRDefault="00855AEF"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 договором</w:t>
      </w:r>
      <w:r w:rsidR="00B23DCF">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21" w:history="1">
        <w:r w:rsidRPr="00C41C56">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(В случае исключения из лицензии места нахождения обособленного подразделения дан</w:t>
      </w:r>
      <w:r w:rsidR="000E7AE8" w:rsidRPr="00C960EE">
        <w:rPr>
          <w:rFonts w:ascii="Times New Roman" w:eastAsia="Calibri" w:hAnsi="Times New Roman" w:cs="Times New Roman"/>
          <w:color w:val="auto"/>
          <w:sz w:val="28"/>
          <w:szCs w:val="28"/>
          <w:lang w:bidi="ar-SA"/>
        </w:rPr>
        <w:t>ный документ</w:t>
      </w:r>
      <w:r w:rsidR="00B23DCF">
        <w:rPr>
          <w:rFonts w:ascii="Times New Roman" w:eastAsia="Calibri" w:hAnsi="Times New Roman" w:cs="Times New Roman"/>
          <w:color w:val="auto"/>
          <w:sz w:val="28"/>
          <w:szCs w:val="28"/>
          <w:lang w:bidi="ar-SA"/>
        </w:rPr>
        <w:t xml:space="preserve"> </w:t>
      </w:r>
      <w:r w:rsidR="000E7AE8" w:rsidRPr="00C960EE">
        <w:rPr>
          <w:rFonts w:ascii="Times New Roman" w:eastAsia="Calibri" w:hAnsi="Times New Roman" w:cs="Times New Roman"/>
          <w:color w:val="auto"/>
          <w:sz w:val="28"/>
          <w:szCs w:val="28"/>
          <w:lang w:bidi="ar-SA"/>
        </w:rPr>
        <w:t>не представляется).</w:t>
      </w:r>
    </w:p>
    <w:p w14:paraId="09E83AF4" w14:textId="199A2B84" w:rsidR="000C681E" w:rsidRPr="00C960EE" w:rsidRDefault="000C681E" w:rsidP="0065739F">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2.6.2.</w:t>
      </w:r>
      <w:r w:rsidR="00C06375" w:rsidRPr="00C960EE">
        <w:rPr>
          <w:rFonts w:ascii="Times New Roman" w:eastAsia="Times New Roman" w:hAnsi="Times New Roman" w:cs="Times New Roman"/>
          <w:color w:val="auto"/>
          <w:sz w:val="28"/>
          <w:szCs w:val="28"/>
          <w:lang w:bidi="ar-SA"/>
        </w:rPr>
        <w:t>9</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u w:val="single"/>
          <w:lang w:bidi="ar-SA"/>
        </w:rPr>
        <w:t>Для продления срока действия лицензии</w:t>
      </w:r>
      <w:r w:rsidRPr="00C960EE">
        <w:rPr>
          <w:rFonts w:ascii="Times New Roman" w:eastAsia="Times New Roman" w:hAnsi="Times New Roman" w:cs="Times New Roman"/>
          <w:color w:val="auto"/>
          <w:sz w:val="28"/>
          <w:szCs w:val="28"/>
          <w:lang w:bidi="ar-SA"/>
        </w:rPr>
        <w:t>:</w:t>
      </w:r>
    </w:p>
    <w:p w14:paraId="2D2A58F7" w14:textId="2BC6BA31" w:rsidR="000C681E" w:rsidRPr="00C960EE" w:rsidRDefault="000C681E" w:rsidP="0065739F">
      <w:pPr>
        <w:widowControl/>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документа об уплате государственной </w:t>
      </w:r>
      <w:hyperlink r:id="rId26"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64EA24D5" w14:textId="6A1D06BD" w:rsidR="00F102D2" w:rsidRPr="00C960EE" w:rsidRDefault="003070C3" w:rsidP="0065739F">
      <w:pPr>
        <w:widowControl/>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Непредставление </w:t>
      </w:r>
      <w:r w:rsidR="0051583E" w:rsidRPr="00C960EE">
        <w:rPr>
          <w:rFonts w:ascii="Times New Roman" w:eastAsia="Calibri" w:hAnsi="Times New Roman" w:cs="Times New Roman"/>
          <w:color w:val="auto"/>
          <w:sz w:val="28"/>
          <w:szCs w:val="28"/>
          <w:lang w:bidi="ar-SA"/>
        </w:rPr>
        <w:t xml:space="preserve">заявителем </w:t>
      </w:r>
      <w:r w:rsidRPr="00C960EE">
        <w:rPr>
          <w:rFonts w:ascii="Times New Roman" w:eastAsia="Calibri" w:hAnsi="Times New Roman" w:cs="Times New Roman"/>
          <w:color w:val="auto"/>
          <w:sz w:val="28"/>
          <w:szCs w:val="28"/>
          <w:lang w:bidi="ar-SA"/>
        </w:rPr>
        <w:t xml:space="preserve">документов </w:t>
      </w:r>
      <w:r w:rsidR="0051583E" w:rsidRPr="00C960EE">
        <w:rPr>
          <w:rFonts w:ascii="Times New Roman" w:hAnsi="Times New Roman" w:cs="Times New Roman"/>
          <w:color w:val="auto"/>
          <w:sz w:val="28"/>
          <w:szCs w:val="28"/>
        </w:rPr>
        <w:t>(сведений), которые</w:t>
      </w:r>
      <w:r w:rsidR="0051583E" w:rsidRPr="00C960EE">
        <w:rPr>
          <w:rFonts w:ascii="Times New Roman" w:eastAsia="Times New Roman" w:hAnsi="Times New Roman" w:cs="Times New Roman"/>
          <w:bCs/>
          <w:color w:val="auto"/>
          <w:sz w:val="28"/>
          <w:szCs w:val="28"/>
          <w:lang w:bidi="ar-SA"/>
        </w:rPr>
        <w:t xml:space="preserve"> подлежат представлению в рамках межведомственного информационного взаимодействия, </w:t>
      </w:r>
      <w:r w:rsidRPr="00C960EE">
        <w:rPr>
          <w:rFonts w:ascii="Times New Roman" w:eastAsia="Calibri" w:hAnsi="Times New Roman" w:cs="Times New Roman"/>
          <w:color w:val="auto"/>
          <w:sz w:val="28"/>
          <w:szCs w:val="28"/>
          <w:lang w:bidi="ar-SA"/>
        </w:rPr>
        <w:t xml:space="preserve">не является основанием для отказа в предоставлении </w:t>
      </w:r>
      <w:r w:rsidR="0051583E" w:rsidRPr="00C960EE">
        <w:rPr>
          <w:rFonts w:ascii="Times New Roman" w:eastAsia="Calibri" w:hAnsi="Times New Roman" w:cs="Times New Roman"/>
          <w:color w:val="auto"/>
          <w:sz w:val="28"/>
          <w:szCs w:val="28"/>
          <w:lang w:bidi="ar-SA"/>
        </w:rPr>
        <w:t xml:space="preserve">государственной </w:t>
      </w:r>
      <w:r w:rsidRPr="00C960EE">
        <w:rPr>
          <w:rFonts w:ascii="Times New Roman" w:eastAsia="Calibri" w:hAnsi="Times New Roman" w:cs="Times New Roman"/>
          <w:color w:val="auto"/>
          <w:sz w:val="28"/>
          <w:szCs w:val="28"/>
          <w:lang w:bidi="ar-SA"/>
        </w:rPr>
        <w:t>услуги.</w:t>
      </w:r>
    </w:p>
    <w:p w14:paraId="1D122807" w14:textId="77777777" w:rsidR="00611A6B" w:rsidRPr="00C960EE" w:rsidRDefault="00611A6B" w:rsidP="0065739F">
      <w:pPr>
        <w:widowControl/>
        <w:ind w:firstLine="709"/>
        <w:jc w:val="both"/>
        <w:rPr>
          <w:rFonts w:ascii="Times New Roman" w:hAnsi="Times New Roman" w:cs="Times New Roman"/>
          <w:color w:val="auto"/>
          <w:sz w:val="28"/>
          <w:szCs w:val="28"/>
        </w:rPr>
      </w:pPr>
      <w:bookmarkStart w:id="3" w:name="bookmark0"/>
      <w:r w:rsidRPr="00C960EE">
        <w:rPr>
          <w:rFonts w:ascii="Times New Roman" w:hAnsi="Times New Roman" w:cs="Times New Roman"/>
          <w:color w:val="auto"/>
          <w:sz w:val="28"/>
          <w:szCs w:val="28"/>
        </w:rPr>
        <w:t>Требования, предъявляемые к документам при предоставлении государственной услуги:</w:t>
      </w:r>
    </w:p>
    <w:p w14:paraId="5C964B7C" w14:textId="7D6DC36C" w:rsidR="00611A6B" w:rsidRPr="00C960EE" w:rsidRDefault="00994D4C" w:rsidP="0065739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611A6B" w:rsidRPr="00C960EE">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w:t>
      </w:r>
    </w:p>
    <w:p w14:paraId="0CDAAB7E" w14:textId="4B3E43C7" w:rsidR="00611A6B" w:rsidRPr="00C960EE" w:rsidRDefault="00994D4C" w:rsidP="0065739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611A6B" w:rsidRPr="00C960EE">
        <w:rPr>
          <w:rFonts w:ascii="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w:t>
      </w:r>
    </w:p>
    <w:p w14:paraId="4A822408" w14:textId="583798E3" w:rsidR="004437BE" w:rsidRDefault="00994D4C" w:rsidP="00994D4C">
      <w:pPr>
        <w:ind w:firstLine="709"/>
        <w:rPr>
          <w:rFonts w:ascii="Times New Roman" w:hAnsi="Times New Roman" w:cs="Times New Roman"/>
          <w:color w:val="auto"/>
          <w:sz w:val="28"/>
          <w:szCs w:val="28"/>
        </w:rPr>
      </w:pPr>
      <w:r>
        <w:rPr>
          <w:rFonts w:ascii="Times New Roman" w:hAnsi="Times New Roman" w:cs="Times New Roman"/>
          <w:color w:val="auto"/>
          <w:sz w:val="28"/>
          <w:szCs w:val="28"/>
        </w:rPr>
        <w:t>в</w:t>
      </w:r>
      <w:r w:rsidR="00611A6B" w:rsidRPr="00C960EE">
        <w:rPr>
          <w:rFonts w:ascii="Times New Roman" w:hAnsi="Times New Roman" w:cs="Times New Roman"/>
          <w:color w:val="auto"/>
          <w:sz w:val="28"/>
          <w:szCs w:val="28"/>
        </w:rPr>
        <w:t xml:space="preserve"> случае обращения за предоставлением государственной услуги посредством ЕПГУ: ЕСИА.</w:t>
      </w:r>
    </w:p>
    <w:p w14:paraId="67F10EA9" w14:textId="77777777" w:rsidR="00994D4C" w:rsidRPr="00C960EE" w:rsidRDefault="00994D4C" w:rsidP="00994D4C">
      <w:pPr>
        <w:ind w:firstLine="709"/>
        <w:rPr>
          <w:rFonts w:ascii="Times New Roman" w:hAnsi="Times New Roman" w:cs="Times New Roman"/>
          <w:b/>
          <w:color w:val="auto"/>
          <w:sz w:val="28"/>
          <w:szCs w:val="28"/>
        </w:rPr>
      </w:pPr>
    </w:p>
    <w:p w14:paraId="58E4F537" w14:textId="0AAC3C5E" w:rsidR="004B2652" w:rsidRPr="00C960EE" w:rsidRDefault="004D4279" w:rsidP="00D2505E">
      <w:pPr>
        <w:ind w:firstLine="709"/>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2.7.</w:t>
      </w:r>
      <w:r w:rsidRPr="00C960EE">
        <w:rPr>
          <w:rFonts w:ascii="Times New Roman" w:hAnsi="Times New Roman" w:cs="Times New Roman"/>
          <w:b/>
          <w:color w:val="auto"/>
          <w:sz w:val="28"/>
          <w:szCs w:val="28"/>
        </w:rPr>
        <w:tab/>
      </w:r>
      <w:r w:rsidR="00A10CBE" w:rsidRPr="00C960EE">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государственной услуги</w:t>
      </w:r>
      <w:bookmarkEnd w:id="3"/>
      <w:r w:rsidR="0065739F">
        <w:rPr>
          <w:rFonts w:ascii="Times New Roman" w:hAnsi="Times New Roman" w:cs="Times New Roman"/>
          <w:b/>
          <w:color w:val="auto"/>
          <w:sz w:val="28"/>
          <w:szCs w:val="28"/>
        </w:rPr>
        <w:t>.</w:t>
      </w:r>
    </w:p>
    <w:p w14:paraId="62A034C4" w14:textId="77777777" w:rsidR="00B778AD" w:rsidRPr="00C960EE" w:rsidRDefault="00A2076A" w:rsidP="0065739F">
      <w:pPr>
        <w:ind w:firstLine="709"/>
        <w:jc w:val="both"/>
        <w:rPr>
          <w:rFonts w:ascii="Times New Roman" w:hAnsi="Times New Roman" w:cs="Times New Roman"/>
          <w:color w:val="auto"/>
          <w:sz w:val="28"/>
          <w:szCs w:val="28"/>
        </w:rPr>
      </w:pPr>
      <w:bookmarkStart w:id="4" w:name="bookmark1"/>
      <w:r w:rsidRPr="00C960EE">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14:paraId="371531B9" w14:textId="32435808" w:rsidR="00B778AD" w:rsidRPr="00C960EE" w:rsidRDefault="006459CD" w:rsidP="0065739F">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1</w:t>
      </w:r>
      <w:r w:rsidR="00B778AD"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3215CF9" w14:textId="5CE0D9AD" w:rsidR="00B778AD" w:rsidRPr="00C960EE" w:rsidRDefault="006459CD" w:rsidP="0065739F">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00B778AD"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71F8A355" w14:textId="77777777" w:rsidR="00B778AD" w:rsidRPr="00C960EE" w:rsidRDefault="006459CD" w:rsidP="0065739F">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00B778AD"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6A9EDCC7" w14:textId="77777777" w:rsidR="00B778AD" w:rsidRPr="00C960EE" w:rsidRDefault="006459CD" w:rsidP="0065739F">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00B778AD"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6B88A385" w14:textId="7A571AF7" w:rsidR="00B778AD" w:rsidRPr="00C960EE" w:rsidRDefault="006459CD" w:rsidP="0065739F">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00B778AD"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w:t>
      </w:r>
      <w:r w:rsidR="00464297">
        <w:rPr>
          <w:rFonts w:ascii="Times New Roman" w:eastAsia="Times New Roman" w:hAnsi="Times New Roman" w:cs="Times New Roman"/>
          <w:color w:val="auto"/>
          <w:sz w:val="28"/>
          <w:szCs w:val="28"/>
          <w:lang w:bidi="ar-SA"/>
        </w:rPr>
        <w:br/>
      </w:r>
      <w:r w:rsidR="00B778AD" w:rsidRPr="00C960EE">
        <w:rPr>
          <w:rFonts w:ascii="Times New Roman" w:eastAsia="Times New Roman" w:hAnsi="Times New Roman" w:cs="Times New Roman"/>
          <w:color w:val="auto"/>
          <w:sz w:val="28"/>
          <w:szCs w:val="28"/>
          <w:lang w:bidi="ar-SA"/>
        </w:rPr>
        <w:t xml:space="preserve">с настоящим </w:t>
      </w:r>
      <w:r w:rsidR="00BD7FFE" w:rsidRPr="00C960EE">
        <w:rPr>
          <w:rFonts w:ascii="Times New Roman" w:eastAsia="Times New Roman" w:hAnsi="Times New Roman" w:cs="Times New Roman"/>
          <w:color w:val="auto"/>
          <w:sz w:val="28"/>
          <w:szCs w:val="28"/>
          <w:lang w:bidi="ar-SA"/>
        </w:rPr>
        <w:t>Административным р</w:t>
      </w:r>
      <w:r w:rsidR="00B778AD" w:rsidRPr="00C960EE">
        <w:rPr>
          <w:rFonts w:ascii="Times New Roman" w:eastAsia="Times New Roman" w:hAnsi="Times New Roman" w:cs="Times New Roman"/>
          <w:color w:val="auto"/>
          <w:sz w:val="28"/>
          <w:szCs w:val="28"/>
          <w:lang w:bidi="ar-SA"/>
        </w:rPr>
        <w:t>егламентом;</w:t>
      </w:r>
    </w:p>
    <w:p w14:paraId="73F60E5D" w14:textId="390BB038" w:rsidR="00B778AD" w:rsidRPr="00C960EE" w:rsidRDefault="006459CD" w:rsidP="0065739F">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00B778AD"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ab/>
        <w:t>заявление подано в орган государственной власти, в полномочия котор</w:t>
      </w:r>
      <w:r w:rsidR="00466E2F" w:rsidRPr="00C960EE">
        <w:rPr>
          <w:rFonts w:ascii="Times New Roman" w:eastAsia="Times New Roman" w:hAnsi="Times New Roman" w:cs="Times New Roman"/>
          <w:color w:val="auto"/>
          <w:sz w:val="28"/>
          <w:szCs w:val="28"/>
          <w:lang w:bidi="ar-SA"/>
        </w:rPr>
        <w:t>ого</w:t>
      </w:r>
      <w:r w:rsidR="00B778AD" w:rsidRPr="00C960EE">
        <w:rPr>
          <w:rFonts w:ascii="Times New Roman" w:eastAsia="Times New Roman" w:hAnsi="Times New Roman" w:cs="Times New Roman"/>
          <w:color w:val="auto"/>
          <w:sz w:val="28"/>
          <w:szCs w:val="28"/>
          <w:lang w:bidi="ar-SA"/>
        </w:rPr>
        <w:t xml:space="preserve"> не входит предоставление государственной услуги и которые не принимают участия в процессе предоставления государственной услуги;</w:t>
      </w:r>
    </w:p>
    <w:p w14:paraId="4191F91A" w14:textId="4498BC7D" w:rsidR="00B778AD" w:rsidRPr="00C960EE" w:rsidRDefault="006459CD" w:rsidP="0065739F">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00BD7FFE" w:rsidRPr="00C960EE">
        <w:rPr>
          <w:rFonts w:ascii="Times New Roman" w:eastAsia="Times New Roman" w:hAnsi="Times New Roman" w:cs="Times New Roman"/>
          <w:color w:val="auto"/>
          <w:sz w:val="28"/>
          <w:szCs w:val="28"/>
          <w:lang w:bidi="ar-SA"/>
        </w:rPr>
        <w:t>)</w:t>
      </w:r>
      <w:r w:rsidR="00BD7FFE" w:rsidRPr="00C960EE">
        <w:rPr>
          <w:rFonts w:ascii="Times New Roman" w:eastAsia="Times New Roman" w:hAnsi="Times New Roman" w:cs="Times New Roman"/>
          <w:color w:val="auto"/>
          <w:sz w:val="28"/>
          <w:szCs w:val="28"/>
          <w:lang w:bidi="ar-SA"/>
        </w:rPr>
        <w:tab/>
        <w:t>не</w:t>
      </w:r>
      <w:r w:rsidR="00B778AD" w:rsidRPr="00C960EE">
        <w:rPr>
          <w:rFonts w:ascii="Times New Roman" w:eastAsia="Times New Roman" w:hAnsi="Times New Roman" w:cs="Times New Roman"/>
          <w:color w:val="auto"/>
          <w:sz w:val="28"/>
          <w:szCs w:val="28"/>
          <w:lang w:bidi="ar-SA"/>
        </w:rPr>
        <w:t>соблюден</w:t>
      </w:r>
      <w:r w:rsidR="00BD7FFE" w:rsidRPr="00C960EE">
        <w:rPr>
          <w:rFonts w:ascii="Times New Roman" w:eastAsia="Times New Roman" w:hAnsi="Times New Roman" w:cs="Times New Roman"/>
          <w:color w:val="auto"/>
          <w:sz w:val="28"/>
          <w:szCs w:val="28"/>
          <w:lang w:bidi="ar-SA"/>
        </w:rPr>
        <w:t>ие</w:t>
      </w:r>
      <w:r w:rsidR="00B778AD" w:rsidRPr="00C960EE">
        <w:rPr>
          <w:rFonts w:ascii="Times New Roman" w:eastAsia="Times New Roman" w:hAnsi="Times New Roman" w:cs="Times New Roman"/>
          <w:color w:val="auto"/>
          <w:sz w:val="28"/>
          <w:szCs w:val="28"/>
          <w:lang w:bidi="ar-SA"/>
        </w:rPr>
        <w:t xml:space="preserve"> установленны</w:t>
      </w:r>
      <w:r w:rsidR="00BD7FFE" w:rsidRPr="00C960EE">
        <w:rPr>
          <w:rFonts w:ascii="Times New Roman" w:eastAsia="Times New Roman" w:hAnsi="Times New Roman" w:cs="Times New Roman"/>
          <w:color w:val="auto"/>
          <w:sz w:val="28"/>
          <w:szCs w:val="28"/>
          <w:lang w:bidi="ar-SA"/>
        </w:rPr>
        <w:t>х</w:t>
      </w:r>
      <w:r w:rsidR="00B778AD" w:rsidRPr="00C960EE">
        <w:rPr>
          <w:rFonts w:ascii="Times New Roman" w:eastAsia="Times New Roman" w:hAnsi="Times New Roman" w:cs="Times New Roman"/>
          <w:color w:val="auto"/>
          <w:sz w:val="28"/>
          <w:szCs w:val="28"/>
          <w:lang w:bidi="ar-SA"/>
        </w:rPr>
        <w:t xml:space="preserve"> статьей 11 Федерального закона</w:t>
      </w:r>
      <w:r w:rsidR="009E1A0A">
        <w:rPr>
          <w:rFonts w:ascii="Times New Roman" w:eastAsia="Times New Roman" w:hAnsi="Times New Roman" w:cs="Times New Roman"/>
          <w:color w:val="auto"/>
          <w:sz w:val="28"/>
          <w:szCs w:val="28"/>
          <w:lang w:bidi="ar-SA"/>
        </w:rPr>
        <w:t xml:space="preserve"> </w:t>
      </w:r>
      <w:r w:rsidR="009E1A0A">
        <w:rPr>
          <w:rFonts w:ascii="Times New Roman" w:eastAsia="Times New Roman" w:hAnsi="Times New Roman" w:cs="Times New Roman"/>
          <w:color w:val="auto"/>
          <w:sz w:val="28"/>
          <w:szCs w:val="28"/>
          <w:lang w:bidi="ar-SA"/>
        </w:rPr>
        <w:br/>
      </w:r>
      <w:r w:rsidR="00B778AD" w:rsidRPr="00C960EE">
        <w:rPr>
          <w:rFonts w:ascii="Times New Roman" w:eastAsia="Times New Roman" w:hAnsi="Times New Roman" w:cs="Times New Roman"/>
          <w:color w:val="auto"/>
          <w:sz w:val="28"/>
          <w:szCs w:val="28"/>
          <w:lang w:bidi="ar-SA"/>
        </w:rPr>
        <w:t>от 6 апреля 2011 г. № 63-ФЗ «Об электронной подписи» услови</w:t>
      </w:r>
      <w:r w:rsidR="00BD7FFE" w:rsidRPr="00C960EE">
        <w:rPr>
          <w:rFonts w:ascii="Times New Roman" w:eastAsia="Times New Roman" w:hAnsi="Times New Roman" w:cs="Times New Roman"/>
          <w:color w:val="auto"/>
          <w:sz w:val="28"/>
          <w:szCs w:val="28"/>
          <w:lang w:bidi="ar-SA"/>
        </w:rPr>
        <w:t>й</w:t>
      </w:r>
      <w:r w:rsidR="00B778AD" w:rsidRPr="00C960EE">
        <w:rPr>
          <w:rFonts w:ascii="Times New Roman" w:eastAsia="Times New Roman" w:hAnsi="Times New Roman" w:cs="Times New Roman"/>
          <w:color w:val="auto"/>
          <w:sz w:val="28"/>
          <w:szCs w:val="28"/>
          <w:lang w:bidi="ar-SA"/>
        </w:rPr>
        <w:t xml:space="preserve"> признания действительности</w:t>
      </w:r>
      <w:r w:rsidR="00BD7FFE" w:rsidRPr="00C960EE">
        <w:rPr>
          <w:rFonts w:ascii="Times New Roman" w:eastAsia="Times New Roman" w:hAnsi="Times New Roman" w:cs="Times New Roman"/>
          <w:color w:val="auto"/>
          <w:sz w:val="28"/>
          <w:szCs w:val="28"/>
          <w:lang w:bidi="ar-SA"/>
        </w:rPr>
        <w:t>,</w:t>
      </w:r>
      <w:r w:rsidR="00B778AD" w:rsidRPr="00C960EE">
        <w:rPr>
          <w:rFonts w:ascii="Times New Roman" w:eastAsia="Times New Roman" w:hAnsi="Times New Roman" w:cs="Times New Roman"/>
          <w:color w:val="auto"/>
          <w:sz w:val="28"/>
          <w:szCs w:val="28"/>
          <w:lang w:bidi="ar-SA"/>
        </w:rPr>
        <w:t xml:space="preserve"> </w:t>
      </w:r>
      <w:r w:rsidR="00BD7FFE" w:rsidRPr="00C960EE">
        <w:rPr>
          <w:rFonts w:ascii="Times New Roman" w:eastAsia="Times New Roman" w:hAnsi="Times New Roman" w:cs="Times New Roman"/>
          <w:color w:val="auto"/>
          <w:sz w:val="28"/>
          <w:szCs w:val="28"/>
          <w:lang w:bidi="ar-SA"/>
        </w:rPr>
        <w:t xml:space="preserve">усиленной </w:t>
      </w:r>
      <w:r w:rsidR="00B778AD" w:rsidRPr="00C960EE">
        <w:rPr>
          <w:rFonts w:ascii="Times New Roman" w:eastAsia="Times New Roman" w:hAnsi="Times New Roman" w:cs="Times New Roman"/>
          <w:color w:val="auto"/>
          <w:sz w:val="28"/>
          <w:szCs w:val="28"/>
          <w:lang w:bidi="ar-SA"/>
        </w:rPr>
        <w:t>квалифицированной электронной подписи.</w:t>
      </w:r>
    </w:p>
    <w:p w14:paraId="180E22E7" w14:textId="42776E9A" w:rsidR="00FD7078" w:rsidRPr="00C960EE" w:rsidRDefault="00FD7078"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hAnsi="Times New Roman" w:cs="Times New Roman"/>
          <w:color w:val="auto"/>
          <w:sz w:val="28"/>
          <w:szCs w:val="28"/>
        </w:rPr>
        <w:t xml:space="preserve">Отказ в приеме документов, необходимых для </w:t>
      </w:r>
      <w:r w:rsidRPr="00C960EE">
        <w:rPr>
          <w:rFonts w:ascii="Times New Roman" w:eastAsia="Times New Roman" w:hAnsi="Times New Roman" w:cs="Times New Roman"/>
          <w:color w:val="auto"/>
          <w:sz w:val="28"/>
          <w:szCs w:val="28"/>
          <w:lang w:bidi="ar-SA"/>
        </w:rPr>
        <w:t>исправления допущенных опечаток и (или) ошибок в выданных в результате предоставления государственной услуги документах не допускается.</w:t>
      </w:r>
    </w:p>
    <w:p w14:paraId="715DC431" w14:textId="3283F34F" w:rsidR="00BD7FFE" w:rsidRPr="00C960EE" w:rsidRDefault="00BD7FFE" w:rsidP="008F7127">
      <w:pPr>
        <w:tabs>
          <w:tab w:val="left" w:pos="1144"/>
        </w:tabs>
        <w:ind w:firstLine="709"/>
        <w:contextualSpacing/>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r w:rsidR="004B2652" w:rsidRPr="00C960EE">
        <w:rPr>
          <w:rFonts w:ascii="Times New Roman" w:hAnsi="Times New Roman" w:cs="Times New Roman"/>
          <w:color w:val="auto"/>
          <w:sz w:val="28"/>
          <w:szCs w:val="28"/>
        </w:rPr>
        <w:t>.</w:t>
      </w:r>
    </w:p>
    <w:p w14:paraId="353C888F" w14:textId="77777777" w:rsidR="00855FBB" w:rsidRPr="00C960EE" w:rsidRDefault="00855FBB"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w:t>
      </w:r>
    </w:p>
    <w:p w14:paraId="6E4F9A0E" w14:textId="77777777" w:rsidR="00FD7078" w:rsidRPr="00C960EE" w:rsidRDefault="00FD7078" w:rsidP="008F7127">
      <w:pPr>
        <w:ind w:firstLine="709"/>
        <w:contextualSpacing/>
        <w:rPr>
          <w:rFonts w:ascii="Times New Roman" w:hAnsi="Times New Roman" w:cs="Times New Roman"/>
          <w:color w:val="auto"/>
          <w:sz w:val="28"/>
          <w:szCs w:val="28"/>
        </w:rPr>
      </w:pPr>
    </w:p>
    <w:p w14:paraId="7ED60F8E" w14:textId="518D68CC" w:rsidR="000E69DD" w:rsidRPr="00C960EE" w:rsidRDefault="00334FD2" w:rsidP="00D2505E">
      <w:pPr>
        <w:ind w:firstLine="709"/>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2.8.</w:t>
      </w:r>
      <w:r w:rsidRPr="00C960EE">
        <w:rPr>
          <w:rFonts w:ascii="Times New Roman" w:hAnsi="Times New Roman" w:cs="Times New Roman"/>
          <w:b/>
          <w:color w:val="auto"/>
          <w:sz w:val="28"/>
          <w:szCs w:val="28"/>
        </w:rPr>
        <w:tab/>
      </w:r>
      <w:r w:rsidR="000E69DD" w:rsidRPr="00C960EE">
        <w:rPr>
          <w:rFonts w:ascii="Times New Roman" w:hAnsi="Times New Roman" w:cs="Times New Roman"/>
          <w:b/>
          <w:color w:val="auto"/>
          <w:sz w:val="28"/>
          <w:szCs w:val="28"/>
        </w:rPr>
        <w:t>Исчерпывающий перечень оснований для приостановления</w:t>
      </w:r>
      <w:r w:rsidR="00942B3E" w:rsidRPr="00C960EE">
        <w:rPr>
          <w:rFonts w:ascii="Times New Roman" w:hAnsi="Times New Roman" w:cs="Times New Roman"/>
          <w:b/>
          <w:color w:val="auto"/>
          <w:sz w:val="28"/>
          <w:szCs w:val="28"/>
        </w:rPr>
        <w:t xml:space="preserve"> предоставления государственной услуги</w:t>
      </w:r>
      <w:r w:rsidR="000E69DD" w:rsidRPr="00C960EE">
        <w:rPr>
          <w:rFonts w:ascii="Times New Roman" w:hAnsi="Times New Roman" w:cs="Times New Roman"/>
          <w:b/>
          <w:color w:val="auto"/>
          <w:sz w:val="28"/>
          <w:szCs w:val="28"/>
        </w:rPr>
        <w:t xml:space="preserve"> или отказа в предоставлении государственной услуги</w:t>
      </w:r>
      <w:bookmarkEnd w:id="4"/>
      <w:r w:rsidR="00C71370">
        <w:rPr>
          <w:rFonts w:ascii="Times New Roman" w:hAnsi="Times New Roman" w:cs="Times New Roman"/>
          <w:b/>
          <w:color w:val="auto"/>
          <w:sz w:val="28"/>
          <w:szCs w:val="28"/>
        </w:rPr>
        <w:t>.</w:t>
      </w:r>
    </w:p>
    <w:p w14:paraId="751FC02E" w14:textId="58185AD5" w:rsidR="00933D66" w:rsidRPr="00C960EE" w:rsidRDefault="00334FD2" w:rsidP="0065739F">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2.8.1.</w:t>
      </w:r>
      <w:r w:rsidR="001844BB" w:rsidRPr="00C960EE">
        <w:rPr>
          <w:rFonts w:ascii="Times New Roman" w:hAnsi="Times New Roman" w:cs="Times New Roman"/>
          <w:color w:val="auto"/>
          <w:sz w:val="28"/>
          <w:szCs w:val="28"/>
        </w:rPr>
        <w:t xml:space="preserve"> </w:t>
      </w:r>
      <w:r w:rsidR="00933D66" w:rsidRPr="00C960EE">
        <w:rPr>
          <w:rFonts w:ascii="Times New Roman" w:hAnsi="Times New Roman" w:cs="Times New Roman"/>
          <w:color w:val="auto"/>
          <w:sz w:val="28"/>
          <w:szCs w:val="28"/>
        </w:rPr>
        <w:t>Оснований для приостановления предоставления государственной услуги</w:t>
      </w:r>
      <w:r w:rsidR="005A7DA1" w:rsidRPr="00C960EE">
        <w:rPr>
          <w:rFonts w:ascii="Times New Roman" w:hAnsi="Times New Roman" w:cs="Times New Roman"/>
          <w:color w:val="auto"/>
          <w:sz w:val="28"/>
          <w:szCs w:val="28"/>
        </w:rPr>
        <w:t xml:space="preserve"> для всех вариантов предоставления государственной услуги</w:t>
      </w:r>
      <w:r w:rsidR="00933D66" w:rsidRPr="00C960EE">
        <w:rPr>
          <w:rFonts w:ascii="Times New Roman" w:hAnsi="Times New Roman" w:cs="Times New Roman"/>
          <w:color w:val="auto"/>
          <w:sz w:val="28"/>
          <w:szCs w:val="28"/>
        </w:rPr>
        <w:t xml:space="preserve"> законодательств</w:t>
      </w:r>
      <w:r w:rsidR="00487E41" w:rsidRPr="00C960EE">
        <w:rPr>
          <w:rFonts w:ascii="Times New Roman" w:hAnsi="Times New Roman" w:cs="Times New Roman"/>
          <w:color w:val="auto"/>
          <w:sz w:val="28"/>
          <w:szCs w:val="28"/>
        </w:rPr>
        <w:t>ами</w:t>
      </w:r>
      <w:r w:rsidR="00933D66" w:rsidRPr="00C960EE">
        <w:rPr>
          <w:rFonts w:ascii="Times New Roman" w:hAnsi="Times New Roman" w:cs="Times New Roman"/>
          <w:color w:val="auto"/>
          <w:sz w:val="28"/>
          <w:szCs w:val="28"/>
        </w:rPr>
        <w:t xml:space="preserve"> </w:t>
      </w:r>
      <w:r w:rsidR="00FD7078" w:rsidRPr="00C960EE">
        <w:rPr>
          <w:rFonts w:ascii="Times New Roman" w:hAnsi="Times New Roman" w:cs="Times New Roman"/>
          <w:color w:val="auto"/>
          <w:sz w:val="28"/>
          <w:szCs w:val="28"/>
        </w:rPr>
        <w:t xml:space="preserve">Российской Федерации и </w:t>
      </w:r>
      <w:r w:rsidR="00933D66" w:rsidRPr="00C960EE">
        <w:rPr>
          <w:rFonts w:ascii="Times New Roman" w:hAnsi="Times New Roman" w:cs="Times New Roman"/>
          <w:color w:val="auto"/>
          <w:sz w:val="28"/>
          <w:szCs w:val="28"/>
        </w:rPr>
        <w:t>Карачаево-Черкесской Республики не предусмотрено</w:t>
      </w:r>
      <w:r w:rsidR="00FD7078" w:rsidRPr="00C960EE">
        <w:rPr>
          <w:rFonts w:ascii="Times New Roman" w:hAnsi="Times New Roman" w:cs="Times New Roman"/>
          <w:color w:val="auto"/>
          <w:sz w:val="28"/>
          <w:szCs w:val="28"/>
        </w:rPr>
        <w:t>.</w:t>
      </w:r>
    </w:p>
    <w:p w14:paraId="5C7B6CCE" w14:textId="6BEAE838" w:rsidR="00084864" w:rsidRPr="00C960EE" w:rsidRDefault="00334FD2" w:rsidP="0065739F">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hAnsi="Times New Roman" w:cs="Times New Roman"/>
          <w:color w:val="auto"/>
          <w:sz w:val="28"/>
          <w:szCs w:val="28"/>
        </w:rPr>
        <w:t>2.8.2.</w:t>
      </w:r>
      <w:r w:rsidR="001844BB" w:rsidRPr="00C960EE">
        <w:rPr>
          <w:rFonts w:ascii="Times New Roman" w:hAnsi="Times New Roman" w:cs="Times New Roman"/>
          <w:color w:val="auto"/>
          <w:sz w:val="28"/>
          <w:szCs w:val="28"/>
        </w:rPr>
        <w:t xml:space="preserve"> </w:t>
      </w:r>
      <w:r w:rsidR="00AB2552" w:rsidRPr="00C960EE">
        <w:rPr>
          <w:rFonts w:ascii="Times New Roman" w:hAnsi="Times New Roman" w:cs="Times New Roman"/>
          <w:color w:val="auto"/>
          <w:sz w:val="28"/>
          <w:szCs w:val="28"/>
        </w:rPr>
        <w:t>Основаниями для отказа</w:t>
      </w:r>
      <w:r w:rsidR="002D440F" w:rsidRPr="00C960EE">
        <w:rPr>
          <w:rFonts w:ascii="Times New Roman" w:eastAsia="Calibri" w:hAnsi="Times New Roman" w:cs="Times New Roman"/>
          <w:color w:val="auto"/>
          <w:sz w:val="28"/>
          <w:szCs w:val="28"/>
          <w:lang w:bidi="ar-SA"/>
        </w:rPr>
        <w:t xml:space="preserve"> в предоставлении государственной услуги являются:</w:t>
      </w:r>
    </w:p>
    <w:p w14:paraId="0B2BFF8D" w14:textId="6D6C8569" w:rsidR="002D440F" w:rsidRPr="00C960EE" w:rsidRDefault="002D440F" w:rsidP="0065739F">
      <w:pPr>
        <w:widowControl/>
        <w:numPr>
          <w:ilvl w:val="0"/>
          <w:numId w:val="14"/>
        </w:numPr>
        <w:autoSpaceDE w:val="0"/>
        <w:autoSpaceDN w:val="0"/>
        <w:adjustRightInd w:val="0"/>
        <w:ind w:left="0" w:firstLine="709"/>
        <w:jc w:val="both"/>
        <w:rPr>
          <w:rFonts w:ascii="Times New Roman" w:eastAsia="Calibri" w:hAnsi="Times New Roman" w:cs="Times New Roman"/>
          <w:color w:val="auto"/>
          <w:sz w:val="28"/>
          <w:szCs w:val="28"/>
          <w:lang w:bidi="ar-SA"/>
        </w:rPr>
      </w:pPr>
      <w:bookmarkStart w:id="5" w:name="Par1"/>
      <w:bookmarkEnd w:id="5"/>
      <w:proofErr w:type="gramStart"/>
      <w:r w:rsidRPr="00C960EE">
        <w:rPr>
          <w:rFonts w:ascii="Times New Roman" w:eastAsia="Calibri" w:hAnsi="Times New Roman" w:cs="Times New Roman"/>
          <w:color w:val="auto"/>
          <w:sz w:val="28"/>
          <w:szCs w:val="28"/>
          <w:lang w:bidi="ar-SA"/>
        </w:rPr>
        <w:t xml:space="preserve">несоответствие заявителя лицензионным требованиям, установленным в соответствии с положениями </w:t>
      </w:r>
      <w:hyperlink r:id="rId27" w:history="1">
        <w:r w:rsidR="00C0572A" w:rsidRPr="00C960EE">
          <w:rPr>
            <w:rFonts w:ascii="Times New Roman" w:eastAsia="Calibri" w:hAnsi="Times New Roman" w:cs="Times New Roman"/>
            <w:color w:val="auto"/>
            <w:sz w:val="28"/>
            <w:szCs w:val="28"/>
            <w:lang w:eastAsia="en-US" w:bidi="ar-SA"/>
          </w:rPr>
          <w:t>статей 2</w:t>
        </w:r>
      </w:hyperlink>
      <w:r w:rsidR="00C0572A" w:rsidRPr="00C960EE">
        <w:rPr>
          <w:rFonts w:ascii="Times New Roman" w:eastAsia="Calibri" w:hAnsi="Times New Roman" w:cs="Times New Roman"/>
          <w:color w:val="auto"/>
          <w:sz w:val="28"/>
          <w:szCs w:val="28"/>
          <w:lang w:eastAsia="en-US" w:bidi="ar-SA"/>
        </w:rPr>
        <w:t xml:space="preserve">, </w:t>
      </w:r>
      <w:hyperlink r:id="rId28" w:history="1">
        <w:r w:rsidR="00C0572A" w:rsidRPr="00C960EE">
          <w:rPr>
            <w:rFonts w:ascii="Times New Roman" w:eastAsia="Calibri" w:hAnsi="Times New Roman" w:cs="Times New Roman"/>
            <w:color w:val="auto"/>
            <w:sz w:val="28"/>
            <w:szCs w:val="28"/>
            <w:lang w:eastAsia="en-US" w:bidi="ar-SA"/>
          </w:rPr>
          <w:t>8</w:t>
        </w:r>
      </w:hyperlink>
      <w:r w:rsidR="00C0572A" w:rsidRPr="00C960EE">
        <w:rPr>
          <w:rFonts w:ascii="Times New Roman" w:eastAsia="Calibri" w:hAnsi="Times New Roman" w:cs="Times New Roman"/>
          <w:color w:val="auto"/>
          <w:sz w:val="28"/>
          <w:szCs w:val="28"/>
          <w:lang w:eastAsia="en-US" w:bidi="ar-SA"/>
        </w:rPr>
        <w:t xml:space="preserve">, </w:t>
      </w:r>
      <w:hyperlink r:id="rId29" w:history="1">
        <w:r w:rsidR="00C0572A" w:rsidRPr="00C960EE">
          <w:rPr>
            <w:rFonts w:ascii="Times New Roman" w:eastAsia="Calibri" w:hAnsi="Times New Roman" w:cs="Times New Roman"/>
            <w:color w:val="auto"/>
            <w:sz w:val="28"/>
            <w:szCs w:val="28"/>
            <w:lang w:eastAsia="en-US" w:bidi="ar-SA"/>
          </w:rPr>
          <w:t>9</w:t>
        </w:r>
      </w:hyperlink>
      <w:r w:rsidR="00C0572A" w:rsidRPr="00C960EE">
        <w:rPr>
          <w:rFonts w:ascii="Times New Roman" w:eastAsia="Calibri" w:hAnsi="Times New Roman" w:cs="Times New Roman"/>
          <w:color w:val="auto"/>
          <w:sz w:val="28"/>
          <w:szCs w:val="28"/>
          <w:lang w:eastAsia="en-US" w:bidi="ar-SA"/>
        </w:rPr>
        <w:t xml:space="preserve">, </w:t>
      </w:r>
      <w:hyperlink r:id="rId30" w:history="1">
        <w:r w:rsidR="00C0572A" w:rsidRPr="00C960EE">
          <w:rPr>
            <w:rFonts w:ascii="Times New Roman" w:eastAsia="Calibri" w:hAnsi="Times New Roman" w:cs="Times New Roman"/>
            <w:color w:val="auto"/>
            <w:sz w:val="28"/>
            <w:szCs w:val="28"/>
            <w:lang w:eastAsia="en-US" w:bidi="ar-SA"/>
          </w:rPr>
          <w:t>10.1</w:t>
        </w:r>
      </w:hyperlink>
      <w:r w:rsidR="00C0572A" w:rsidRPr="00C960EE">
        <w:rPr>
          <w:rFonts w:ascii="Times New Roman" w:eastAsia="Calibri" w:hAnsi="Times New Roman" w:cs="Times New Roman"/>
          <w:color w:val="auto"/>
          <w:sz w:val="28"/>
          <w:szCs w:val="28"/>
          <w:lang w:eastAsia="en-US" w:bidi="ar-SA"/>
        </w:rPr>
        <w:t xml:space="preserve">, </w:t>
      </w:r>
      <w:hyperlink r:id="rId31" w:history="1">
        <w:r w:rsidR="00C0572A" w:rsidRPr="00C960EE">
          <w:rPr>
            <w:rFonts w:ascii="Times New Roman" w:eastAsia="Calibri" w:hAnsi="Times New Roman" w:cs="Times New Roman"/>
            <w:color w:val="auto"/>
            <w:sz w:val="28"/>
            <w:szCs w:val="28"/>
            <w:lang w:eastAsia="en-US" w:bidi="ar-SA"/>
          </w:rPr>
          <w:t>11</w:t>
        </w:r>
      </w:hyperlink>
      <w:r w:rsidR="00C0572A" w:rsidRPr="00C960EE">
        <w:rPr>
          <w:rFonts w:ascii="Times New Roman" w:eastAsia="Calibri" w:hAnsi="Times New Roman" w:cs="Times New Roman"/>
          <w:color w:val="auto"/>
          <w:sz w:val="28"/>
          <w:szCs w:val="28"/>
          <w:lang w:eastAsia="en-US" w:bidi="ar-SA"/>
        </w:rPr>
        <w:t xml:space="preserve">, </w:t>
      </w:r>
      <w:hyperlink r:id="rId32" w:history="1">
        <w:r w:rsidR="00C0572A" w:rsidRPr="00C960EE">
          <w:rPr>
            <w:rFonts w:ascii="Times New Roman" w:eastAsia="Calibri" w:hAnsi="Times New Roman" w:cs="Times New Roman"/>
            <w:color w:val="auto"/>
            <w:sz w:val="28"/>
            <w:szCs w:val="28"/>
            <w:lang w:eastAsia="en-US" w:bidi="ar-SA"/>
          </w:rPr>
          <w:t>14.1</w:t>
        </w:r>
      </w:hyperlink>
      <w:r w:rsidR="00C0572A" w:rsidRPr="00C960EE">
        <w:rPr>
          <w:rFonts w:ascii="Times New Roman" w:eastAsia="Calibri" w:hAnsi="Times New Roman" w:cs="Times New Roman"/>
          <w:color w:val="auto"/>
          <w:sz w:val="28"/>
          <w:szCs w:val="28"/>
          <w:lang w:eastAsia="en-US" w:bidi="ar-SA"/>
        </w:rPr>
        <w:t xml:space="preserve">, </w:t>
      </w:r>
      <w:hyperlink r:id="rId33" w:history="1">
        <w:r w:rsidR="00C0572A" w:rsidRPr="00C960EE">
          <w:rPr>
            <w:rFonts w:ascii="Times New Roman" w:eastAsia="Calibri" w:hAnsi="Times New Roman" w:cs="Times New Roman"/>
            <w:color w:val="auto"/>
            <w:sz w:val="28"/>
            <w:szCs w:val="28"/>
            <w:lang w:eastAsia="en-US" w:bidi="ar-SA"/>
          </w:rPr>
          <w:t>16</w:t>
        </w:r>
      </w:hyperlink>
      <w:r w:rsidR="00C0572A" w:rsidRPr="00C960EE">
        <w:rPr>
          <w:rFonts w:ascii="Times New Roman" w:eastAsia="Calibri" w:hAnsi="Times New Roman" w:cs="Times New Roman"/>
          <w:color w:val="auto"/>
          <w:sz w:val="28"/>
          <w:szCs w:val="28"/>
          <w:lang w:eastAsia="en-US" w:bidi="ar-SA"/>
        </w:rPr>
        <w:t xml:space="preserve">, </w:t>
      </w:r>
      <w:hyperlink r:id="rId34" w:history="1">
        <w:r w:rsidR="00C0572A" w:rsidRPr="00C960EE">
          <w:rPr>
            <w:rFonts w:ascii="Times New Roman" w:eastAsia="Calibri" w:hAnsi="Times New Roman" w:cs="Times New Roman"/>
            <w:color w:val="auto"/>
            <w:sz w:val="28"/>
            <w:szCs w:val="28"/>
            <w:lang w:eastAsia="en-US" w:bidi="ar-SA"/>
          </w:rPr>
          <w:t>19</w:t>
        </w:r>
      </w:hyperlink>
      <w:r w:rsidR="00C0572A" w:rsidRPr="00C960EE">
        <w:rPr>
          <w:rFonts w:ascii="Times New Roman" w:eastAsia="Calibri" w:hAnsi="Times New Roman" w:cs="Times New Roman"/>
          <w:color w:val="auto"/>
          <w:sz w:val="28"/>
          <w:szCs w:val="28"/>
          <w:lang w:eastAsia="en-US" w:bidi="ar-SA"/>
        </w:rPr>
        <w:t xml:space="preserve">, </w:t>
      </w:r>
      <w:hyperlink r:id="rId35" w:history="1">
        <w:r w:rsidR="00C0572A" w:rsidRPr="00C960EE">
          <w:rPr>
            <w:rFonts w:ascii="Times New Roman" w:eastAsia="Calibri" w:hAnsi="Times New Roman" w:cs="Times New Roman"/>
            <w:color w:val="auto"/>
            <w:sz w:val="28"/>
            <w:szCs w:val="28"/>
            <w:lang w:eastAsia="en-US" w:bidi="ar-SA"/>
          </w:rPr>
          <w:t>20</w:t>
        </w:r>
      </w:hyperlink>
      <w:r w:rsidR="00C0572A" w:rsidRPr="00C960EE">
        <w:rPr>
          <w:rFonts w:ascii="Times New Roman" w:eastAsia="Calibri" w:hAnsi="Times New Roman" w:cs="Times New Roman"/>
          <w:color w:val="auto"/>
          <w:sz w:val="28"/>
          <w:szCs w:val="28"/>
          <w:lang w:eastAsia="en-US" w:bidi="ar-SA"/>
        </w:rPr>
        <w:t xml:space="preserve">, </w:t>
      </w:r>
      <w:hyperlink r:id="rId36" w:history="1">
        <w:r w:rsidR="00C0572A" w:rsidRPr="00C960EE">
          <w:rPr>
            <w:rFonts w:ascii="Times New Roman" w:eastAsia="Calibri" w:hAnsi="Times New Roman" w:cs="Times New Roman"/>
            <w:color w:val="auto"/>
            <w:sz w:val="28"/>
            <w:szCs w:val="28"/>
            <w:lang w:eastAsia="en-US" w:bidi="ar-SA"/>
          </w:rPr>
          <w:t>25</w:t>
        </w:r>
      </w:hyperlink>
      <w:r w:rsidR="00C0572A" w:rsidRPr="00C960EE">
        <w:rPr>
          <w:rFonts w:ascii="Times New Roman" w:eastAsia="Calibri" w:hAnsi="Times New Roman" w:cs="Times New Roman"/>
          <w:color w:val="auto"/>
          <w:sz w:val="28"/>
          <w:szCs w:val="28"/>
          <w:lang w:eastAsia="en-US" w:bidi="ar-SA"/>
        </w:rPr>
        <w:t xml:space="preserve"> и</w:t>
      </w:r>
      <w:proofErr w:type="gramEnd"/>
      <w:r w:rsidR="00C0572A" w:rsidRPr="00C960EE">
        <w:rPr>
          <w:rFonts w:ascii="Times New Roman" w:eastAsia="Calibri" w:hAnsi="Times New Roman" w:cs="Times New Roman"/>
          <w:color w:val="auto"/>
          <w:sz w:val="28"/>
          <w:szCs w:val="28"/>
          <w:lang w:eastAsia="en-US" w:bidi="ar-SA"/>
        </w:rPr>
        <w:t xml:space="preserve"> </w:t>
      </w:r>
      <w:hyperlink r:id="rId37" w:history="1">
        <w:r w:rsidR="00C0572A" w:rsidRPr="00C960EE">
          <w:rPr>
            <w:rFonts w:ascii="Times New Roman" w:eastAsia="Calibri" w:hAnsi="Times New Roman" w:cs="Times New Roman"/>
            <w:color w:val="auto"/>
            <w:sz w:val="28"/>
            <w:szCs w:val="28"/>
            <w:lang w:eastAsia="en-US" w:bidi="ar-SA"/>
          </w:rPr>
          <w:t>26</w:t>
        </w:r>
      </w:hyperlink>
      <w:r w:rsidRPr="00C960EE">
        <w:rPr>
          <w:rFonts w:ascii="Times New Roman" w:eastAsia="Calibri" w:hAnsi="Times New Roman" w:cs="Times New Roman"/>
          <w:color w:val="auto"/>
          <w:sz w:val="28"/>
          <w:szCs w:val="28"/>
          <w:lang w:bidi="ar-SA"/>
        </w:rPr>
        <w:t xml:space="preserve"> Федерального закона №171-ФЗ;</w:t>
      </w:r>
    </w:p>
    <w:p w14:paraId="0861A6EE" w14:textId="1765BA3C" w:rsidR="0083182E" w:rsidRPr="00C960EE" w:rsidRDefault="0083182E" w:rsidP="0065739F">
      <w:pPr>
        <w:widowControl/>
        <w:numPr>
          <w:ilvl w:val="0"/>
          <w:numId w:val="14"/>
        </w:numPr>
        <w:autoSpaceDE w:val="0"/>
        <w:autoSpaceDN w:val="0"/>
        <w:adjustRightInd w:val="0"/>
        <w:ind w:left="0"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нарушение требований </w:t>
      </w:r>
      <w:hyperlink r:id="rId38" w:history="1">
        <w:r w:rsidRPr="00C960EE">
          <w:rPr>
            <w:rFonts w:ascii="Times New Roman" w:eastAsia="Calibri" w:hAnsi="Times New Roman" w:cs="Times New Roman"/>
            <w:color w:val="auto"/>
            <w:sz w:val="28"/>
            <w:szCs w:val="28"/>
            <w:lang w:bidi="ar-SA"/>
          </w:rPr>
          <w:t>статьи 8</w:t>
        </w:r>
      </w:hyperlink>
      <w:r w:rsidRPr="00C960EE">
        <w:rPr>
          <w:rFonts w:ascii="Times New Roman" w:eastAsia="Calibri" w:hAnsi="Times New Roman" w:cs="Times New Roman"/>
          <w:color w:val="auto"/>
          <w:sz w:val="28"/>
          <w:szCs w:val="28"/>
          <w:lang w:bidi="ar-SA"/>
        </w:rPr>
        <w:t xml:space="preserve"> Федерального закона № 171-ФЗ;</w:t>
      </w:r>
    </w:p>
    <w:p w14:paraId="17506305" w14:textId="712388E5" w:rsidR="00C0572A" w:rsidRPr="00C960EE" w:rsidRDefault="00C0572A" w:rsidP="0065739F">
      <w:pPr>
        <w:widowControl/>
        <w:numPr>
          <w:ilvl w:val="0"/>
          <w:numId w:val="14"/>
        </w:numPr>
        <w:autoSpaceDE w:val="0"/>
        <w:autoSpaceDN w:val="0"/>
        <w:adjustRightInd w:val="0"/>
        <w:ind w:left="0"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наличие у заявителя на первое число месяца и не погашенной на дату поступления в уполномоченный орган </w:t>
      </w:r>
      <w:hyperlink r:id="rId39" w:history="1">
        <w:r w:rsidRPr="00C960EE">
          <w:rPr>
            <w:rFonts w:ascii="Times New Roman" w:eastAsia="Calibri" w:hAnsi="Times New Roman" w:cs="Times New Roman"/>
            <w:color w:val="auto"/>
            <w:sz w:val="28"/>
            <w:szCs w:val="28"/>
            <w:lang w:eastAsia="en-US" w:bidi="ar-SA"/>
          </w:rPr>
          <w:t>заявления</w:t>
        </w:r>
      </w:hyperlink>
      <w:r w:rsidRPr="00C960EE">
        <w:rPr>
          <w:rFonts w:ascii="Times New Roman" w:eastAsia="Calibri" w:hAnsi="Times New Roman" w:cs="Times New Roman"/>
          <w:color w:val="auto"/>
          <w:sz w:val="28"/>
          <w:szCs w:val="28"/>
          <w:lang w:eastAsia="en-US" w:bidi="ar-SA"/>
        </w:rPr>
        <w:t xml:space="preserve"> о выдаче лицензии недоимки по налогам, сборам, страховым взносам, задолженности по пеням, </w:t>
      </w:r>
      <w:r w:rsidRPr="00C960EE">
        <w:rPr>
          <w:rFonts w:ascii="Times New Roman" w:eastAsia="Calibri" w:hAnsi="Times New Roman" w:cs="Times New Roman"/>
          <w:color w:val="auto"/>
          <w:sz w:val="28"/>
          <w:szCs w:val="28"/>
          <w:lang w:eastAsia="en-US" w:bidi="ar-SA"/>
        </w:rPr>
        <w:lastRenderedPageBreak/>
        <w:t>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уполномоченного органа и информация о которых</w:t>
      </w:r>
      <w:proofErr w:type="gramEnd"/>
      <w:r w:rsidRPr="00C960EE">
        <w:rPr>
          <w:rFonts w:ascii="Times New Roman" w:eastAsia="Calibri" w:hAnsi="Times New Roman" w:cs="Times New Roman"/>
          <w:color w:val="auto"/>
          <w:sz w:val="28"/>
          <w:szCs w:val="28"/>
          <w:lang w:eastAsia="en-US" w:bidi="ar-SA"/>
        </w:rPr>
        <w:t xml:space="preserve"> </w:t>
      </w:r>
      <w:proofErr w:type="gramStart"/>
      <w:r w:rsidRPr="00C960EE">
        <w:rPr>
          <w:rFonts w:ascii="Times New Roman" w:eastAsia="Calibri" w:hAnsi="Times New Roman" w:cs="Times New Roman"/>
          <w:color w:val="auto"/>
          <w:sz w:val="28"/>
          <w:szCs w:val="28"/>
          <w:lang w:eastAsia="en-US" w:bidi="ar-SA"/>
        </w:rPr>
        <w:t>направлена</w:t>
      </w:r>
      <w:proofErr w:type="gramEnd"/>
      <w:r w:rsidRPr="00C960EE">
        <w:rPr>
          <w:rFonts w:ascii="Times New Roman" w:eastAsia="Calibri" w:hAnsi="Times New Roman" w:cs="Times New Roman"/>
          <w:color w:val="auto"/>
          <w:sz w:val="28"/>
          <w:szCs w:val="28"/>
          <w:lang w:eastAsia="en-US" w:bidi="ar-SA"/>
        </w:rPr>
        <w:t xml:space="preserve"> налоговым органом в лицензирующий орган в форме электронного документа с </w:t>
      </w:r>
      <w:hyperlink r:id="rId40" w:history="1">
        <w:r w:rsidRPr="00C960EE">
          <w:rPr>
            <w:rFonts w:ascii="Times New Roman" w:eastAsia="Calibri" w:hAnsi="Times New Roman" w:cs="Times New Roman"/>
            <w:color w:val="auto"/>
            <w:sz w:val="28"/>
            <w:szCs w:val="28"/>
            <w:lang w:eastAsia="en-US" w:bidi="ar-SA"/>
          </w:rPr>
          <w:t>использованием</w:t>
        </w:r>
      </w:hyperlink>
      <w:r w:rsidRPr="00C960EE">
        <w:rPr>
          <w:rFonts w:ascii="Times New Roman" w:eastAsia="Calibri" w:hAnsi="Times New Roman" w:cs="Times New Roman"/>
          <w:color w:val="auto"/>
          <w:sz w:val="28"/>
          <w:szCs w:val="28"/>
          <w:lang w:eastAsia="en-US" w:bidi="ar-SA"/>
        </w:rPr>
        <w:t xml:space="preserve"> информационно-телекоммуникационных сетей общего пользования, в том числе информационно-телекоммуникационной сети </w:t>
      </w:r>
      <w:r w:rsidR="009F096C">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Интернет</w:t>
      </w:r>
      <w:r w:rsidR="009F096C">
        <w:rPr>
          <w:rFonts w:ascii="Times New Roman" w:eastAsia="Calibri" w:hAnsi="Times New Roman" w:cs="Times New Roman"/>
          <w:color w:val="auto"/>
          <w:sz w:val="28"/>
          <w:szCs w:val="28"/>
          <w:lang w:eastAsia="en-US" w:bidi="ar-SA"/>
        </w:rPr>
        <w:t>»</w:t>
      </w:r>
      <w:r w:rsidR="00C71370">
        <w:rPr>
          <w:rFonts w:ascii="Times New Roman" w:eastAsia="Calibri" w:hAnsi="Times New Roman" w:cs="Times New Roman"/>
          <w:color w:val="auto"/>
          <w:sz w:val="28"/>
          <w:szCs w:val="28"/>
          <w:lang w:eastAsia="en-US" w:bidi="ar-SA"/>
        </w:rPr>
        <w:t>;</w:t>
      </w:r>
    </w:p>
    <w:p w14:paraId="0738698A" w14:textId="1D5222B8" w:rsidR="00C0572A" w:rsidRPr="00C960EE" w:rsidRDefault="00C0572A" w:rsidP="0065739F">
      <w:pPr>
        <w:widowControl/>
        <w:numPr>
          <w:ilvl w:val="0"/>
          <w:numId w:val="14"/>
        </w:numPr>
        <w:autoSpaceDE w:val="0"/>
        <w:autoSpaceDN w:val="0"/>
        <w:adjustRightInd w:val="0"/>
        <w:ind w:left="0"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наложение </w:t>
      </w:r>
      <w:hyperlink r:id="rId41" w:history="1">
        <w:r w:rsidRPr="00C960EE">
          <w:rPr>
            <w:rFonts w:ascii="Times New Roman" w:eastAsia="Calibri" w:hAnsi="Times New Roman" w:cs="Times New Roman"/>
            <w:color w:val="auto"/>
            <w:sz w:val="28"/>
            <w:szCs w:val="28"/>
            <w:lang w:eastAsia="en-US" w:bidi="ar-SA"/>
          </w:rPr>
          <w:t>органом</w:t>
        </w:r>
      </w:hyperlink>
      <w:r w:rsidRPr="00C960EE">
        <w:rPr>
          <w:rFonts w:ascii="Times New Roman" w:eastAsia="Calibri" w:hAnsi="Times New Roman" w:cs="Times New Roman"/>
          <w:color w:val="auto"/>
          <w:sz w:val="28"/>
          <w:szCs w:val="28"/>
          <w:lang w:eastAsia="en-US" w:bidi="ar-SA"/>
        </w:rPr>
        <w:t xml:space="preserve">, осуществляющим государственный </w:t>
      </w:r>
      <w:proofErr w:type="gramStart"/>
      <w:r w:rsidRPr="00C960EE">
        <w:rPr>
          <w:rFonts w:ascii="Times New Roman" w:eastAsia="Calibri" w:hAnsi="Times New Roman" w:cs="Times New Roman"/>
          <w:color w:val="auto"/>
          <w:sz w:val="28"/>
          <w:szCs w:val="28"/>
          <w:lang w:eastAsia="en-US" w:bidi="ar-SA"/>
        </w:rPr>
        <w:t>контроль за</w:t>
      </w:r>
      <w:proofErr w:type="gramEnd"/>
      <w:r w:rsidRPr="00C960EE">
        <w:rPr>
          <w:rFonts w:ascii="Times New Roman" w:eastAsia="Calibri" w:hAnsi="Times New Roman" w:cs="Times New Roman"/>
          <w:color w:val="auto"/>
          <w:sz w:val="28"/>
          <w:szCs w:val="28"/>
          <w:lang w:eastAsia="en-US" w:bidi="ar-SA"/>
        </w:rPr>
        <w:t xml:space="preserve"> производством и оборото</w:t>
      </w:r>
      <w:r w:rsidR="00464297">
        <w:rPr>
          <w:rFonts w:ascii="Times New Roman" w:eastAsia="Calibri" w:hAnsi="Times New Roman" w:cs="Times New Roman"/>
          <w:color w:val="auto"/>
          <w:sz w:val="28"/>
          <w:szCs w:val="28"/>
          <w:lang w:eastAsia="en-US" w:bidi="ar-SA"/>
        </w:rPr>
        <w:t>м этилового спирта,</w:t>
      </w:r>
      <w:r w:rsidR="009E1A0A">
        <w:rPr>
          <w:rFonts w:ascii="Times New Roman" w:eastAsia="Calibri" w:hAnsi="Times New Roman" w:cs="Times New Roman"/>
          <w:color w:val="auto"/>
          <w:sz w:val="28"/>
          <w:szCs w:val="28"/>
          <w:lang w:eastAsia="en-US" w:bidi="ar-SA"/>
        </w:rPr>
        <w:t xml:space="preserve"> алкогольной </w:t>
      </w:r>
      <w:r w:rsidRPr="00C960EE">
        <w:rPr>
          <w:rFonts w:ascii="Times New Roman" w:eastAsia="Calibri" w:hAnsi="Times New Roman" w:cs="Times New Roman"/>
          <w:color w:val="auto"/>
          <w:sz w:val="28"/>
          <w:szCs w:val="28"/>
          <w:lang w:eastAsia="en-US" w:bidi="ar-SA"/>
        </w:rPr>
        <w:t>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17E52951" w14:textId="0171C7E2" w:rsidR="00C0572A" w:rsidRPr="00C960EE" w:rsidRDefault="00C0572A" w:rsidP="0065739F">
      <w:pPr>
        <w:widowControl/>
        <w:numPr>
          <w:ilvl w:val="0"/>
          <w:numId w:val="14"/>
        </w:numPr>
        <w:autoSpaceDE w:val="0"/>
        <w:autoSpaceDN w:val="0"/>
        <w:adjustRightInd w:val="0"/>
        <w:ind w:left="0"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0" w:history="1">
        <w:r w:rsidRPr="00C960EE">
          <w:rPr>
            <w:rFonts w:ascii="Times New Roman" w:eastAsia="Calibri" w:hAnsi="Times New Roman" w:cs="Times New Roman"/>
            <w:color w:val="auto"/>
            <w:sz w:val="28"/>
            <w:szCs w:val="28"/>
            <w:lang w:eastAsia="en-US" w:bidi="ar-SA"/>
          </w:rPr>
          <w:t>подпункте 1</w:t>
        </w:r>
      </w:hyperlink>
      <w:r w:rsidRPr="00C960EE">
        <w:rPr>
          <w:rFonts w:ascii="Times New Roman" w:eastAsia="Calibri" w:hAnsi="Times New Roman" w:cs="Times New Roman"/>
          <w:color w:val="auto"/>
          <w:sz w:val="28"/>
          <w:szCs w:val="28"/>
          <w:lang w:eastAsia="en-US" w:bidi="ar-SA"/>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розничную продажу алкогольной продукции;</w:t>
      </w:r>
      <w:proofErr w:type="gramEnd"/>
    </w:p>
    <w:p w14:paraId="537F8B5E" w14:textId="67F04C68" w:rsidR="002D440F" w:rsidRPr="00C960EE" w:rsidRDefault="00C0572A" w:rsidP="0065739F">
      <w:pPr>
        <w:widowControl/>
        <w:numPr>
          <w:ilvl w:val="0"/>
          <w:numId w:val="14"/>
        </w:numPr>
        <w:autoSpaceDE w:val="0"/>
        <w:autoSpaceDN w:val="0"/>
        <w:adjustRightInd w:val="0"/>
        <w:ind w:left="0"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наличие у заявителя на дату, соответствующую рабочему дню, следующему за днем регистрации уполномоченным органом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42" w:history="1">
        <w:r w:rsidRPr="00C960EE">
          <w:rPr>
            <w:rFonts w:ascii="Times New Roman" w:eastAsia="Calibri" w:hAnsi="Times New Roman" w:cs="Times New Roman"/>
            <w:color w:val="auto"/>
            <w:sz w:val="28"/>
            <w:szCs w:val="28"/>
            <w:lang w:eastAsia="en-US" w:bidi="ar-SA"/>
          </w:rPr>
          <w:t>Кодексом</w:t>
        </w:r>
      </w:hyperlink>
      <w:r w:rsidRPr="00C960EE">
        <w:rPr>
          <w:rFonts w:ascii="Times New Roman" w:eastAsia="Calibri" w:hAnsi="Times New Roman" w:cs="Times New Roman"/>
          <w:color w:val="auto"/>
          <w:sz w:val="28"/>
          <w:szCs w:val="28"/>
          <w:lang w:eastAsia="en-US"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w:t>
      </w:r>
      <w:r w:rsidR="009F096C">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спиртосодержащей продукции.</w:t>
      </w:r>
      <w:proofErr w:type="gramEnd"/>
    </w:p>
    <w:p w14:paraId="2F05D788" w14:textId="3F2F570D" w:rsidR="005A7DA1" w:rsidRDefault="005A7DA1" w:rsidP="009F096C">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отказа в исправлении допущенных опечаток и (или) ошибок в выданных в результате предоставления государственной услуги документах отсутствуют.</w:t>
      </w:r>
    </w:p>
    <w:p w14:paraId="162B689D" w14:textId="77777777" w:rsidR="009F096C" w:rsidRPr="00C960EE" w:rsidRDefault="009F096C" w:rsidP="009F096C">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14:paraId="0835EC55" w14:textId="36506941" w:rsidR="007C6353" w:rsidRPr="00C960EE" w:rsidRDefault="00443303" w:rsidP="00D2505E">
      <w:pPr>
        <w:ind w:firstLine="709"/>
        <w:contextualSpacing/>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2.9.</w:t>
      </w:r>
      <w:r w:rsidRPr="00C960EE">
        <w:rPr>
          <w:rFonts w:ascii="Times New Roman" w:hAnsi="Times New Roman" w:cs="Times New Roman"/>
          <w:b/>
          <w:color w:val="auto"/>
          <w:sz w:val="28"/>
          <w:szCs w:val="28"/>
        </w:rPr>
        <w:tab/>
        <w:t>Размер платы, взимаемой с заявителя при предоставлении государственной услуги, и способы ее взимания</w:t>
      </w:r>
      <w:r w:rsidR="0065739F">
        <w:rPr>
          <w:rFonts w:ascii="Times New Roman" w:hAnsi="Times New Roman" w:cs="Times New Roman"/>
          <w:b/>
          <w:color w:val="auto"/>
          <w:sz w:val="28"/>
          <w:szCs w:val="28"/>
        </w:rPr>
        <w:t>.</w:t>
      </w:r>
    </w:p>
    <w:p w14:paraId="17B8234B" w14:textId="4118A770" w:rsidR="002D440F" w:rsidRPr="00C960EE" w:rsidRDefault="002D440F"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соответствии с подпунктом 94 пункта 1 статьи 333.33 Налогового кодекса Российской Федерации за совершение действий Министерства, связанных с лицензированием деятельности по розничной продаже алкогольной продукции на территории Карачаево-Черкесской Республики, заявитель уплачивает</w:t>
      </w:r>
      <w:r w:rsidR="009F096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в республиканский бюджет Карачаево-Черкесской Республики следующую государственную пошлину:</w:t>
      </w:r>
    </w:p>
    <w:p w14:paraId="0E2EA062" w14:textId="0C6384F4" w:rsidR="002D440F" w:rsidRPr="00C960EE" w:rsidRDefault="002D440F"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за предоставление или продление срока действия лицензии на розничную продажу алкогольной продукции </w:t>
      </w:r>
      <w:r w:rsidR="009F096C">
        <w:rPr>
          <w:rFonts w:ascii="Times New Roman" w:eastAsia="Calibri" w:hAnsi="Times New Roman" w:cs="Times New Roman"/>
          <w:color w:val="auto"/>
          <w:sz w:val="28"/>
          <w:szCs w:val="28"/>
          <w:lang w:bidi="ar-SA"/>
        </w:rPr>
        <w:t>–</w:t>
      </w:r>
      <w:r w:rsidRPr="00C960EE">
        <w:rPr>
          <w:rFonts w:ascii="Times New Roman" w:eastAsia="Calibri" w:hAnsi="Times New Roman" w:cs="Times New Roman"/>
          <w:color w:val="auto"/>
          <w:sz w:val="28"/>
          <w:szCs w:val="28"/>
          <w:lang w:bidi="ar-SA"/>
        </w:rPr>
        <w:t xml:space="preserve"> 65</w:t>
      </w:r>
      <w:r w:rsidR="009F096C">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000 </w:t>
      </w:r>
      <w:r w:rsidR="00611A6B" w:rsidRPr="00C960EE">
        <w:rPr>
          <w:rFonts w:ascii="Times New Roman" w:eastAsia="Times New Roman" w:hAnsi="Times New Roman" w:cs="Times New Roman"/>
          <w:color w:val="auto"/>
          <w:sz w:val="28"/>
          <w:szCs w:val="28"/>
          <w:lang w:bidi="ar-SA"/>
        </w:rPr>
        <w:t xml:space="preserve">(шестьдесят пять тысяч) </w:t>
      </w:r>
      <w:r w:rsidRPr="00C960EE">
        <w:rPr>
          <w:rFonts w:ascii="Times New Roman" w:eastAsia="Calibri" w:hAnsi="Times New Roman" w:cs="Times New Roman"/>
          <w:color w:val="auto"/>
          <w:sz w:val="28"/>
          <w:szCs w:val="28"/>
          <w:lang w:bidi="ar-SA"/>
        </w:rPr>
        <w:t>рублей за каждый год срока действия лицензии;</w:t>
      </w:r>
    </w:p>
    <w:p w14:paraId="2DCB828E" w14:textId="7B47B6B1" w:rsidR="002D440F" w:rsidRPr="00C960EE" w:rsidRDefault="002D440F"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за переоформление лицензии при реорганизации юридического лица (за исключением реорганизации юридических лиц в форме слияния и при </w:t>
      </w:r>
      <w:r w:rsidRPr="00C960EE">
        <w:rPr>
          <w:rFonts w:ascii="Times New Roman" w:eastAsia="Calibri" w:hAnsi="Times New Roman" w:cs="Times New Roman"/>
          <w:color w:val="auto"/>
          <w:sz w:val="28"/>
          <w:szCs w:val="28"/>
          <w:lang w:bidi="ar-SA"/>
        </w:rPr>
        <w:lastRenderedPageBreak/>
        <w:t xml:space="preserve">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w:t>
      </w:r>
      <w:r w:rsidR="00C71370">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65</w:t>
      </w:r>
      <w:r w:rsidR="009F096C">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000 </w:t>
      </w:r>
      <w:r w:rsidRPr="00C960EE">
        <w:rPr>
          <w:rFonts w:ascii="Times New Roman" w:eastAsia="Times New Roman" w:hAnsi="Times New Roman" w:cs="Times New Roman"/>
          <w:color w:val="auto"/>
          <w:sz w:val="28"/>
          <w:szCs w:val="28"/>
          <w:lang w:bidi="ar-SA"/>
        </w:rPr>
        <w:t>(шестьдесят пять тысяч) рублей</w:t>
      </w:r>
      <w:r w:rsidRPr="00C960EE">
        <w:rPr>
          <w:rFonts w:ascii="Times New Roman" w:eastAsia="Calibri" w:hAnsi="Times New Roman" w:cs="Times New Roman"/>
          <w:color w:val="auto"/>
          <w:sz w:val="28"/>
          <w:szCs w:val="28"/>
          <w:lang w:bidi="ar-SA"/>
        </w:rPr>
        <w:t>;</w:t>
      </w:r>
    </w:p>
    <w:p w14:paraId="735C48D7" w14:textId="6B52C107" w:rsidR="002D440F" w:rsidRPr="00C960EE" w:rsidRDefault="002D440F" w:rsidP="0065739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w:t>
      </w:r>
      <w:r w:rsidR="009F096C">
        <w:rPr>
          <w:rFonts w:ascii="Times New Roman" w:eastAsia="Calibri" w:hAnsi="Times New Roman" w:cs="Times New Roman"/>
          <w:color w:val="auto"/>
          <w:sz w:val="28"/>
          <w:szCs w:val="28"/>
          <w:lang w:bidi="ar-SA"/>
        </w:rPr>
        <w:t>–</w:t>
      </w:r>
      <w:r w:rsidRPr="00C960EE">
        <w:rPr>
          <w:rFonts w:ascii="Times New Roman" w:eastAsia="Calibri" w:hAnsi="Times New Roman" w:cs="Times New Roman"/>
          <w:color w:val="auto"/>
          <w:sz w:val="28"/>
          <w:szCs w:val="28"/>
          <w:lang w:bidi="ar-SA"/>
        </w:rPr>
        <w:t xml:space="preserve"> 3</w:t>
      </w:r>
      <w:r w:rsidR="009F096C">
        <w:rPr>
          <w:rFonts w:ascii="Times New Roman" w:eastAsia="Calibri" w:hAnsi="Times New Roman" w:cs="Times New Roman"/>
          <w:color w:val="auto"/>
          <w:sz w:val="28"/>
          <w:szCs w:val="28"/>
          <w:lang w:bidi="ar-SA"/>
        </w:rPr>
        <w:t> </w:t>
      </w:r>
      <w:r w:rsidRPr="00C960EE">
        <w:rPr>
          <w:rFonts w:ascii="Times New Roman" w:eastAsia="Calibri" w:hAnsi="Times New Roman" w:cs="Times New Roman"/>
          <w:color w:val="auto"/>
          <w:sz w:val="28"/>
          <w:szCs w:val="28"/>
          <w:lang w:bidi="ar-SA"/>
        </w:rPr>
        <w:t>500</w:t>
      </w:r>
      <w:r w:rsidR="009F096C">
        <w:rPr>
          <w:rFonts w:ascii="Times New Roman" w:eastAsia="Calibri"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(три тысячи пятьсот) рублей</w:t>
      </w:r>
      <w:r w:rsidRPr="00C960EE">
        <w:rPr>
          <w:rFonts w:ascii="Times New Roman" w:eastAsia="Calibri" w:hAnsi="Times New Roman" w:cs="Times New Roman"/>
          <w:color w:val="auto"/>
          <w:sz w:val="28"/>
          <w:szCs w:val="28"/>
          <w:lang w:bidi="ar-SA"/>
        </w:rPr>
        <w:t>;</w:t>
      </w:r>
    </w:p>
    <w:p w14:paraId="36635658" w14:textId="0938AE19" w:rsidR="002D440F" w:rsidRPr="00C960EE" w:rsidRDefault="002D440F"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за 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w:t>
      </w:r>
      <w:r w:rsidRPr="00C41C56">
        <w:rPr>
          <w:rFonts w:ascii="Times New Roman" w:eastAsia="Calibri" w:hAnsi="Times New Roman" w:cs="Times New Roman"/>
          <w:color w:val="auto"/>
          <w:sz w:val="28"/>
          <w:szCs w:val="28"/>
          <w:lang w:bidi="ar-SA"/>
        </w:rPr>
        <w:t xml:space="preserve">, а также в связи с утратой лицензии </w:t>
      </w:r>
      <w:r w:rsidRPr="00C960EE">
        <w:rPr>
          <w:rFonts w:ascii="Times New Roman" w:eastAsia="Calibri" w:hAnsi="Times New Roman" w:cs="Times New Roman"/>
          <w:color w:val="auto"/>
          <w:sz w:val="28"/>
          <w:szCs w:val="28"/>
          <w:lang w:bidi="ar-SA"/>
        </w:rPr>
        <w:t xml:space="preserve">- </w:t>
      </w:r>
      <w:r w:rsidR="00C71370">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3500 (</w:t>
      </w:r>
      <w:r w:rsidRPr="00C960EE">
        <w:rPr>
          <w:rFonts w:ascii="Times New Roman" w:eastAsia="Times New Roman" w:hAnsi="Times New Roman" w:cs="Times New Roman"/>
          <w:color w:val="auto"/>
          <w:sz w:val="28"/>
          <w:szCs w:val="28"/>
          <w:lang w:bidi="ar-SA"/>
        </w:rPr>
        <w:t>три тысячи пятьсот) рублей.</w:t>
      </w:r>
    </w:p>
    <w:p w14:paraId="1BF439B9" w14:textId="7E617A30" w:rsidR="002D440F" w:rsidRPr="00C960EE" w:rsidRDefault="002D440F" w:rsidP="0065739F">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Государственная пошлина за предоставление лицензии уплачивается заявителем до по</w:t>
      </w:r>
      <w:r w:rsidR="001844BB">
        <w:rPr>
          <w:rFonts w:ascii="Times New Roman" w:eastAsia="Times New Roman" w:hAnsi="Times New Roman" w:cs="Times New Roman"/>
          <w:color w:val="auto"/>
          <w:sz w:val="28"/>
          <w:szCs w:val="28"/>
          <w:lang w:bidi="ar-SA"/>
        </w:rPr>
        <w:t xml:space="preserve">дачи в Министерство либо в МФЦ </w:t>
      </w:r>
      <w:r w:rsidRPr="00C960EE">
        <w:rPr>
          <w:rFonts w:ascii="Times New Roman" w:eastAsia="Times New Roman" w:hAnsi="Times New Roman" w:cs="Times New Roman"/>
          <w:color w:val="auto"/>
          <w:sz w:val="28"/>
          <w:szCs w:val="28"/>
          <w:lang w:bidi="ar-SA"/>
        </w:rPr>
        <w:t xml:space="preserve">заявления о выдаче лицензии. При этом размер государственной пошлины за предоставление лицензии не зависит от количества обособленных подразделений (не являющихся юридическими лицами), в которых заявитель планирует осуществлять розничную продажу алкогольной продукции. </w:t>
      </w:r>
    </w:p>
    <w:p w14:paraId="03573A30" w14:textId="7C997C4B" w:rsidR="002D440F" w:rsidRPr="00C960EE" w:rsidRDefault="002D440F" w:rsidP="0065739F">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Информацию о банковских реквизитах для уплаты государственной пошлины за предоставление, переоформление</w:t>
      </w:r>
      <w:r w:rsidR="0083182E" w:rsidRPr="00C960EE">
        <w:rPr>
          <w:rFonts w:ascii="Times New Roman" w:eastAsia="Times New Roman" w:hAnsi="Times New Roman" w:cs="Times New Roman"/>
          <w:color w:val="auto"/>
          <w:sz w:val="28"/>
          <w:szCs w:val="28"/>
          <w:lang w:bidi="ar-SA"/>
        </w:rPr>
        <w:t xml:space="preserve"> и продление срока действия</w:t>
      </w:r>
      <w:r w:rsidRPr="00C960EE">
        <w:rPr>
          <w:rFonts w:ascii="Times New Roman" w:eastAsia="Times New Roman" w:hAnsi="Times New Roman" w:cs="Times New Roman"/>
          <w:color w:val="auto"/>
          <w:sz w:val="28"/>
          <w:szCs w:val="28"/>
          <w:lang w:bidi="ar-SA"/>
        </w:rPr>
        <w:t xml:space="preserve"> лицензии заявитель может получить у специалистов Департамента потребительского рынка, услуг и лицензирования Министерства либо МФЦ и на официальных сайтах Министерства и МФЦ.</w:t>
      </w:r>
    </w:p>
    <w:p w14:paraId="445FFDF5" w14:textId="77777777" w:rsidR="002D440F" w:rsidRPr="00C960EE" w:rsidRDefault="002D440F" w:rsidP="008F7127">
      <w:pPr>
        <w:widowControl/>
        <w:ind w:firstLine="708"/>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Заявителю в личном кабинете на ЕПГУ представлена возможность оплатить государственную пошлину за предоставление государственной услуги непосредственно перед подачей заявления на ЕПГУ с использованием электронных сервисов оплаты.</w:t>
      </w:r>
    </w:p>
    <w:p w14:paraId="319E7486" w14:textId="34F7534D" w:rsidR="002D440F" w:rsidRPr="00C960EE" w:rsidRDefault="002D440F" w:rsidP="008F7127">
      <w:pPr>
        <w:widowControl/>
        <w:ind w:firstLine="708"/>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Получение информации об уплате (государственная пошлина) за предоставление государственной услуги осуществляется Министерством с использованием сведений, содержащихся в государственной информационной системе о государственных и муниципальных платежах.</w:t>
      </w:r>
    </w:p>
    <w:p w14:paraId="40541E6C" w14:textId="42343AD5" w:rsidR="005A7DA1" w:rsidRDefault="007C6353" w:rsidP="00994D4C">
      <w:pPr>
        <w:pStyle w:val="13"/>
        <w:ind w:firstLine="709"/>
        <w:jc w:val="both"/>
        <w:rPr>
          <w:color w:val="auto"/>
        </w:rPr>
      </w:pPr>
      <w:r w:rsidRPr="00C960EE">
        <w:rPr>
          <w:color w:val="auto"/>
        </w:rPr>
        <w:t>Указанная информация также размещена на ЕПГУ.</w:t>
      </w:r>
    </w:p>
    <w:p w14:paraId="68C1E5FA" w14:textId="77777777" w:rsidR="00994D4C" w:rsidRPr="00C960EE" w:rsidRDefault="00994D4C" w:rsidP="00994D4C">
      <w:pPr>
        <w:pStyle w:val="13"/>
        <w:ind w:firstLine="709"/>
        <w:jc w:val="both"/>
        <w:rPr>
          <w:color w:val="auto"/>
        </w:rPr>
      </w:pPr>
    </w:p>
    <w:p w14:paraId="4300D39E" w14:textId="3C635521" w:rsidR="007C6353" w:rsidRPr="00C960EE" w:rsidRDefault="00443303" w:rsidP="00D2505E">
      <w:pPr>
        <w:ind w:firstLine="709"/>
        <w:contextualSpacing/>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2.10.</w:t>
      </w:r>
      <w:r w:rsidRPr="00C960EE">
        <w:rPr>
          <w:rFonts w:ascii="Times New Roman" w:hAnsi="Times New Roman" w:cs="Times New Roman"/>
          <w:b/>
          <w:color w:val="auto"/>
          <w:sz w:val="28"/>
          <w:szCs w:val="28"/>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r w:rsidR="0065739F">
        <w:rPr>
          <w:rFonts w:ascii="Times New Roman" w:hAnsi="Times New Roman" w:cs="Times New Roman"/>
          <w:b/>
          <w:color w:val="auto"/>
          <w:sz w:val="28"/>
          <w:szCs w:val="28"/>
        </w:rPr>
        <w:t>.</w:t>
      </w:r>
    </w:p>
    <w:p w14:paraId="11C32373" w14:textId="77777777" w:rsidR="00980D74" w:rsidRPr="00C960EE" w:rsidRDefault="00980D74" w:rsidP="008F7127">
      <w:pPr>
        <w:pStyle w:val="13"/>
        <w:tabs>
          <w:tab w:val="left" w:pos="1188"/>
        </w:tabs>
        <w:ind w:firstLine="709"/>
        <w:contextualSpacing/>
        <w:jc w:val="both"/>
        <w:rPr>
          <w:color w:val="auto"/>
        </w:rPr>
      </w:pPr>
      <w:r w:rsidRPr="00C960EE">
        <w:rPr>
          <w:color w:val="auto"/>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не более 15 минут.</w:t>
      </w:r>
    </w:p>
    <w:p w14:paraId="0633BE75" w14:textId="77777777" w:rsidR="005A7DA1" w:rsidRPr="00C960EE" w:rsidRDefault="005A7DA1" w:rsidP="008F7127">
      <w:pPr>
        <w:pStyle w:val="13"/>
        <w:tabs>
          <w:tab w:val="left" w:pos="1188"/>
        </w:tabs>
        <w:ind w:firstLine="709"/>
        <w:contextualSpacing/>
        <w:jc w:val="both"/>
        <w:rPr>
          <w:color w:val="auto"/>
        </w:rPr>
      </w:pPr>
    </w:p>
    <w:p w14:paraId="0A1E5384" w14:textId="22960BA8" w:rsidR="00980D74" w:rsidRPr="00C960EE" w:rsidRDefault="00890FDA" w:rsidP="00D2505E">
      <w:pPr>
        <w:pStyle w:val="13"/>
        <w:tabs>
          <w:tab w:val="left" w:pos="1188"/>
        </w:tabs>
        <w:ind w:firstLine="709"/>
        <w:contextualSpacing/>
        <w:jc w:val="both"/>
        <w:rPr>
          <w:b/>
          <w:color w:val="auto"/>
        </w:rPr>
      </w:pPr>
      <w:r w:rsidRPr="00C960EE">
        <w:rPr>
          <w:b/>
          <w:color w:val="auto"/>
        </w:rPr>
        <w:t>2.11.</w:t>
      </w:r>
      <w:r w:rsidRPr="00C960EE">
        <w:rPr>
          <w:b/>
          <w:color w:val="auto"/>
        </w:rPr>
        <w:tab/>
      </w:r>
      <w:r w:rsidR="00E73740" w:rsidRPr="00C960EE">
        <w:rPr>
          <w:b/>
          <w:color w:val="auto"/>
        </w:rPr>
        <w:t>Срок регистрации запроса заявителя о предоставлении государственной услуги</w:t>
      </w:r>
      <w:r w:rsidR="0065739F">
        <w:rPr>
          <w:b/>
          <w:color w:val="auto"/>
        </w:rPr>
        <w:t>.</w:t>
      </w:r>
    </w:p>
    <w:p w14:paraId="4876AD98" w14:textId="0F4383B2" w:rsidR="00980D74" w:rsidRPr="00C960EE" w:rsidRDefault="00980D74" w:rsidP="008F7127">
      <w:pPr>
        <w:pStyle w:val="13"/>
        <w:tabs>
          <w:tab w:val="left" w:pos="1188"/>
        </w:tabs>
        <w:ind w:firstLine="709"/>
        <w:contextualSpacing/>
        <w:jc w:val="both"/>
        <w:rPr>
          <w:rFonts w:eastAsia="Courier New"/>
          <w:color w:val="auto"/>
        </w:rPr>
      </w:pPr>
      <w:r w:rsidRPr="00C960EE">
        <w:rPr>
          <w:rFonts w:eastAsia="Courier New"/>
          <w:color w:val="auto"/>
        </w:rPr>
        <w:t xml:space="preserve">Регистрация направленного заявителем </w:t>
      </w:r>
      <w:r w:rsidR="00845344" w:rsidRPr="00C960EE">
        <w:rPr>
          <w:rFonts w:eastAsia="Courier New"/>
          <w:color w:val="auto"/>
        </w:rPr>
        <w:t>запроса (</w:t>
      </w:r>
      <w:r w:rsidRPr="00C960EE">
        <w:rPr>
          <w:rFonts w:eastAsia="Courier New"/>
          <w:color w:val="auto"/>
        </w:rPr>
        <w:t>заявления</w:t>
      </w:r>
      <w:r w:rsidR="00845344" w:rsidRPr="00C960EE">
        <w:rPr>
          <w:rFonts w:eastAsia="Courier New"/>
          <w:color w:val="auto"/>
        </w:rPr>
        <w:t>)</w:t>
      </w:r>
      <w:r w:rsidRPr="00C960EE">
        <w:rPr>
          <w:rFonts w:eastAsia="Courier New"/>
          <w:color w:val="auto"/>
        </w:rPr>
        <w:t xml:space="preserve"> о </w:t>
      </w:r>
      <w:r w:rsidRPr="00C960EE">
        <w:rPr>
          <w:rFonts w:eastAsia="Courier New"/>
          <w:color w:val="auto"/>
        </w:rPr>
        <w:lastRenderedPageBreak/>
        <w:t xml:space="preserve">предоставлении государственной услуги в уполномоченном органе осуществляется </w:t>
      </w:r>
      <w:r w:rsidR="00D67E12" w:rsidRPr="00C960EE">
        <w:rPr>
          <w:rFonts w:eastAsia="Courier New"/>
          <w:color w:val="auto"/>
        </w:rPr>
        <w:t>в день их поступления</w:t>
      </w:r>
      <w:r w:rsidRPr="00C960EE">
        <w:rPr>
          <w:rFonts w:eastAsia="Courier New"/>
          <w:color w:val="auto"/>
        </w:rPr>
        <w:t xml:space="preserve">. </w:t>
      </w:r>
    </w:p>
    <w:p w14:paraId="0BEE745E" w14:textId="4829475C" w:rsidR="00D67E12" w:rsidRPr="00C960EE" w:rsidRDefault="00E73740" w:rsidP="008F7127">
      <w:pPr>
        <w:pStyle w:val="13"/>
        <w:tabs>
          <w:tab w:val="left" w:pos="1188"/>
        </w:tabs>
        <w:ind w:firstLine="709"/>
        <w:contextualSpacing/>
        <w:jc w:val="both"/>
        <w:rPr>
          <w:color w:val="auto"/>
        </w:rPr>
      </w:pPr>
      <w:r w:rsidRPr="00C960EE">
        <w:rPr>
          <w:color w:val="auto"/>
        </w:rPr>
        <w:t>Регистрация заявления о предоставлении государственной услуги</w:t>
      </w:r>
      <w:r w:rsidR="00914ACE" w:rsidRPr="00C960EE">
        <w:rPr>
          <w:color w:val="auto"/>
        </w:rPr>
        <w:t>,</w:t>
      </w:r>
      <w:r w:rsidRPr="00C960EE">
        <w:rPr>
          <w:color w:val="auto"/>
        </w:rPr>
        <w:t xml:space="preserve"> поступивш</w:t>
      </w:r>
      <w:r w:rsidR="00914ACE" w:rsidRPr="00C960EE">
        <w:rPr>
          <w:color w:val="auto"/>
        </w:rPr>
        <w:t>его</w:t>
      </w:r>
      <w:r w:rsidRPr="00C960EE">
        <w:rPr>
          <w:color w:val="auto"/>
        </w:rPr>
        <w:t xml:space="preserve"> в выходной (нерабочий или праздничный) день, осуществляется в первый рабочий день</w:t>
      </w:r>
      <w:r w:rsidR="00E053A8" w:rsidRPr="00C960EE">
        <w:rPr>
          <w:color w:val="auto"/>
        </w:rPr>
        <w:t>.</w:t>
      </w:r>
    </w:p>
    <w:p w14:paraId="55F2ECF3" w14:textId="77777777" w:rsidR="002B798C" w:rsidRPr="00C960EE" w:rsidRDefault="002B798C" w:rsidP="008F7127">
      <w:pPr>
        <w:pStyle w:val="13"/>
        <w:tabs>
          <w:tab w:val="left" w:pos="1188"/>
        </w:tabs>
        <w:ind w:firstLine="709"/>
        <w:contextualSpacing/>
        <w:jc w:val="both"/>
        <w:rPr>
          <w:color w:val="auto"/>
        </w:rPr>
      </w:pPr>
    </w:p>
    <w:p w14:paraId="637905F5" w14:textId="49C5A363" w:rsidR="0031287C" w:rsidRPr="00C960EE" w:rsidRDefault="0031287C" w:rsidP="00D2505E">
      <w:pPr>
        <w:pStyle w:val="13"/>
        <w:tabs>
          <w:tab w:val="left" w:pos="1188"/>
        </w:tabs>
        <w:ind w:firstLine="709"/>
        <w:contextualSpacing/>
        <w:jc w:val="both"/>
        <w:rPr>
          <w:b/>
          <w:color w:val="auto"/>
        </w:rPr>
      </w:pPr>
      <w:r w:rsidRPr="00C960EE">
        <w:rPr>
          <w:b/>
          <w:color w:val="auto"/>
        </w:rPr>
        <w:t>2.12.</w:t>
      </w:r>
      <w:r w:rsidRPr="00C960EE">
        <w:rPr>
          <w:b/>
          <w:color w:val="auto"/>
        </w:rPr>
        <w:tab/>
        <w:t>Требования к помещениям, в которых предоставляется государственная услуга</w:t>
      </w:r>
      <w:r w:rsidR="0065739F">
        <w:rPr>
          <w:b/>
          <w:color w:val="auto"/>
        </w:rPr>
        <w:t>.</w:t>
      </w:r>
    </w:p>
    <w:p w14:paraId="34E6867C" w14:textId="77777777" w:rsidR="00D67E12" w:rsidRPr="00C960EE" w:rsidRDefault="00890FDA" w:rsidP="0065739F">
      <w:pPr>
        <w:pStyle w:val="13"/>
        <w:tabs>
          <w:tab w:val="left" w:pos="1188"/>
        </w:tabs>
        <w:ind w:firstLine="709"/>
        <w:jc w:val="both"/>
        <w:rPr>
          <w:color w:val="auto"/>
        </w:rPr>
      </w:pPr>
      <w:r w:rsidRPr="00C960EE">
        <w:rPr>
          <w:color w:val="auto"/>
        </w:rPr>
        <w:t xml:space="preserve">2.12.1. </w:t>
      </w:r>
      <w:r w:rsidR="00D67E12" w:rsidRPr="00C960EE">
        <w:rPr>
          <w:color w:val="auto"/>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14:paraId="0AC20DE7" w14:textId="77777777" w:rsidR="00D67E12" w:rsidRPr="00C960EE" w:rsidRDefault="00D67E12" w:rsidP="0065739F">
      <w:pPr>
        <w:pStyle w:val="13"/>
        <w:tabs>
          <w:tab w:val="left" w:pos="1129"/>
        </w:tabs>
        <w:ind w:firstLine="709"/>
        <w:jc w:val="both"/>
        <w:rPr>
          <w:color w:val="auto"/>
        </w:rPr>
      </w:pPr>
      <w:bookmarkStart w:id="6" w:name="bookmark99"/>
      <w:r w:rsidRPr="00C960EE">
        <w:rPr>
          <w:color w:val="auto"/>
        </w:rPr>
        <w:t>а</w:t>
      </w:r>
      <w:bookmarkEnd w:id="6"/>
      <w:r w:rsidRPr="00C960EE">
        <w:rPr>
          <w:color w:val="auto"/>
        </w:rPr>
        <w:t>)</w:t>
      </w:r>
      <w:r w:rsidRPr="00C960EE">
        <w:rPr>
          <w:color w:val="auto"/>
        </w:rPr>
        <w:tab/>
        <w:t>наименование органа, осуществляющего предоставление государственной услуги;</w:t>
      </w:r>
    </w:p>
    <w:p w14:paraId="519C1C00" w14:textId="77777777" w:rsidR="00D67E12" w:rsidRPr="00C960EE" w:rsidRDefault="00D67E12" w:rsidP="0065739F">
      <w:pPr>
        <w:pStyle w:val="13"/>
        <w:tabs>
          <w:tab w:val="left" w:pos="1154"/>
        </w:tabs>
        <w:ind w:firstLine="709"/>
        <w:jc w:val="both"/>
        <w:rPr>
          <w:color w:val="auto"/>
        </w:rPr>
      </w:pPr>
      <w:bookmarkStart w:id="7" w:name="bookmark100"/>
      <w:r w:rsidRPr="00C960EE">
        <w:rPr>
          <w:color w:val="auto"/>
        </w:rPr>
        <w:t>б</w:t>
      </w:r>
      <w:bookmarkEnd w:id="7"/>
      <w:r w:rsidRPr="00C960EE">
        <w:rPr>
          <w:color w:val="auto"/>
        </w:rPr>
        <w:t>)</w:t>
      </w:r>
      <w:r w:rsidRPr="00C960EE">
        <w:rPr>
          <w:color w:val="auto"/>
        </w:rPr>
        <w:tab/>
        <w:t>адрес (местонахождение) уполномоченного органа;</w:t>
      </w:r>
    </w:p>
    <w:p w14:paraId="6CEB17F8" w14:textId="77777777" w:rsidR="00D67E12" w:rsidRPr="00C960EE" w:rsidRDefault="00D67E12" w:rsidP="0065739F">
      <w:pPr>
        <w:pStyle w:val="13"/>
        <w:tabs>
          <w:tab w:val="left" w:pos="1154"/>
        </w:tabs>
        <w:ind w:firstLine="709"/>
        <w:jc w:val="both"/>
        <w:rPr>
          <w:color w:val="auto"/>
        </w:rPr>
      </w:pPr>
      <w:bookmarkStart w:id="8" w:name="bookmark101"/>
      <w:r w:rsidRPr="00C960EE">
        <w:rPr>
          <w:color w:val="auto"/>
        </w:rPr>
        <w:t>в</w:t>
      </w:r>
      <w:bookmarkEnd w:id="8"/>
      <w:r w:rsidRPr="00C960EE">
        <w:rPr>
          <w:color w:val="auto"/>
        </w:rPr>
        <w:t>)</w:t>
      </w:r>
      <w:r w:rsidRPr="00C960EE">
        <w:rPr>
          <w:color w:val="auto"/>
        </w:rPr>
        <w:tab/>
        <w:t>режим работы, номера телефонов;</w:t>
      </w:r>
    </w:p>
    <w:p w14:paraId="12037B7C" w14:textId="77777777" w:rsidR="00D67E12" w:rsidRPr="00C960EE" w:rsidRDefault="00D67E12" w:rsidP="0065739F">
      <w:pPr>
        <w:pStyle w:val="13"/>
        <w:tabs>
          <w:tab w:val="left" w:pos="1154"/>
        </w:tabs>
        <w:ind w:firstLine="709"/>
        <w:jc w:val="both"/>
        <w:rPr>
          <w:color w:val="auto"/>
        </w:rPr>
      </w:pPr>
      <w:bookmarkStart w:id="9" w:name="bookmark102"/>
      <w:r w:rsidRPr="00C960EE">
        <w:rPr>
          <w:color w:val="auto"/>
        </w:rPr>
        <w:t>г</w:t>
      </w:r>
      <w:bookmarkEnd w:id="9"/>
      <w:r w:rsidRPr="00C960EE">
        <w:rPr>
          <w:color w:val="auto"/>
        </w:rPr>
        <w:t>)</w:t>
      </w:r>
      <w:r w:rsidRPr="00C960EE">
        <w:rPr>
          <w:color w:val="auto"/>
        </w:rPr>
        <w:tab/>
        <w:t>график приема граждан.</w:t>
      </w:r>
    </w:p>
    <w:p w14:paraId="2AA4F739" w14:textId="77777777" w:rsidR="00D67E12" w:rsidRPr="00C960EE" w:rsidRDefault="00D67E12" w:rsidP="0065739F">
      <w:pPr>
        <w:pStyle w:val="13"/>
        <w:tabs>
          <w:tab w:val="left" w:pos="1251"/>
        </w:tabs>
        <w:ind w:firstLine="709"/>
        <w:jc w:val="both"/>
        <w:rPr>
          <w:color w:val="auto"/>
        </w:rPr>
      </w:pPr>
      <w:bookmarkStart w:id="10" w:name="bookmark103"/>
      <w:bookmarkEnd w:id="10"/>
      <w:r w:rsidRPr="00C960EE">
        <w:rPr>
          <w:color w:val="auto"/>
        </w:rPr>
        <w:t>Помещение, предназначенное для приема заявителей, оборудуется:</w:t>
      </w:r>
    </w:p>
    <w:p w14:paraId="15AD21DF" w14:textId="77777777" w:rsidR="00D67E12" w:rsidRPr="00C960EE" w:rsidRDefault="00D67E12" w:rsidP="0065739F">
      <w:pPr>
        <w:pStyle w:val="13"/>
        <w:tabs>
          <w:tab w:val="left" w:pos="1132"/>
        </w:tabs>
        <w:ind w:firstLine="709"/>
        <w:jc w:val="both"/>
        <w:rPr>
          <w:color w:val="auto"/>
        </w:rPr>
      </w:pPr>
      <w:bookmarkStart w:id="11" w:name="bookmark104"/>
      <w:r w:rsidRPr="00C960EE">
        <w:rPr>
          <w:color w:val="auto"/>
        </w:rPr>
        <w:t>а</w:t>
      </w:r>
      <w:bookmarkEnd w:id="11"/>
      <w:r w:rsidRPr="00C960EE">
        <w:rPr>
          <w:color w:val="auto"/>
        </w:rPr>
        <w:t>)</w:t>
      </w:r>
      <w:r w:rsidRPr="00C960EE">
        <w:rPr>
          <w:color w:val="auto"/>
        </w:rPr>
        <w:tab/>
        <w:t>электронной системой управления очередью (по возможности);</w:t>
      </w:r>
    </w:p>
    <w:p w14:paraId="2DF92B86" w14:textId="77777777" w:rsidR="00D67E12" w:rsidRPr="00C960EE" w:rsidRDefault="00D67E12" w:rsidP="0065739F">
      <w:pPr>
        <w:pStyle w:val="13"/>
        <w:tabs>
          <w:tab w:val="left" w:pos="1143"/>
        </w:tabs>
        <w:ind w:firstLine="709"/>
        <w:jc w:val="both"/>
        <w:rPr>
          <w:color w:val="auto"/>
        </w:rPr>
      </w:pPr>
      <w:bookmarkStart w:id="12" w:name="bookmark105"/>
      <w:r w:rsidRPr="00C960EE">
        <w:rPr>
          <w:color w:val="auto"/>
        </w:rPr>
        <w:t>б</w:t>
      </w:r>
      <w:bookmarkEnd w:id="12"/>
      <w:r w:rsidRPr="00C960EE">
        <w:rPr>
          <w:color w:val="auto"/>
        </w:rPr>
        <w:t>)</w:t>
      </w:r>
      <w:r w:rsidRPr="00C960EE">
        <w:rPr>
          <w:color w:val="auto"/>
        </w:rPr>
        <w:tab/>
        <w:t>световым информационным табло (по возможности);</w:t>
      </w:r>
    </w:p>
    <w:p w14:paraId="4B078068" w14:textId="2C200B86" w:rsidR="00D67E12" w:rsidRPr="00C960EE" w:rsidRDefault="00D67E12" w:rsidP="0065739F">
      <w:pPr>
        <w:pStyle w:val="13"/>
        <w:tabs>
          <w:tab w:val="left" w:pos="1140"/>
        </w:tabs>
        <w:ind w:firstLine="709"/>
        <w:jc w:val="both"/>
        <w:rPr>
          <w:color w:val="auto"/>
        </w:rPr>
      </w:pPr>
      <w:bookmarkStart w:id="13" w:name="bookmark106"/>
      <w:r w:rsidRPr="00C960EE">
        <w:rPr>
          <w:color w:val="auto"/>
        </w:rPr>
        <w:t>в</w:t>
      </w:r>
      <w:bookmarkEnd w:id="13"/>
      <w:r w:rsidRPr="00C960EE">
        <w:rPr>
          <w:color w:val="auto"/>
        </w:rPr>
        <w:t>)</w:t>
      </w:r>
      <w:r w:rsidRPr="00C960EE">
        <w:rPr>
          <w:color w:val="auto"/>
        </w:rPr>
        <w:tab/>
        <w:t>системой вентиляции и (или) кондиционирования воздуха (по возможности);</w:t>
      </w:r>
    </w:p>
    <w:p w14:paraId="79D5EF9E" w14:textId="77777777" w:rsidR="00D67E12" w:rsidRPr="00C960EE" w:rsidRDefault="00D67E12" w:rsidP="0065739F">
      <w:pPr>
        <w:pStyle w:val="13"/>
        <w:tabs>
          <w:tab w:val="left" w:pos="1143"/>
        </w:tabs>
        <w:ind w:firstLine="709"/>
        <w:jc w:val="both"/>
        <w:rPr>
          <w:color w:val="auto"/>
        </w:rPr>
      </w:pPr>
      <w:bookmarkStart w:id="14" w:name="bookmark107"/>
      <w:r w:rsidRPr="00C960EE">
        <w:rPr>
          <w:color w:val="auto"/>
        </w:rPr>
        <w:t>г</w:t>
      </w:r>
      <w:bookmarkEnd w:id="14"/>
      <w:r w:rsidRPr="00C960EE">
        <w:rPr>
          <w:color w:val="auto"/>
        </w:rPr>
        <w:t>)</w:t>
      </w:r>
      <w:r w:rsidRPr="00C960EE">
        <w:rPr>
          <w:color w:val="auto"/>
        </w:rPr>
        <w:tab/>
        <w:t>противопожарной системой и средствами пожаротушения;</w:t>
      </w:r>
    </w:p>
    <w:p w14:paraId="1F567870" w14:textId="77777777" w:rsidR="00D67E12" w:rsidRPr="00C960EE" w:rsidRDefault="00D67E12" w:rsidP="0065739F">
      <w:pPr>
        <w:pStyle w:val="13"/>
        <w:tabs>
          <w:tab w:val="left" w:pos="1154"/>
        </w:tabs>
        <w:ind w:firstLine="709"/>
        <w:jc w:val="both"/>
        <w:rPr>
          <w:color w:val="auto"/>
        </w:rPr>
      </w:pPr>
      <w:bookmarkStart w:id="15" w:name="bookmark108"/>
      <w:r w:rsidRPr="00C960EE">
        <w:rPr>
          <w:color w:val="auto"/>
        </w:rPr>
        <w:t>д</w:t>
      </w:r>
      <w:bookmarkEnd w:id="15"/>
      <w:r w:rsidRPr="00C960EE">
        <w:rPr>
          <w:color w:val="auto"/>
        </w:rPr>
        <w:t>)</w:t>
      </w:r>
      <w:r w:rsidRPr="00C960EE">
        <w:rPr>
          <w:color w:val="auto"/>
        </w:rPr>
        <w:tab/>
        <w:t>системой охраны и видеонаблюдения (по возможности).</w:t>
      </w:r>
    </w:p>
    <w:p w14:paraId="535713DD" w14:textId="77777777" w:rsidR="00D67E12" w:rsidRPr="00C960EE" w:rsidRDefault="00D67E12" w:rsidP="0065739F">
      <w:pPr>
        <w:pStyle w:val="13"/>
        <w:tabs>
          <w:tab w:val="left" w:pos="1255"/>
        </w:tabs>
        <w:ind w:firstLine="709"/>
        <w:jc w:val="both"/>
        <w:rPr>
          <w:color w:val="auto"/>
        </w:rPr>
      </w:pPr>
      <w:bookmarkStart w:id="16" w:name="bookmark109"/>
      <w:bookmarkEnd w:id="16"/>
      <w:r w:rsidRPr="00C960EE">
        <w:rPr>
          <w:color w:val="auto"/>
        </w:rPr>
        <w:t>Для предоставления государственной услуги не требуются залы ожидания.</w:t>
      </w:r>
    </w:p>
    <w:p w14:paraId="4EA1E172" w14:textId="77777777" w:rsidR="00D67E12" w:rsidRPr="00C960EE" w:rsidRDefault="00D67E12" w:rsidP="0065739F">
      <w:pPr>
        <w:pStyle w:val="13"/>
        <w:tabs>
          <w:tab w:val="left" w:pos="1262"/>
        </w:tabs>
        <w:ind w:firstLine="709"/>
        <w:jc w:val="both"/>
        <w:rPr>
          <w:color w:val="auto"/>
        </w:rPr>
      </w:pPr>
      <w:bookmarkStart w:id="17" w:name="bookmark110"/>
      <w:bookmarkEnd w:id="17"/>
      <w:r w:rsidRPr="00C960EE">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14:paraId="3352BC4A" w14:textId="72A36C29" w:rsidR="00D67E12" w:rsidRPr="00C960EE" w:rsidRDefault="00D67E12" w:rsidP="0065739F">
      <w:pPr>
        <w:pStyle w:val="13"/>
        <w:ind w:firstLine="709"/>
        <w:jc w:val="both"/>
        <w:rPr>
          <w:color w:val="auto"/>
        </w:rPr>
      </w:pPr>
      <w:r w:rsidRPr="00C960EE">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14:paraId="080E2F9D" w14:textId="6A68B4F9" w:rsidR="00D67E12" w:rsidRPr="00C960EE" w:rsidRDefault="002B798C" w:rsidP="0065739F">
      <w:pPr>
        <w:pStyle w:val="13"/>
        <w:tabs>
          <w:tab w:val="left" w:pos="1258"/>
        </w:tabs>
        <w:ind w:firstLine="709"/>
        <w:jc w:val="both"/>
        <w:rPr>
          <w:color w:val="auto"/>
        </w:rPr>
      </w:pPr>
      <w:bookmarkStart w:id="18" w:name="bookmark111"/>
      <w:bookmarkEnd w:id="18"/>
      <w:r w:rsidRPr="00C960EE">
        <w:rPr>
          <w:color w:val="auto"/>
        </w:rPr>
        <w:t>2.12.2.</w:t>
      </w:r>
      <w:r w:rsidR="009F096C">
        <w:rPr>
          <w:color w:val="auto"/>
        </w:rPr>
        <w:t xml:space="preserve"> </w:t>
      </w:r>
      <w:r w:rsidR="00D67E12" w:rsidRPr="00C960EE">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14:paraId="23454D83" w14:textId="77777777" w:rsidR="00D67E12" w:rsidRPr="00C960EE" w:rsidRDefault="00D67E12" w:rsidP="0065739F">
      <w:pPr>
        <w:pStyle w:val="13"/>
        <w:tabs>
          <w:tab w:val="left" w:pos="1129"/>
        </w:tabs>
        <w:ind w:firstLine="709"/>
        <w:jc w:val="both"/>
        <w:rPr>
          <w:color w:val="auto"/>
        </w:rPr>
      </w:pPr>
      <w:bookmarkStart w:id="19" w:name="bookmark112"/>
      <w:r w:rsidRPr="00C960EE">
        <w:rPr>
          <w:color w:val="auto"/>
        </w:rPr>
        <w:t>а</w:t>
      </w:r>
      <w:bookmarkEnd w:id="19"/>
      <w:r w:rsidRPr="00C960EE">
        <w:rPr>
          <w:color w:val="auto"/>
        </w:rPr>
        <w:t>)</w:t>
      </w:r>
      <w:r w:rsidRPr="00C960EE">
        <w:rPr>
          <w:color w:val="auto"/>
        </w:rPr>
        <w:tab/>
        <w:t>почтовые адреса уполномоченного органа и его территориальных подразделений;</w:t>
      </w:r>
    </w:p>
    <w:p w14:paraId="34BB6C43" w14:textId="77777777" w:rsidR="00D67E12" w:rsidRPr="00C960EE" w:rsidRDefault="00D67E12" w:rsidP="0065739F">
      <w:pPr>
        <w:pStyle w:val="13"/>
        <w:tabs>
          <w:tab w:val="left" w:pos="1147"/>
        </w:tabs>
        <w:ind w:firstLine="709"/>
        <w:jc w:val="both"/>
        <w:rPr>
          <w:color w:val="auto"/>
        </w:rPr>
      </w:pPr>
      <w:bookmarkStart w:id="20" w:name="bookmark113"/>
      <w:r w:rsidRPr="00C960EE">
        <w:rPr>
          <w:color w:val="auto"/>
        </w:rPr>
        <w:t>б</w:t>
      </w:r>
      <w:bookmarkEnd w:id="20"/>
      <w:r w:rsidRPr="00C960EE">
        <w:rPr>
          <w:color w:val="auto"/>
        </w:rPr>
        <w:t>)</w:t>
      </w:r>
      <w:r w:rsidRPr="00C960EE">
        <w:rPr>
          <w:color w:val="auto"/>
        </w:rPr>
        <w:tab/>
        <w:t>официальный сайт уполномоченного органа;</w:t>
      </w:r>
    </w:p>
    <w:p w14:paraId="15351FBB" w14:textId="77777777" w:rsidR="00D67E12" w:rsidRPr="00C960EE" w:rsidRDefault="00D67E12" w:rsidP="0065739F">
      <w:pPr>
        <w:pStyle w:val="13"/>
        <w:tabs>
          <w:tab w:val="left" w:pos="1147"/>
        </w:tabs>
        <w:ind w:firstLine="709"/>
        <w:jc w:val="both"/>
        <w:rPr>
          <w:color w:val="auto"/>
        </w:rPr>
      </w:pPr>
      <w:bookmarkStart w:id="21" w:name="bookmark114"/>
      <w:r w:rsidRPr="00C960EE">
        <w:rPr>
          <w:color w:val="auto"/>
        </w:rPr>
        <w:t>в</w:t>
      </w:r>
      <w:bookmarkEnd w:id="21"/>
      <w:r w:rsidRPr="00C960EE">
        <w:rPr>
          <w:color w:val="auto"/>
        </w:rPr>
        <w:t>)</w:t>
      </w:r>
      <w:r w:rsidRPr="00C960EE">
        <w:rPr>
          <w:color w:val="auto"/>
        </w:rPr>
        <w:tab/>
        <w:t>справочный номер телефона уполномоченного органа;</w:t>
      </w:r>
    </w:p>
    <w:p w14:paraId="320F1729" w14:textId="77777777" w:rsidR="00D67E12" w:rsidRPr="00C960EE" w:rsidRDefault="00D67E12" w:rsidP="0065739F">
      <w:pPr>
        <w:pStyle w:val="13"/>
        <w:tabs>
          <w:tab w:val="left" w:pos="1147"/>
        </w:tabs>
        <w:ind w:firstLine="709"/>
        <w:jc w:val="both"/>
        <w:rPr>
          <w:color w:val="auto"/>
        </w:rPr>
      </w:pPr>
      <w:bookmarkStart w:id="22" w:name="bookmark115"/>
      <w:r w:rsidRPr="00C960EE">
        <w:rPr>
          <w:color w:val="auto"/>
        </w:rPr>
        <w:t>г</w:t>
      </w:r>
      <w:bookmarkEnd w:id="22"/>
      <w:r w:rsidRPr="00C960EE">
        <w:rPr>
          <w:color w:val="auto"/>
        </w:rPr>
        <w:t>)</w:t>
      </w:r>
      <w:r w:rsidRPr="00C960EE">
        <w:rPr>
          <w:color w:val="auto"/>
        </w:rPr>
        <w:tab/>
        <w:t>режим работы уполномоченного органа;</w:t>
      </w:r>
    </w:p>
    <w:p w14:paraId="07F84BA7" w14:textId="77777777" w:rsidR="00D67E12" w:rsidRPr="00C960EE" w:rsidRDefault="00D67E12" w:rsidP="0065739F">
      <w:pPr>
        <w:pStyle w:val="13"/>
        <w:tabs>
          <w:tab w:val="left" w:pos="1154"/>
        </w:tabs>
        <w:ind w:firstLine="709"/>
        <w:jc w:val="both"/>
        <w:rPr>
          <w:color w:val="auto"/>
        </w:rPr>
      </w:pPr>
      <w:bookmarkStart w:id="23" w:name="bookmark116"/>
      <w:r w:rsidRPr="00C960EE">
        <w:rPr>
          <w:color w:val="auto"/>
        </w:rPr>
        <w:t>д</w:t>
      </w:r>
      <w:bookmarkEnd w:id="23"/>
      <w:r w:rsidRPr="00C960EE">
        <w:rPr>
          <w:color w:val="auto"/>
        </w:rPr>
        <w:t>)</w:t>
      </w:r>
      <w:r w:rsidRPr="00C960EE">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государственной услуги;</w:t>
      </w:r>
    </w:p>
    <w:p w14:paraId="5B7AEB48" w14:textId="77777777" w:rsidR="00D67E12" w:rsidRPr="00C960EE" w:rsidRDefault="00D67E12" w:rsidP="0065739F">
      <w:pPr>
        <w:pStyle w:val="13"/>
        <w:tabs>
          <w:tab w:val="left" w:pos="1154"/>
        </w:tabs>
        <w:ind w:firstLine="709"/>
        <w:jc w:val="both"/>
        <w:rPr>
          <w:color w:val="auto"/>
        </w:rPr>
      </w:pPr>
      <w:bookmarkStart w:id="24" w:name="bookmark117"/>
      <w:r w:rsidRPr="00C960EE">
        <w:rPr>
          <w:color w:val="auto"/>
        </w:rPr>
        <w:lastRenderedPageBreak/>
        <w:t>е</w:t>
      </w:r>
      <w:bookmarkEnd w:id="24"/>
      <w:r w:rsidRPr="00C960EE">
        <w:rPr>
          <w:color w:val="auto"/>
        </w:rPr>
        <w:t>)</w:t>
      </w:r>
      <w:r w:rsidRPr="00C960EE">
        <w:rPr>
          <w:color w:val="auto"/>
        </w:rPr>
        <w:tab/>
        <w:t>исчерпывающий перечень документов, необходимых для получения государственной услуги;</w:t>
      </w:r>
    </w:p>
    <w:p w14:paraId="15A10A0B" w14:textId="77777777" w:rsidR="00D67E12" w:rsidRPr="00C960EE" w:rsidRDefault="00D67E12" w:rsidP="0065739F">
      <w:pPr>
        <w:pStyle w:val="13"/>
        <w:tabs>
          <w:tab w:val="left" w:pos="1204"/>
        </w:tabs>
        <w:ind w:firstLine="709"/>
        <w:jc w:val="both"/>
        <w:rPr>
          <w:color w:val="auto"/>
        </w:rPr>
      </w:pPr>
      <w:bookmarkStart w:id="25" w:name="bookmark118"/>
      <w:r w:rsidRPr="00C960EE">
        <w:rPr>
          <w:color w:val="auto"/>
        </w:rPr>
        <w:t>ж</w:t>
      </w:r>
      <w:bookmarkEnd w:id="25"/>
      <w:r w:rsidRPr="00C960EE">
        <w:rPr>
          <w:color w:val="auto"/>
        </w:rPr>
        <w:t>)</w:t>
      </w:r>
      <w:r w:rsidRPr="00C960EE">
        <w:rPr>
          <w:color w:val="auto"/>
        </w:rPr>
        <w:tab/>
        <w:t>формы заявлений и образцы их заполнения.</w:t>
      </w:r>
    </w:p>
    <w:p w14:paraId="5E0AF627" w14:textId="570FAE66" w:rsidR="00D67E12" w:rsidRPr="00C960EE" w:rsidRDefault="00890FDA" w:rsidP="0065739F">
      <w:pPr>
        <w:pStyle w:val="13"/>
        <w:tabs>
          <w:tab w:val="left" w:pos="1258"/>
        </w:tabs>
        <w:ind w:firstLine="709"/>
        <w:jc w:val="both"/>
        <w:rPr>
          <w:color w:val="auto"/>
        </w:rPr>
      </w:pPr>
      <w:bookmarkStart w:id="26" w:name="bookmark119"/>
      <w:bookmarkEnd w:id="26"/>
      <w:r w:rsidRPr="00C960EE">
        <w:rPr>
          <w:color w:val="auto"/>
        </w:rPr>
        <w:t xml:space="preserve">2.12.3. </w:t>
      </w:r>
      <w:r w:rsidR="00D67E12" w:rsidRPr="00C960EE">
        <w:rPr>
          <w:color w:val="auto"/>
        </w:rPr>
        <w:t>В соответствии с законодательств</w:t>
      </w:r>
      <w:r w:rsidR="00324219" w:rsidRPr="00C960EE">
        <w:rPr>
          <w:color w:val="auto"/>
        </w:rPr>
        <w:t>ами</w:t>
      </w:r>
      <w:r w:rsidR="00D67E12" w:rsidRPr="00C960EE">
        <w:rPr>
          <w:color w:val="auto"/>
        </w:rPr>
        <w:t xml:space="preserve"> Российской Федерации</w:t>
      </w:r>
      <w:r w:rsidR="00324219" w:rsidRPr="00C960EE">
        <w:rPr>
          <w:color w:val="auto"/>
        </w:rPr>
        <w:t xml:space="preserve"> и Карачаево-Черкесской Республики</w:t>
      </w:r>
      <w:r w:rsidR="00D67E12" w:rsidRPr="00C960EE">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65920BCF" w14:textId="77777777" w:rsidR="00D67E12" w:rsidRPr="00C960EE" w:rsidRDefault="00D67E12" w:rsidP="0065739F">
      <w:pPr>
        <w:pStyle w:val="13"/>
        <w:tabs>
          <w:tab w:val="left" w:pos="1062"/>
        </w:tabs>
        <w:ind w:firstLine="709"/>
        <w:jc w:val="both"/>
        <w:rPr>
          <w:color w:val="auto"/>
        </w:rPr>
      </w:pPr>
      <w:bookmarkStart w:id="27" w:name="bookmark120"/>
      <w:r w:rsidRPr="00C960EE">
        <w:rPr>
          <w:color w:val="auto"/>
        </w:rPr>
        <w:t>а</w:t>
      </w:r>
      <w:bookmarkEnd w:id="27"/>
      <w:r w:rsidRPr="00C960EE">
        <w:rPr>
          <w:color w:val="auto"/>
        </w:rPr>
        <w:t>)</w:t>
      </w:r>
      <w:r w:rsidRPr="00C960EE">
        <w:rPr>
          <w:color w:val="auto"/>
        </w:rPr>
        <w:tab/>
        <w:t>беспрепятственный доступ в здание, в котором предоставляется государственная услуга, а также беспрепятственное использование транспорта, сре</w:t>
      </w:r>
      <w:proofErr w:type="gramStart"/>
      <w:r w:rsidRPr="00C960EE">
        <w:rPr>
          <w:color w:val="auto"/>
        </w:rPr>
        <w:t>дств св</w:t>
      </w:r>
      <w:proofErr w:type="gramEnd"/>
      <w:r w:rsidRPr="00C960EE">
        <w:rPr>
          <w:color w:val="auto"/>
        </w:rPr>
        <w:t>язи и информации;</w:t>
      </w:r>
    </w:p>
    <w:p w14:paraId="2EDBF5A4" w14:textId="3B9147E3" w:rsidR="00D67E12" w:rsidRPr="00C960EE" w:rsidRDefault="00D67E12" w:rsidP="0065739F">
      <w:pPr>
        <w:pStyle w:val="13"/>
        <w:tabs>
          <w:tab w:val="left" w:pos="1076"/>
        </w:tabs>
        <w:ind w:firstLine="709"/>
        <w:jc w:val="both"/>
        <w:rPr>
          <w:color w:val="auto"/>
        </w:rPr>
      </w:pPr>
      <w:bookmarkStart w:id="28" w:name="bookmark121"/>
      <w:r w:rsidRPr="00C960EE">
        <w:rPr>
          <w:color w:val="auto"/>
        </w:rPr>
        <w:t>б</w:t>
      </w:r>
      <w:bookmarkEnd w:id="28"/>
      <w:r w:rsidRPr="00C960EE">
        <w:rPr>
          <w:color w:val="auto"/>
        </w:rPr>
        <w:t>)</w:t>
      </w:r>
      <w:r w:rsidRPr="00C960EE">
        <w:rPr>
          <w:color w:val="auto"/>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14:paraId="476B6E91" w14:textId="4F7F94C6" w:rsidR="00D67E12" w:rsidRPr="00C960EE" w:rsidRDefault="00D67E12" w:rsidP="0065739F">
      <w:pPr>
        <w:pStyle w:val="13"/>
        <w:tabs>
          <w:tab w:val="left" w:pos="1069"/>
        </w:tabs>
        <w:ind w:firstLine="709"/>
        <w:jc w:val="both"/>
        <w:rPr>
          <w:color w:val="auto"/>
        </w:rPr>
      </w:pPr>
      <w:bookmarkStart w:id="29" w:name="bookmark122"/>
      <w:r w:rsidRPr="00C960EE">
        <w:rPr>
          <w:color w:val="auto"/>
        </w:rPr>
        <w:t>в</w:t>
      </w:r>
      <w:bookmarkEnd w:id="29"/>
      <w:r w:rsidRPr="00C960EE">
        <w:rPr>
          <w:color w:val="auto"/>
        </w:rPr>
        <w:t>)</w:t>
      </w:r>
      <w:r w:rsidRPr="00C960EE">
        <w:rPr>
          <w:color w:val="auto"/>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14:paraId="7F7D9048" w14:textId="1BD20273" w:rsidR="00D67E12" w:rsidRPr="00C960EE" w:rsidRDefault="00D67E12" w:rsidP="0065739F">
      <w:pPr>
        <w:pStyle w:val="13"/>
        <w:tabs>
          <w:tab w:val="left" w:pos="1072"/>
        </w:tabs>
        <w:ind w:firstLine="709"/>
        <w:jc w:val="both"/>
        <w:rPr>
          <w:color w:val="auto"/>
        </w:rPr>
      </w:pPr>
      <w:bookmarkStart w:id="30" w:name="bookmark123"/>
      <w:r w:rsidRPr="00C960EE">
        <w:rPr>
          <w:color w:val="auto"/>
        </w:rPr>
        <w:t>г</w:t>
      </w:r>
      <w:bookmarkEnd w:id="30"/>
      <w:r w:rsidRPr="00C960EE">
        <w:rPr>
          <w:color w:val="auto"/>
        </w:rPr>
        <w:t>)</w:t>
      </w:r>
      <w:r w:rsidRPr="00C960EE">
        <w:rPr>
          <w:color w:val="auto"/>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w:t>
      </w:r>
      <w:r w:rsidR="009F096C">
        <w:rPr>
          <w:color w:val="auto"/>
        </w:rPr>
        <w:t xml:space="preserve"> </w:t>
      </w:r>
      <w:r w:rsidRPr="00C960EE">
        <w:rPr>
          <w:color w:val="auto"/>
        </w:rPr>
        <w:t>их жизнедеятельности;</w:t>
      </w:r>
    </w:p>
    <w:p w14:paraId="0F1511AC" w14:textId="77777777" w:rsidR="00D67E12" w:rsidRPr="00C960EE" w:rsidRDefault="00D67E12" w:rsidP="0065739F">
      <w:pPr>
        <w:pStyle w:val="13"/>
        <w:tabs>
          <w:tab w:val="left" w:pos="1080"/>
        </w:tabs>
        <w:ind w:firstLine="709"/>
        <w:jc w:val="both"/>
        <w:rPr>
          <w:color w:val="auto"/>
        </w:rPr>
      </w:pPr>
      <w:bookmarkStart w:id="31" w:name="bookmark124"/>
      <w:r w:rsidRPr="00C960EE">
        <w:rPr>
          <w:color w:val="auto"/>
        </w:rPr>
        <w:t>д</w:t>
      </w:r>
      <w:bookmarkEnd w:id="31"/>
      <w:r w:rsidRPr="00C960EE">
        <w:rPr>
          <w:color w:val="auto"/>
        </w:rPr>
        <w:t>)</w:t>
      </w:r>
      <w:r w:rsidRPr="00C960EE">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6539C2C" w14:textId="77777777" w:rsidR="00D67E12" w:rsidRPr="00C960EE" w:rsidRDefault="00D67E12" w:rsidP="0065739F">
      <w:pPr>
        <w:pStyle w:val="13"/>
        <w:tabs>
          <w:tab w:val="left" w:pos="1090"/>
        </w:tabs>
        <w:ind w:firstLine="709"/>
        <w:jc w:val="both"/>
        <w:rPr>
          <w:color w:val="auto"/>
        </w:rPr>
      </w:pPr>
      <w:bookmarkStart w:id="32" w:name="bookmark125"/>
      <w:r w:rsidRPr="00C960EE">
        <w:rPr>
          <w:color w:val="auto"/>
        </w:rPr>
        <w:t>е</w:t>
      </w:r>
      <w:bookmarkEnd w:id="32"/>
      <w:r w:rsidRPr="00C960EE">
        <w:rPr>
          <w:color w:val="auto"/>
        </w:rPr>
        <w:t>)</w:t>
      </w:r>
      <w:r w:rsidRPr="00C960EE">
        <w:rPr>
          <w:color w:val="auto"/>
        </w:rPr>
        <w:tab/>
        <w:t xml:space="preserve">допуск </w:t>
      </w:r>
      <w:proofErr w:type="spellStart"/>
      <w:r w:rsidRPr="00C960EE">
        <w:rPr>
          <w:color w:val="auto"/>
        </w:rPr>
        <w:t>сурдопереводчика</w:t>
      </w:r>
      <w:proofErr w:type="spellEnd"/>
      <w:r w:rsidRPr="00C960EE">
        <w:rPr>
          <w:color w:val="auto"/>
        </w:rPr>
        <w:t xml:space="preserve"> и </w:t>
      </w:r>
      <w:proofErr w:type="spellStart"/>
      <w:r w:rsidRPr="00C960EE">
        <w:rPr>
          <w:color w:val="auto"/>
        </w:rPr>
        <w:t>тифлосурдопереводчика</w:t>
      </w:r>
      <w:proofErr w:type="spellEnd"/>
      <w:r w:rsidRPr="00C960EE">
        <w:rPr>
          <w:color w:val="auto"/>
        </w:rPr>
        <w:t>;</w:t>
      </w:r>
    </w:p>
    <w:p w14:paraId="409B0FAA" w14:textId="6C7B4A71" w:rsidR="00D67E12" w:rsidRPr="00C960EE" w:rsidRDefault="00D67E12" w:rsidP="0065739F">
      <w:pPr>
        <w:pStyle w:val="13"/>
        <w:tabs>
          <w:tab w:val="left" w:pos="1126"/>
        </w:tabs>
        <w:ind w:firstLine="709"/>
        <w:jc w:val="both"/>
        <w:rPr>
          <w:color w:val="auto"/>
        </w:rPr>
      </w:pPr>
      <w:bookmarkStart w:id="33" w:name="bookmark126"/>
      <w:r w:rsidRPr="00C960EE">
        <w:rPr>
          <w:color w:val="auto"/>
        </w:rPr>
        <w:t>ж</w:t>
      </w:r>
      <w:bookmarkEnd w:id="33"/>
      <w:r w:rsidRPr="00C960EE">
        <w:rPr>
          <w:color w:val="auto"/>
        </w:rPr>
        <w:t>)</w:t>
      </w:r>
      <w:r w:rsidRPr="00C960EE">
        <w:rPr>
          <w:color w:val="auto"/>
        </w:rPr>
        <w:tab/>
        <w:t>допуск собаки</w:t>
      </w:r>
      <w:r w:rsidR="00890FDA" w:rsidRPr="00C960EE">
        <w:rPr>
          <w:color w:val="auto"/>
        </w:rPr>
        <w:t xml:space="preserve"> </w:t>
      </w:r>
      <w:r w:rsidRPr="00C960EE">
        <w:rPr>
          <w:color w:val="auto"/>
        </w:rPr>
        <w:t>-</w:t>
      </w:r>
      <w:r w:rsidR="00890FDA" w:rsidRPr="00C960EE">
        <w:rPr>
          <w:color w:val="auto"/>
        </w:rPr>
        <w:t xml:space="preserve"> </w:t>
      </w:r>
      <w:r w:rsidRPr="00C960EE">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14:paraId="17B4B1C5" w14:textId="77777777" w:rsidR="00D67E12" w:rsidRPr="00C960EE" w:rsidRDefault="00D67E12" w:rsidP="008F7127">
      <w:pPr>
        <w:pStyle w:val="13"/>
        <w:tabs>
          <w:tab w:val="left" w:pos="1123"/>
        </w:tabs>
        <w:ind w:firstLine="709"/>
        <w:jc w:val="both"/>
        <w:rPr>
          <w:color w:val="auto"/>
        </w:rPr>
      </w:pPr>
      <w:bookmarkStart w:id="34" w:name="bookmark127"/>
      <w:r w:rsidRPr="00C960EE">
        <w:rPr>
          <w:color w:val="auto"/>
        </w:rPr>
        <w:t>з</w:t>
      </w:r>
      <w:bookmarkEnd w:id="34"/>
      <w:r w:rsidRPr="00C960EE">
        <w:rPr>
          <w:color w:val="auto"/>
        </w:rPr>
        <w:t>)</w:t>
      </w:r>
      <w:r w:rsidRPr="00C960EE">
        <w:rPr>
          <w:color w:val="auto"/>
        </w:rPr>
        <w:tab/>
        <w:t>оказание инвалидам помощи в преодолении барьеров, мешающих получению ими государственной услуги наравне с другими лицами;</w:t>
      </w:r>
    </w:p>
    <w:p w14:paraId="0A149136" w14:textId="77777777" w:rsidR="00D67E12" w:rsidRPr="00C960EE" w:rsidRDefault="00D67E12" w:rsidP="008F7127">
      <w:pPr>
        <w:pStyle w:val="13"/>
        <w:tabs>
          <w:tab w:val="left" w:pos="1130"/>
        </w:tabs>
        <w:ind w:firstLine="709"/>
        <w:jc w:val="both"/>
        <w:rPr>
          <w:color w:val="auto"/>
        </w:rPr>
      </w:pPr>
      <w:bookmarkStart w:id="35" w:name="bookmark128"/>
      <w:r w:rsidRPr="00C960EE">
        <w:rPr>
          <w:color w:val="auto"/>
        </w:rPr>
        <w:t>и</w:t>
      </w:r>
      <w:bookmarkEnd w:id="35"/>
      <w:r w:rsidRPr="00C960EE">
        <w:rPr>
          <w:color w:val="auto"/>
        </w:rPr>
        <w:t>)</w:t>
      </w:r>
      <w:r w:rsidRPr="00C960EE">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14:paraId="52137266" w14:textId="50E3BB13" w:rsidR="00D67E12" w:rsidRPr="00C960EE" w:rsidRDefault="00D67E12" w:rsidP="008F7127">
      <w:pPr>
        <w:pStyle w:val="13"/>
        <w:tabs>
          <w:tab w:val="left" w:pos="1130"/>
        </w:tabs>
        <w:ind w:firstLine="709"/>
        <w:jc w:val="both"/>
        <w:rPr>
          <w:color w:val="auto"/>
        </w:rPr>
      </w:pPr>
      <w:bookmarkStart w:id="36" w:name="bookmark129"/>
      <w:r w:rsidRPr="00C960EE">
        <w:rPr>
          <w:color w:val="auto"/>
        </w:rPr>
        <w:t>к</w:t>
      </w:r>
      <w:bookmarkEnd w:id="36"/>
      <w:r w:rsidRPr="00C960EE">
        <w:rPr>
          <w:color w:val="auto"/>
        </w:rPr>
        <w:t>)</w:t>
      </w:r>
      <w:r w:rsidRPr="00C960EE">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7" w:name="bookmark130"/>
      <w:bookmarkEnd w:id="37"/>
    </w:p>
    <w:p w14:paraId="4F188C38" w14:textId="4B8CA2A4" w:rsidR="00D67E12" w:rsidRPr="00C960EE" w:rsidRDefault="00D67E12" w:rsidP="008F7127">
      <w:pPr>
        <w:pStyle w:val="13"/>
        <w:tabs>
          <w:tab w:val="left" w:pos="1188"/>
        </w:tabs>
        <w:ind w:firstLine="709"/>
        <w:contextualSpacing/>
        <w:jc w:val="both"/>
        <w:rPr>
          <w:color w:val="auto"/>
        </w:rPr>
      </w:pPr>
      <w:r w:rsidRPr="00C960EE">
        <w:rPr>
          <w:color w:val="auto"/>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14:paraId="6D484624" w14:textId="77777777" w:rsidR="009E1A0A" w:rsidRDefault="009E1A0A" w:rsidP="00DE75C4">
      <w:pPr>
        <w:pStyle w:val="13"/>
        <w:tabs>
          <w:tab w:val="left" w:pos="1195"/>
        </w:tabs>
        <w:ind w:firstLine="0"/>
        <w:contextualSpacing/>
        <w:jc w:val="both"/>
        <w:rPr>
          <w:b/>
          <w:color w:val="auto"/>
        </w:rPr>
      </w:pPr>
    </w:p>
    <w:p w14:paraId="478184A9" w14:textId="5F4FF05B" w:rsidR="00766ABE" w:rsidRPr="00C960EE" w:rsidRDefault="0031287C" w:rsidP="008F7127">
      <w:pPr>
        <w:pStyle w:val="13"/>
        <w:tabs>
          <w:tab w:val="left" w:pos="1195"/>
        </w:tabs>
        <w:ind w:firstLine="709"/>
        <w:contextualSpacing/>
        <w:jc w:val="both"/>
        <w:rPr>
          <w:b/>
          <w:color w:val="auto"/>
        </w:rPr>
      </w:pPr>
      <w:r w:rsidRPr="00C960EE">
        <w:rPr>
          <w:b/>
          <w:color w:val="auto"/>
        </w:rPr>
        <w:lastRenderedPageBreak/>
        <w:t>2.13.</w:t>
      </w:r>
      <w:r w:rsidRPr="00C960EE">
        <w:rPr>
          <w:b/>
          <w:color w:val="auto"/>
        </w:rPr>
        <w:tab/>
      </w:r>
      <w:r w:rsidR="000E69DD" w:rsidRPr="00C960EE">
        <w:rPr>
          <w:b/>
          <w:color w:val="auto"/>
        </w:rPr>
        <w:t>Показатели доступности и качества государственной услуги</w:t>
      </w:r>
      <w:r w:rsidR="0065739F">
        <w:rPr>
          <w:b/>
          <w:color w:val="auto"/>
        </w:rPr>
        <w:t>.</w:t>
      </w:r>
    </w:p>
    <w:p w14:paraId="4ECB123F" w14:textId="77777777" w:rsidR="00766ABE" w:rsidRPr="00C960EE" w:rsidRDefault="00766ABE" w:rsidP="008F7127">
      <w:pPr>
        <w:pStyle w:val="13"/>
        <w:tabs>
          <w:tab w:val="left" w:pos="1195"/>
        </w:tabs>
        <w:ind w:firstLine="709"/>
        <w:contextualSpacing/>
        <w:jc w:val="both"/>
        <w:rPr>
          <w:b/>
          <w:color w:val="auto"/>
        </w:rPr>
      </w:pPr>
      <w:r w:rsidRPr="00C960EE">
        <w:rPr>
          <w:bCs/>
          <w:color w:val="auto"/>
        </w:rPr>
        <w:t xml:space="preserve">2.13.1 </w:t>
      </w:r>
      <w:r w:rsidR="007C6353" w:rsidRPr="00C960EE">
        <w:rPr>
          <w:color w:val="auto"/>
        </w:rPr>
        <w:t>Основными показателями доступности предоставления государственной услуги</w:t>
      </w:r>
      <w:r w:rsidRPr="00C960EE">
        <w:rPr>
          <w:bCs/>
          <w:color w:val="auto"/>
        </w:rPr>
        <w:t>:</w:t>
      </w:r>
      <w:r w:rsidRPr="00C960EE">
        <w:rPr>
          <w:b/>
          <w:bCs/>
          <w:color w:val="auto"/>
        </w:rPr>
        <w:t xml:space="preserve"> </w:t>
      </w:r>
    </w:p>
    <w:p w14:paraId="5F87E655" w14:textId="08B7C7BF" w:rsidR="00766ABE" w:rsidRPr="00C960EE" w:rsidRDefault="00766ABE" w:rsidP="008F7127">
      <w:pPr>
        <w:pStyle w:val="13"/>
        <w:ind w:firstLine="709"/>
        <w:jc w:val="both"/>
        <w:rPr>
          <w:color w:val="auto"/>
        </w:rPr>
      </w:pPr>
      <w:r w:rsidRPr="00C960EE">
        <w:rPr>
          <w:color w:val="auto"/>
        </w:rPr>
        <w:t>доступность обращения за предоставлением государственной услуги, в том числе лицами с ограниченными физическими возможностями;</w:t>
      </w:r>
    </w:p>
    <w:p w14:paraId="7B9C36D9" w14:textId="0D7696D3" w:rsidR="00766ABE" w:rsidRPr="00C960EE" w:rsidRDefault="00766ABE" w:rsidP="008F7127">
      <w:pPr>
        <w:pStyle w:val="13"/>
        <w:tabs>
          <w:tab w:val="left" w:pos="1072"/>
        </w:tabs>
        <w:ind w:firstLine="709"/>
        <w:jc w:val="both"/>
        <w:rPr>
          <w:color w:val="auto"/>
        </w:rPr>
      </w:pPr>
      <w:r w:rsidRPr="00C960EE">
        <w:rPr>
          <w:color w:val="auto"/>
        </w:rPr>
        <w:t xml:space="preserve">возможность получения полной, актуальной и достоверной информации </w:t>
      </w:r>
      <w:r w:rsidR="00464297">
        <w:rPr>
          <w:color w:val="auto"/>
        </w:rPr>
        <w:br/>
      </w:r>
      <w:r w:rsidRPr="00C960EE">
        <w:rPr>
          <w:color w:val="auto"/>
        </w:rPr>
        <w:t>о порядке предоставления государственной услуги, в том числе с использованием информационно-коммуникационных технологий;</w:t>
      </w:r>
    </w:p>
    <w:p w14:paraId="32F11938" w14:textId="1984C51E" w:rsidR="00766ABE" w:rsidRPr="00C960EE" w:rsidRDefault="00766ABE" w:rsidP="008F7127">
      <w:pPr>
        <w:pStyle w:val="13"/>
        <w:tabs>
          <w:tab w:val="left" w:pos="1072"/>
        </w:tabs>
        <w:ind w:firstLine="709"/>
        <w:jc w:val="both"/>
        <w:rPr>
          <w:color w:val="auto"/>
        </w:rPr>
      </w:pPr>
      <w:r w:rsidRPr="00C960EE">
        <w:rPr>
          <w:color w:val="auto"/>
        </w:rPr>
        <w:t>возможность получения государственной услуги в электронной форме с использованием ЕПГУ;</w:t>
      </w:r>
    </w:p>
    <w:p w14:paraId="666152E2" w14:textId="158AC6AD" w:rsidR="00766ABE" w:rsidRPr="00C960EE" w:rsidRDefault="00766ABE" w:rsidP="008F7127">
      <w:pPr>
        <w:pStyle w:val="13"/>
        <w:tabs>
          <w:tab w:val="left" w:pos="1072"/>
        </w:tabs>
        <w:ind w:firstLine="709"/>
        <w:jc w:val="both"/>
        <w:rPr>
          <w:color w:val="auto"/>
        </w:rPr>
      </w:pPr>
      <w:r w:rsidRPr="00C960EE">
        <w:rPr>
          <w:color w:val="auto"/>
        </w:rPr>
        <w:t>возможность подачи в МФЦ заявления и документов, необходимых для предоставления государственной услуги;</w:t>
      </w:r>
    </w:p>
    <w:p w14:paraId="3EB58444" w14:textId="6801237A" w:rsidR="00766ABE" w:rsidRPr="00C960EE" w:rsidRDefault="00766ABE" w:rsidP="008F7127">
      <w:pPr>
        <w:pStyle w:val="13"/>
        <w:tabs>
          <w:tab w:val="left" w:pos="1087"/>
        </w:tabs>
        <w:ind w:firstLine="709"/>
        <w:jc w:val="both"/>
        <w:rPr>
          <w:color w:val="auto"/>
        </w:rPr>
      </w:pPr>
      <w:r w:rsidRPr="00C960EE">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государственной услуги.</w:t>
      </w:r>
      <w:bookmarkStart w:id="38" w:name="bookmark138"/>
      <w:bookmarkEnd w:id="38"/>
    </w:p>
    <w:p w14:paraId="549FE836" w14:textId="77777777" w:rsidR="000621D5" w:rsidRPr="00C960EE" w:rsidRDefault="0031287C"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2.13.2</w:t>
      </w:r>
      <w:r w:rsidR="000621D5" w:rsidRPr="00C960EE">
        <w:rPr>
          <w:rFonts w:ascii="Times New Roman" w:hAnsi="Times New Roman" w:cs="Times New Roman"/>
          <w:color w:val="auto"/>
          <w:sz w:val="28"/>
          <w:szCs w:val="28"/>
        </w:rPr>
        <w:t>.</w:t>
      </w:r>
      <w:r w:rsidR="000621D5" w:rsidRPr="00C960EE">
        <w:rPr>
          <w:rFonts w:ascii="Times New Roman" w:hAnsi="Times New Roman" w:cs="Times New Roman"/>
          <w:color w:val="auto"/>
          <w:sz w:val="28"/>
          <w:szCs w:val="28"/>
        </w:rPr>
        <w:tab/>
        <w:t>Основными показателями качества предоставления государственной услуги являются:</w:t>
      </w:r>
    </w:p>
    <w:p w14:paraId="159C52B6" w14:textId="62B4BE62" w:rsidR="000621D5" w:rsidRPr="00C960EE" w:rsidRDefault="00FD6308"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с</w:t>
      </w:r>
      <w:r w:rsidR="000621D5" w:rsidRPr="00C960EE">
        <w:rPr>
          <w:rFonts w:ascii="Times New Roman" w:hAnsi="Times New Roman" w:cs="Times New Roman"/>
          <w:color w:val="auto"/>
          <w:sz w:val="28"/>
          <w:szCs w:val="28"/>
        </w:rPr>
        <w:t>воевременность предоставления государст</w:t>
      </w:r>
      <w:r w:rsidRPr="00C960EE">
        <w:rPr>
          <w:rFonts w:ascii="Times New Roman" w:hAnsi="Times New Roman" w:cs="Times New Roman"/>
          <w:color w:val="auto"/>
          <w:sz w:val="28"/>
          <w:szCs w:val="28"/>
        </w:rPr>
        <w:t>в</w:t>
      </w:r>
      <w:r w:rsidR="000621D5" w:rsidRPr="00C960EE">
        <w:rPr>
          <w:rFonts w:ascii="Times New Roman" w:hAnsi="Times New Roman" w:cs="Times New Roman"/>
          <w:color w:val="auto"/>
          <w:sz w:val="28"/>
          <w:szCs w:val="28"/>
        </w:rPr>
        <w:t>енной услуги в соответствии со стандартом ее предоставления</w:t>
      </w:r>
      <w:r w:rsidRPr="00C960EE">
        <w:rPr>
          <w:rFonts w:ascii="Times New Roman" w:hAnsi="Times New Roman" w:cs="Times New Roman"/>
          <w:color w:val="auto"/>
          <w:sz w:val="28"/>
          <w:szCs w:val="28"/>
        </w:rPr>
        <w:t>, установленным настоящим Административным регламентом;</w:t>
      </w:r>
    </w:p>
    <w:p w14:paraId="291DC398" w14:textId="07F485DC" w:rsidR="00FD6308" w:rsidRPr="00C960EE" w:rsidRDefault="00FD6308"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минимально возможное количество взаимодействий</w:t>
      </w:r>
      <w:r w:rsidR="00F375A6" w:rsidRPr="00C960EE">
        <w:rPr>
          <w:rFonts w:ascii="Times New Roman" w:hAnsi="Times New Roman" w:cs="Times New Roman"/>
          <w:color w:val="auto"/>
          <w:sz w:val="28"/>
          <w:szCs w:val="28"/>
        </w:rPr>
        <w:t xml:space="preserve"> заявителя</w:t>
      </w:r>
      <w:r w:rsidRPr="00C960EE">
        <w:rPr>
          <w:rFonts w:ascii="Times New Roman" w:hAnsi="Times New Roman" w:cs="Times New Roman"/>
          <w:color w:val="auto"/>
          <w:sz w:val="28"/>
          <w:szCs w:val="28"/>
        </w:rPr>
        <w:t xml:space="preserve"> с должностными лицами, участвующими в предоставлении государственной услуги;</w:t>
      </w:r>
    </w:p>
    <w:p w14:paraId="75E56FE3" w14:textId="59CE98DE" w:rsidR="00FD6308" w:rsidRPr="00C960EE" w:rsidRDefault="00FD6308"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E025737" w14:textId="58F4F777" w:rsidR="00FD6308" w:rsidRPr="00C960EE" w:rsidRDefault="00FD6308"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отсутствие нарушений установленных сроков в процессе предоставления государственной услуги;</w:t>
      </w:r>
    </w:p>
    <w:p w14:paraId="3CB21314" w14:textId="71A09789" w:rsidR="009F096C" w:rsidRPr="00C960EE" w:rsidRDefault="00FD6308" w:rsidP="0065739F">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w:t>
      </w:r>
      <w:r w:rsidR="0096330C" w:rsidRPr="00C960EE">
        <w:rPr>
          <w:rFonts w:ascii="Times New Roman" w:hAnsi="Times New Roman" w:cs="Times New Roman"/>
          <w:color w:val="auto"/>
          <w:sz w:val="28"/>
          <w:szCs w:val="28"/>
        </w:rPr>
        <w:t>в</w:t>
      </w:r>
      <w:r w:rsidRPr="00C960EE">
        <w:rPr>
          <w:rFonts w:ascii="Times New Roman" w:hAnsi="Times New Roman" w:cs="Times New Roman"/>
          <w:color w:val="auto"/>
          <w:sz w:val="28"/>
          <w:szCs w:val="28"/>
        </w:rPr>
        <w:t xml:space="preserve">енной услуги, по </w:t>
      </w:r>
      <w:proofErr w:type="gramStart"/>
      <w:r w:rsidRPr="00C960EE">
        <w:rPr>
          <w:rFonts w:ascii="Times New Roman" w:hAnsi="Times New Roman" w:cs="Times New Roman"/>
          <w:color w:val="auto"/>
          <w:sz w:val="28"/>
          <w:szCs w:val="28"/>
        </w:rPr>
        <w:t>итогам</w:t>
      </w:r>
      <w:proofErr w:type="gramEnd"/>
      <w:r w:rsidR="002776D2" w:rsidRPr="00C960EE">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p>
    <w:p w14:paraId="2A5605BD" w14:textId="77777777" w:rsidR="002B798C" w:rsidRPr="00C960EE" w:rsidRDefault="002B798C" w:rsidP="0065739F">
      <w:pPr>
        <w:ind w:firstLine="709"/>
        <w:jc w:val="both"/>
        <w:rPr>
          <w:rFonts w:ascii="Times New Roman" w:hAnsi="Times New Roman" w:cs="Times New Roman"/>
          <w:color w:val="auto"/>
          <w:sz w:val="28"/>
          <w:szCs w:val="28"/>
        </w:rPr>
      </w:pPr>
    </w:p>
    <w:p w14:paraId="4126F27C" w14:textId="4AC00670" w:rsidR="007C6353" w:rsidRPr="00C960EE" w:rsidRDefault="007C6353" w:rsidP="00D2505E">
      <w:pPr>
        <w:pStyle w:val="ConsPlusNormal"/>
        <w:ind w:firstLine="540"/>
        <w:jc w:val="both"/>
        <w:rPr>
          <w:rFonts w:ascii="Times New Roman" w:hAnsi="Times New Roman" w:cs="Times New Roman"/>
          <w:b/>
          <w:sz w:val="28"/>
          <w:szCs w:val="28"/>
        </w:rPr>
      </w:pPr>
      <w:r w:rsidRPr="00C960EE">
        <w:rPr>
          <w:rFonts w:ascii="Times New Roman" w:hAnsi="Times New Roman" w:cs="Times New Roman"/>
          <w:b/>
          <w:sz w:val="28"/>
          <w:szCs w:val="28"/>
        </w:rPr>
        <w:t xml:space="preserve">2.14. Иные требования к предоставлению государственной услуги, в том числе учитывающие особенности предоставления </w:t>
      </w:r>
      <w:r w:rsidR="009F096C">
        <w:rPr>
          <w:rFonts w:ascii="Times New Roman" w:hAnsi="Times New Roman" w:cs="Times New Roman"/>
          <w:b/>
          <w:sz w:val="28"/>
          <w:szCs w:val="28"/>
        </w:rPr>
        <w:t>г</w:t>
      </w:r>
      <w:r w:rsidRPr="00C960EE">
        <w:rPr>
          <w:rFonts w:ascii="Times New Roman" w:hAnsi="Times New Roman" w:cs="Times New Roman"/>
          <w:b/>
          <w:sz w:val="28"/>
          <w:szCs w:val="28"/>
        </w:rPr>
        <w:t>осударственных и муниципальных услуг в многофункциональных центрах и особенности предоставления государственных и муниципа</w:t>
      </w:r>
      <w:r w:rsidR="00E65388" w:rsidRPr="00C960EE">
        <w:rPr>
          <w:rFonts w:ascii="Times New Roman" w:hAnsi="Times New Roman" w:cs="Times New Roman"/>
          <w:b/>
          <w:sz w:val="28"/>
          <w:szCs w:val="28"/>
        </w:rPr>
        <w:t>льных услуг в электронной форме</w:t>
      </w:r>
      <w:r w:rsidR="0065739F">
        <w:rPr>
          <w:rFonts w:ascii="Times New Roman" w:hAnsi="Times New Roman" w:cs="Times New Roman"/>
          <w:b/>
          <w:sz w:val="28"/>
          <w:szCs w:val="28"/>
        </w:rPr>
        <w:t>.</w:t>
      </w:r>
    </w:p>
    <w:p w14:paraId="0E315C30" w14:textId="0495B34A" w:rsidR="00805ACF" w:rsidRPr="00C960EE" w:rsidRDefault="0065739F" w:rsidP="0065739F">
      <w:pPr>
        <w:ind w:firstLine="709"/>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 xml:space="preserve">2.14.1. </w:t>
      </w:r>
      <w:r w:rsidR="00805ACF" w:rsidRPr="00C960EE">
        <w:rPr>
          <w:rFonts w:ascii="Times New Roman" w:hAnsi="Times New Roman" w:cs="Times New Roman"/>
          <w:bCs/>
          <w:color w:val="auto"/>
          <w:sz w:val="28"/>
          <w:szCs w:val="28"/>
        </w:rPr>
        <w:t>Перечень услуг, которые являются необходимыми и обязательными для вариантов предоставления государственной услуги, отсутствуют.</w:t>
      </w:r>
    </w:p>
    <w:p w14:paraId="3A9723A3" w14:textId="77777777" w:rsidR="00EA03C2" w:rsidRDefault="00805ACF" w:rsidP="0065739F">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2.14.2.</w:t>
      </w:r>
      <w:r w:rsidRPr="00C960EE">
        <w:rPr>
          <w:rFonts w:ascii="Times New Roman" w:hAnsi="Times New Roman" w:cs="Times New Roman"/>
          <w:color w:val="auto"/>
          <w:sz w:val="28"/>
          <w:szCs w:val="28"/>
        </w:rPr>
        <w:tab/>
        <w:t xml:space="preserve">Перечень информационных систем, используемых </w:t>
      </w:r>
      <w:proofErr w:type="gramStart"/>
      <w:r w:rsidRPr="00C960EE">
        <w:rPr>
          <w:rFonts w:ascii="Times New Roman" w:hAnsi="Times New Roman" w:cs="Times New Roman"/>
          <w:color w:val="auto"/>
          <w:sz w:val="28"/>
          <w:szCs w:val="28"/>
        </w:rPr>
        <w:t>для</w:t>
      </w:r>
      <w:proofErr w:type="gramEnd"/>
      <w:r w:rsidRPr="00C960EE">
        <w:rPr>
          <w:rFonts w:ascii="Times New Roman" w:hAnsi="Times New Roman" w:cs="Times New Roman"/>
          <w:color w:val="auto"/>
          <w:sz w:val="28"/>
          <w:szCs w:val="28"/>
        </w:rPr>
        <w:t xml:space="preserve"> </w:t>
      </w:r>
    </w:p>
    <w:p w14:paraId="224314F0" w14:textId="77777777" w:rsidR="00EA03C2" w:rsidRDefault="00EA03C2" w:rsidP="0065739F">
      <w:pPr>
        <w:ind w:firstLine="709"/>
        <w:jc w:val="both"/>
        <w:rPr>
          <w:rFonts w:ascii="Times New Roman" w:hAnsi="Times New Roman" w:cs="Times New Roman"/>
          <w:color w:val="auto"/>
          <w:sz w:val="28"/>
          <w:szCs w:val="28"/>
        </w:rPr>
      </w:pPr>
    </w:p>
    <w:p w14:paraId="16AA4873" w14:textId="533EEE3E" w:rsidR="00805ACF" w:rsidRPr="00C960EE" w:rsidRDefault="00805ACF" w:rsidP="00EA03C2">
      <w:pPr>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lastRenderedPageBreak/>
        <w:t>вариантов предоставления государственной услуги:</w:t>
      </w:r>
    </w:p>
    <w:p w14:paraId="1DAA214C" w14:textId="77777777" w:rsidR="00805ACF" w:rsidRPr="00C960EE" w:rsidRDefault="00805ACF" w:rsidP="0065739F">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ЕПГУ;</w:t>
      </w:r>
    </w:p>
    <w:p w14:paraId="22CC18F5" w14:textId="77777777" w:rsidR="00805ACF" w:rsidRPr="00C960EE" w:rsidRDefault="00805ACF" w:rsidP="0065739F">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СМЭВ;</w:t>
      </w:r>
    </w:p>
    <w:p w14:paraId="0AE63943" w14:textId="7F316CE5" w:rsidR="004701AF" w:rsidRPr="00C960EE" w:rsidRDefault="00D253F4" w:rsidP="0065739F">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 xml:space="preserve">Автоматизированная информационная система многофункциональных центров (далее - </w:t>
      </w:r>
      <w:r w:rsidR="004701AF" w:rsidRPr="00C960EE">
        <w:rPr>
          <w:rFonts w:ascii="Times New Roman" w:hAnsi="Times New Roman" w:cs="Times New Roman"/>
          <w:color w:val="auto"/>
          <w:sz w:val="28"/>
          <w:szCs w:val="28"/>
        </w:rPr>
        <w:t>АИС МФЦ</w:t>
      </w:r>
      <w:r w:rsidRPr="00C960EE">
        <w:rPr>
          <w:rFonts w:ascii="Times New Roman" w:hAnsi="Times New Roman" w:cs="Times New Roman"/>
          <w:color w:val="auto"/>
          <w:sz w:val="28"/>
          <w:szCs w:val="28"/>
        </w:rPr>
        <w:t>)</w:t>
      </w:r>
      <w:r w:rsidR="006E2646" w:rsidRPr="00C960EE">
        <w:rPr>
          <w:rFonts w:ascii="Times New Roman" w:hAnsi="Times New Roman" w:cs="Times New Roman"/>
          <w:color w:val="auto"/>
          <w:sz w:val="28"/>
          <w:szCs w:val="28"/>
        </w:rPr>
        <w:t>.</w:t>
      </w:r>
    </w:p>
    <w:p w14:paraId="11F5B24B" w14:textId="77777777" w:rsidR="00402129" w:rsidRPr="00C960EE" w:rsidRDefault="00402129" w:rsidP="008F7127">
      <w:pPr>
        <w:ind w:firstLine="709"/>
        <w:jc w:val="both"/>
        <w:rPr>
          <w:rStyle w:val="FontStyle28"/>
          <w:color w:val="auto"/>
          <w:sz w:val="28"/>
          <w:szCs w:val="28"/>
        </w:rPr>
      </w:pPr>
    </w:p>
    <w:p w14:paraId="19C5A883" w14:textId="55B42937" w:rsidR="00EA2A58" w:rsidRPr="00C960EE" w:rsidRDefault="000E69DD" w:rsidP="008F7127">
      <w:pPr>
        <w:pStyle w:val="a4"/>
        <w:numPr>
          <w:ilvl w:val="0"/>
          <w:numId w:val="6"/>
        </w:numPr>
        <w:jc w:val="center"/>
        <w:rPr>
          <w:rFonts w:ascii="Times New Roman" w:hAnsi="Times New Roman" w:cs="Times New Roman"/>
          <w:color w:val="auto"/>
          <w:sz w:val="28"/>
          <w:szCs w:val="28"/>
        </w:rPr>
      </w:pPr>
      <w:r w:rsidRPr="00C960EE">
        <w:rPr>
          <w:rFonts w:ascii="Times New Roman" w:hAnsi="Times New Roman" w:cs="Times New Roman"/>
          <w:b/>
          <w:color w:val="auto"/>
          <w:sz w:val="28"/>
          <w:szCs w:val="28"/>
        </w:rPr>
        <w:t>Состав, послед</w:t>
      </w:r>
      <w:r w:rsidR="00891588" w:rsidRPr="00C960EE">
        <w:rPr>
          <w:rFonts w:ascii="Times New Roman" w:hAnsi="Times New Roman" w:cs="Times New Roman"/>
          <w:b/>
          <w:color w:val="auto"/>
          <w:sz w:val="28"/>
          <w:szCs w:val="28"/>
        </w:rPr>
        <w:t xml:space="preserve">овательность и сроки выполнения </w:t>
      </w:r>
      <w:r w:rsidR="0065739F">
        <w:rPr>
          <w:rFonts w:ascii="Times New Roman" w:hAnsi="Times New Roman" w:cs="Times New Roman"/>
          <w:b/>
          <w:color w:val="auto"/>
          <w:sz w:val="28"/>
          <w:szCs w:val="28"/>
        </w:rPr>
        <w:t>административных процедур.</w:t>
      </w:r>
    </w:p>
    <w:p w14:paraId="4EDE6515" w14:textId="77777777" w:rsidR="00D100E9" w:rsidRPr="0065739F" w:rsidRDefault="00D100E9" w:rsidP="008F7127">
      <w:pPr>
        <w:ind w:firstLine="709"/>
        <w:jc w:val="both"/>
        <w:rPr>
          <w:rFonts w:ascii="Times New Roman" w:hAnsi="Times New Roman" w:cs="Times New Roman"/>
          <w:bCs/>
          <w:color w:val="auto"/>
          <w:sz w:val="28"/>
          <w:szCs w:val="28"/>
        </w:rPr>
      </w:pPr>
    </w:p>
    <w:p w14:paraId="44D8B903" w14:textId="61EC010F" w:rsidR="001739E4" w:rsidRPr="00C960EE" w:rsidRDefault="001739E4" w:rsidP="0065739F">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 xml:space="preserve">3.1. </w:t>
      </w:r>
      <w:r w:rsidR="00DD3734" w:rsidRPr="00C960EE">
        <w:rPr>
          <w:rFonts w:ascii="Times New Roman" w:eastAsia="Times New Roman" w:hAnsi="Times New Roman" w:cs="Times New Roman"/>
          <w:b/>
          <w:bCs/>
          <w:color w:val="auto"/>
          <w:sz w:val="28"/>
          <w:szCs w:val="28"/>
          <w:lang w:bidi="ar-SA"/>
        </w:rPr>
        <w:t>Перечень вариантов предоставления государственной услуги</w:t>
      </w:r>
      <w:r w:rsidR="00AC63B6">
        <w:rPr>
          <w:rFonts w:ascii="Times New Roman" w:eastAsia="Times New Roman" w:hAnsi="Times New Roman" w:cs="Times New Roman"/>
          <w:b/>
          <w:bCs/>
          <w:color w:val="auto"/>
          <w:sz w:val="28"/>
          <w:szCs w:val="28"/>
          <w:lang w:bidi="ar-SA"/>
        </w:rPr>
        <w:t>.</w:t>
      </w:r>
    </w:p>
    <w:p w14:paraId="493E6E86" w14:textId="4AC62BC2" w:rsidR="004701AF" w:rsidRPr="00C960EE" w:rsidRDefault="00805ACF" w:rsidP="0065739F">
      <w:pPr>
        <w:ind w:firstLine="709"/>
        <w:jc w:val="both"/>
        <w:rPr>
          <w:rFonts w:ascii="Times New Roman" w:eastAsia="Calibri" w:hAnsi="Times New Roman" w:cs="Times New Roman"/>
          <w:color w:val="auto"/>
          <w:sz w:val="28"/>
          <w:szCs w:val="28"/>
        </w:rPr>
      </w:pPr>
      <w:r w:rsidRPr="009F096C">
        <w:rPr>
          <w:rFonts w:ascii="Times New Roman" w:eastAsia="Times New Roman" w:hAnsi="Times New Roman" w:cs="Times New Roman"/>
          <w:color w:val="auto"/>
          <w:sz w:val="28"/>
          <w:szCs w:val="28"/>
          <w:u w:val="single"/>
          <w:lang w:bidi="ar-SA"/>
        </w:rPr>
        <w:t>Вариант</w:t>
      </w:r>
      <w:r w:rsidR="009F096C">
        <w:rPr>
          <w:rFonts w:ascii="Times New Roman" w:eastAsia="Times New Roman" w:hAnsi="Times New Roman" w:cs="Times New Roman"/>
          <w:color w:val="auto"/>
          <w:sz w:val="28"/>
          <w:szCs w:val="28"/>
          <w:u w:val="single"/>
          <w:lang w:bidi="ar-SA"/>
        </w:rPr>
        <w:t xml:space="preserve"> </w:t>
      </w:r>
      <w:r w:rsidRPr="009F096C">
        <w:rPr>
          <w:rFonts w:ascii="Times New Roman" w:eastAsia="Times New Roman" w:hAnsi="Times New Roman" w:cs="Times New Roman"/>
          <w:color w:val="auto"/>
          <w:sz w:val="28"/>
          <w:szCs w:val="28"/>
          <w:u w:val="single"/>
          <w:lang w:bidi="ar-SA"/>
        </w:rPr>
        <w:t>1</w:t>
      </w:r>
      <w:r w:rsidRPr="00C960EE">
        <w:rPr>
          <w:rFonts w:ascii="Times New Roman" w:eastAsia="Times New Roman" w:hAnsi="Times New Roman" w:cs="Times New Roman"/>
          <w:color w:val="auto"/>
          <w:sz w:val="28"/>
          <w:szCs w:val="28"/>
          <w:lang w:bidi="ar-SA"/>
        </w:rPr>
        <w:t xml:space="preserve">: </w:t>
      </w:r>
      <w:r w:rsidR="004701AF" w:rsidRPr="00C960EE">
        <w:rPr>
          <w:rFonts w:ascii="Times New Roman" w:hAnsi="Times New Roman" w:cs="Times New Roman"/>
          <w:color w:val="auto"/>
          <w:sz w:val="28"/>
          <w:szCs w:val="28"/>
        </w:rPr>
        <w:t>Выдача лицензии</w:t>
      </w:r>
      <w:r w:rsidR="00E7363B" w:rsidRPr="00C960EE">
        <w:rPr>
          <w:rFonts w:ascii="Times New Roman" w:hAnsi="Times New Roman" w:cs="Times New Roman"/>
          <w:color w:val="auto"/>
          <w:sz w:val="28"/>
          <w:szCs w:val="28"/>
        </w:rPr>
        <w:t xml:space="preserve"> на розничную продажу алкогольной продукции и (или) розничную продажу алкогольной продукции при оказании услуг общественного питания</w:t>
      </w:r>
      <w:r w:rsidR="009F096C">
        <w:rPr>
          <w:rFonts w:ascii="Times New Roman" w:hAnsi="Times New Roman" w:cs="Times New Roman"/>
          <w:color w:val="auto"/>
          <w:sz w:val="28"/>
          <w:szCs w:val="28"/>
        </w:rPr>
        <w:t>.</w:t>
      </w:r>
      <w:r w:rsidR="004701AF" w:rsidRPr="00C960EE">
        <w:rPr>
          <w:rFonts w:ascii="Times New Roman" w:eastAsia="Calibri" w:hAnsi="Times New Roman" w:cs="Times New Roman"/>
          <w:color w:val="auto"/>
          <w:sz w:val="28"/>
          <w:szCs w:val="28"/>
        </w:rPr>
        <w:t xml:space="preserve"> </w:t>
      </w:r>
    </w:p>
    <w:p w14:paraId="1088A51E" w14:textId="764C217D" w:rsidR="00E7363B" w:rsidRPr="00C960EE" w:rsidRDefault="00805ACF" w:rsidP="0065739F">
      <w:pPr>
        <w:ind w:firstLine="709"/>
        <w:jc w:val="both"/>
        <w:rPr>
          <w:rFonts w:ascii="Times New Roman" w:eastAsia="Times New Roman" w:hAnsi="Times New Roman" w:cs="Times New Roman"/>
          <w:color w:val="auto"/>
          <w:sz w:val="28"/>
          <w:szCs w:val="28"/>
        </w:rPr>
      </w:pPr>
      <w:r w:rsidRPr="009F096C">
        <w:rPr>
          <w:rFonts w:ascii="Times New Roman" w:eastAsia="Times New Roman" w:hAnsi="Times New Roman" w:cs="Times New Roman"/>
          <w:color w:val="auto"/>
          <w:sz w:val="28"/>
          <w:szCs w:val="28"/>
          <w:u w:val="single"/>
          <w:lang w:bidi="ar-SA"/>
        </w:rPr>
        <w:t>Вариант 2</w:t>
      </w:r>
      <w:r w:rsidR="00F80144" w:rsidRPr="009F096C">
        <w:rPr>
          <w:rFonts w:ascii="Times New Roman" w:eastAsia="Times New Roman" w:hAnsi="Times New Roman" w:cs="Times New Roman"/>
          <w:color w:val="auto"/>
          <w:sz w:val="28"/>
          <w:szCs w:val="28"/>
          <w:u w:val="single"/>
          <w:lang w:bidi="ar-SA"/>
        </w:rPr>
        <w:t>:</w:t>
      </w:r>
      <w:r w:rsidR="007C6353" w:rsidRPr="00C960EE">
        <w:rPr>
          <w:rFonts w:ascii="Times New Roman" w:eastAsia="Times New Roman" w:hAnsi="Times New Roman" w:cs="Times New Roman"/>
          <w:color w:val="auto"/>
          <w:sz w:val="28"/>
          <w:szCs w:val="28"/>
          <w:lang w:bidi="ar-SA"/>
        </w:rPr>
        <w:t xml:space="preserve"> </w:t>
      </w:r>
      <w:r w:rsidR="00AC63B6" w:rsidRPr="00C960EE">
        <w:rPr>
          <w:rFonts w:ascii="Times New Roman" w:eastAsia="Times New Roman" w:hAnsi="Times New Roman" w:cs="Times New Roman"/>
          <w:color w:val="auto"/>
          <w:sz w:val="28"/>
          <w:szCs w:val="28"/>
        </w:rPr>
        <w:t>Переоформление лицензии</w:t>
      </w:r>
      <w:r w:rsidR="00E7363B" w:rsidRPr="00C960EE">
        <w:rPr>
          <w:rFonts w:ascii="Times New Roman" w:eastAsia="Times New Roman" w:hAnsi="Times New Roman" w:cs="Times New Roman"/>
          <w:color w:val="auto"/>
          <w:sz w:val="28"/>
          <w:szCs w:val="28"/>
        </w:rPr>
        <w:t xml:space="preserve"> при осуществлении </w:t>
      </w:r>
      <w:r w:rsidR="00E7363B" w:rsidRPr="00C960EE">
        <w:rPr>
          <w:rFonts w:ascii="Times New Roman" w:hAnsi="Times New Roman" w:cs="Times New Roman"/>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 в связи с реорганизацией организации в форме слияния, присоединения или преобразования</w:t>
      </w:r>
      <w:r w:rsidR="009F096C">
        <w:rPr>
          <w:rFonts w:ascii="Times New Roman" w:eastAsia="Times New Roman" w:hAnsi="Times New Roman" w:cs="Times New Roman"/>
          <w:color w:val="auto"/>
          <w:sz w:val="28"/>
          <w:szCs w:val="28"/>
        </w:rPr>
        <w:t>.</w:t>
      </w:r>
    </w:p>
    <w:p w14:paraId="21329245" w14:textId="4ADE744F" w:rsidR="00E7363B" w:rsidRPr="00C960EE" w:rsidRDefault="00805ACF" w:rsidP="0065739F">
      <w:pPr>
        <w:ind w:firstLine="709"/>
        <w:jc w:val="both"/>
        <w:rPr>
          <w:rFonts w:ascii="Times New Roman" w:eastAsia="Times New Roman" w:hAnsi="Times New Roman" w:cs="Times New Roman"/>
          <w:color w:val="auto"/>
          <w:sz w:val="28"/>
          <w:szCs w:val="28"/>
          <w:lang w:bidi="ar-SA"/>
        </w:rPr>
      </w:pPr>
      <w:r w:rsidRPr="009F096C">
        <w:rPr>
          <w:rFonts w:ascii="Times New Roman" w:eastAsia="Times New Roman" w:hAnsi="Times New Roman" w:cs="Times New Roman"/>
          <w:color w:val="auto"/>
          <w:sz w:val="28"/>
          <w:szCs w:val="28"/>
          <w:u w:val="single"/>
          <w:lang w:bidi="ar-SA"/>
        </w:rPr>
        <w:t>Вариант 3:</w:t>
      </w:r>
      <w:r w:rsidRPr="00C960EE">
        <w:rPr>
          <w:rFonts w:ascii="Times New Roman" w:eastAsia="Times New Roman" w:hAnsi="Times New Roman" w:cs="Times New Roman"/>
          <w:color w:val="auto"/>
          <w:sz w:val="28"/>
          <w:szCs w:val="28"/>
          <w:lang w:bidi="ar-SA"/>
        </w:rPr>
        <w:t xml:space="preserve"> </w:t>
      </w:r>
      <w:proofErr w:type="gramStart"/>
      <w:r w:rsidR="00E7363B" w:rsidRPr="00C960EE">
        <w:rPr>
          <w:rFonts w:ascii="Times New Roman" w:eastAsia="Times New Roman" w:hAnsi="Times New Roman" w:cs="Times New Roman"/>
          <w:color w:val="auto"/>
          <w:sz w:val="28"/>
          <w:szCs w:val="28"/>
        </w:rPr>
        <w:t xml:space="preserve">Переоформление  лицензии при осуществлении </w:t>
      </w:r>
      <w:r w:rsidR="00E7363B" w:rsidRPr="00C960EE">
        <w:rPr>
          <w:rFonts w:ascii="Times New Roman" w:hAnsi="Times New Roman" w:cs="Times New Roman"/>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 в связи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r w:rsidR="009F096C">
        <w:rPr>
          <w:rFonts w:ascii="Times New Roman" w:hAnsi="Times New Roman" w:cs="Times New Roman"/>
          <w:color w:val="auto"/>
          <w:sz w:val="28"/>
          <w:szCs w:val="28"/>
        </w:rPr>
        <w:t>.</w:t>
      </w:r>
      <w:proofErr w:type="gramEnd"/>
    </w:p>
    <w:p w14:paraId="02DC90E3" w14:textId="5320D4C3" w:rsidR="00037E01" w:rsidRPr="00C960EE" w:rsidRDefault="00037E01" w:rsidP="0065739F">
      <w:pPr>
        <w:ind w:firstLine="709"/>
        <w:jc w:val="both"/>
        <w:rPr>
          <w:rFonts w:ascii="Times New Roman" w:eastAsia="Times New Roman" w:hAnsi="Times New Roman" w:cs="Times New Roman"/>
          <w:color w:val="auto"/>
          <w:sz w:val="28"/>
          <w:szCs w:val="28"/>
        </w:rPr>
      </w:pPr>
      <w:r w:rsidRPr="009F096C">
        <w:rPr>
          <w:rFonts w:ascii="Times New Roman" w:eastAsia="Times New Roman" w:hAnsi="Times New Roman" w:cs="Times New Roman"/>
          <w:color w:val="auto"/>
          <w:sz w:val="28"/>
          <w:szCs w:val="28"/>
          <w:u w:val="single"/>
          <w:lang w:bidi="ar-SA"/>
        </w:rPr>
        <w:t>Вариант 4:</w:t>
      </w:r>
      <w:r w:rsidRPr="00C960EE">
        <w:rPr>
          <w:rFonts w:ascii="Times New Roman" w:eastAsia="Times New Roman" w:hAnsi="Times New Roman" w:cs="Times New Roman"/>
          <w:color w:val="auto"/>
          <w:sz w:val="28"/>
          <w:szCs w:val="28"/>
          <w:lang w:bidi="ar-SA"/>
        </w:rPr>
        <w:t xml:space="preserve"> </w:t>
      </w:r>
      <w:r w:rsidR="0070131C" w:rsidRPr="00C960EE">
        <w:rPr>
          <w:rFonts w:ascii="Times New Roman" w:eastAsia="Times New Roman" w:hAnsi="Times New Roman" w:cs="Times New Roman"/>
          <w:color w:val="auto"/>
          <w:sz w:val="28"/>
          <w:szCs w:val="28"/>
        </w:rPr>
        <w:t xml:space="preserve">Переоформление  лицензии при осуществлении </w:t>
      </w:r>
      <w:r w:rsidR="0070131C" w:rsidRPr="00C960EE">
        <w:rPr>
          <w:rFonts w:ascii="Times New Roman" w:hAnsi="Times New Roman" w:cs="Times New Roman"/>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 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009F096C">
        <w:rPr>
          <w:rFonts w:ascii="Times New Roman" w:hAnsi="Times New Roman" w:cs="Times New Roman"/>
          <w:color w:val="auto"/>
          <w:sz w:val="28"/>
          <w:szCs w:val="28"/>
        </w:rPr>
        <w:t>.</w:t>
      </w:r>
    </w:p>
    <w:p w14:paraId="62AEFF2D" w14:textId="730C652A" w:rsidR="004701AF" w:rsidRPr="00C960EE" w:rsidRDefault="004701AF" w:rsidP="0065739F">
      <w:pPr>
        <w:autoSpaceDE w:val="0"/>
        <w:autoSpaceDN w:val="0"/>
        <w:adjustRightInd w:val="0"/>
        <w:ind w:firstLine="709"/>
        <w:contextualSpacing/>
        <w:jc w:val="both"/>
        <w:rPr>
          <w:rFonts w:ascii="Times New Roman" w:hAnsi="Times New Roman" w:cs="Times New Roman"/>
          <w:color w:val="auto"/>
          <w:sz w:val="28"/>
          <w:szCs w:val="28"/>
        </w:rPr>
      </w:pPr>
      <w:r w:rsidRPr="009F096C">
        <w:rPr>
          <w:rFonts w:ascii="Times New Roman" w:eastAsia="Times New Roman" w:hAnsi="Times New Roman" w:cs="Times New Roman"/>
          <w:color w:val="auto"/>
          <w:sz w:val="28"/>
          <w:szCs w:val="28"/>
          <w:u w:val="single"/>
        </w:rPr>
        <w:t>Вариант 5:</w:t>
      </w:r>
      <w:r w:rsidRPr="00C960EE">
        <w:rPr>
          <w:rFonts w:ascii="Times New Roman" w:eastAsia="Times New Roman" w:hAnsi="Times New Roman" w:cs="Times New Roman"/>
          <w:color w:val="auto"/>
          <w:sz w:val="28"/>
          <w:szCs w:val="28"/>
        </w:rPr>
        <w:t xml:space="preserve"> </w:t>
      </w:r>
      <w:r w:rsidR="0070131C" w:rsidRPr="00C960EE">
        <w:rPr>
          <w:rFonts w:ascii="Times New Roman" w:eastAsia="Calibri" w:hAnsi="Times New Roman" w:cs="Times New Roman"/>
          <w:color w:val="auto"/>
          <w:sz w:val="28"/>
          <w:szCs w:val="28"/>
        </w:rPr>
        <w:t>Продление срока действия лицензии</w:t>
      </w:r>
      <w:r w:rsidR="0070131C" w:rsidRPr="00C960EE">
        <w:rPr>
          <w:rFonts w:ascii="Times New Roman" w:eastAsia="Times New Roman" w:hAnsi="Times New Roman" w:cs="Times New Roman"/>
          <w:color w:val="auto"/>
          <w:sz w:val="28"/>
          <w:szCs w:val="28"/>
        </w:rPr>
        <w:t xml:space="preserve"> при осуществлении </w:t>
      </w:r>
      <w:r w:rsidR="0070131C" w:rsidRPr="00C960EE">
        <w:rPr>
          <w:rFonts w:ascii="Times New Roman" w:hAnsi="Times New Roman" w:cs="Times New Roman"/>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w:t>
      </w:r>
      <w:r w:rsidR="009F096C">
        <w:rPr>
          <w:rFonts w:ascii="Times New Roman" w:eastAsia="Calibri" w:hAnsi="Times New Roman" w:cs="Times New Roman"/>
          <w:color w:val="auto"/>
          <w:sz w:val="28"/>
          <w:szCs w:val="28"/>
        </w:rPr>
        <w:t>.</w:t>
      </w:r>
    </w:p>
    <w:p w14:paraId="2FE154A7" w14:textId="6DE91821" w:rsidR="0070131C" w:rsidRPr="00C960EE" w:rsidRDefault="0070131C" w:rsidP="0065739F">
      <w:pPr>
        <w:ind w:firstLine="709"/>
        <w:jc w:val="both"/>
        <w:rPr>
          <w:rFonts w:ascii="Times New Roman" w:eastAsia="Times New Roman" w:hAnsi="Times New Roman" w:cs="Times New Roman"/>
          <w:color w:val="auto"/>
          <w:sz w:val="28"/>
          <w:szCs w:val="28"/>
          <w:lang w:bidi="ar-SA"/>
        </w:rPr>
      </w:pPr>
      <w:r w:rsidRPr="009F096C">
        <w:rPr>
          <w:rFonts w:ascii="Times New Roman" w:eastAsia="Times New Roman" w:hAnsi="Times New Roman" w:cs="Times New Roman"/>
          <w:color w:val="auto"/>
          <w:sz w:val="28"/>
          <w:szCs w:val="28"/>
          <w:u w:val="single"/>
          <w:lang w:bidi="ar-SA"/>
        </w:rPr>
        <w:t>Вариант</w:t>
      </w:r>
      <w:r w:rsidR="009F096C" w:rsidRPr="009F096C">
        <w:rPr>
          <w:rFonts w:ascii="Times New Roman" w:eastAsia="Times New Roman" w:hAnsi="Times New Roman" w:cs="Times New Roman"/>
          <w:color w:val="auto"/>
          <w:sz w:val="28"/>
          <w:szCs w:val="28"/>
          <w:u w:val="single"/>
          <w:lang w:bidi="ar-SA"/>
        </w:rPr>
        <w:t xml:space="preserve"> </w:t>
      </w:r>
      <w:r w:rsidRPr="009F096C">
        <w:rPr>
          <w:rFonts w:ascii="Times New Roman" w:eastAsia="Times New Roman" w:hAnsi="Times New Roman" w:cs="Times New Roman"/>
          <w:color w:val="auto"/>
          <w:sz w:val="28"/>
          <w:szCs w:val="28"/>
          <w:u w:val="single"/>
          <w:lang w:bidi="ar-SA"/>
        </w:rPr>
        <w:t>6:</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rPr>
        <w:t>Досрочное прекращение действия лицензии при</w:t>
      </w:r>
      <w:r w:rsidR="009F096C">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 xml:space="preserve">осуществлении </w:t>
      </w:r>
      <w:r w:rsidRPr="00C960EE">
        <w:rPr>
          <w:rFonts w:ascii="Times New Roman" w:hAnsi="Times New Roman" w:cs="Times New Roman"/>
          <w:color w:val="auto"/>
          <w:sz w:val="28"/>
          <w:szCs w:val="28"/>
        </w:rPr>
        <w:t xml:space="preserve">розничной продажи алкогольной продукции и (или) розничной продажи алкогольной продукции при оказании </w:t>
      </w:r>
      <w:r w:rsidR="009F096C" w:rsidRPr="00C960EE">
        <w:rPr>
          <w:rFonts w:ascii="Times New Roman" w:hAnsi="Times New Roman" w:cs="Times New Roman"/>
          <w:color w:val="auto"/>
          <w:sz w:val="28"/>
          <w:szCs w:val="28"/>
        </w:rPr>
        <w:t xml:space="preserve">услуг </w:t>
      </w:r>
      <w:r w:rsidR="009F096C">
        <w:rPr>
          <w:rFonts w:ascii="Times New Roman" w:hAnsi="Times New Roman" w:cs="Times New Roman"/>
          <w:color w:val="auto"/>
          <w:sz w:val="28"/>
          <w:szCs w:val="28"/>
        </w:rPr>
        <w:t>общественного</w:t>
      </w:r>
      <w:r w:rsidRPr="00C960EE">
        <w:rPr>
          <w:rFonts w:ascii="Times New Roman" w:hAnsi="Times New Roman" w:cs="Times New Roman"/>
          <w:color w:val="auto"/>
          <w:sz w:val="28"/>
          <w:szCs w:val="28"/>
        </w:rPr>
        <w:t xml:space="preserve"> питания</w:t>
      </w:r>
      <w:r w:rsidR="009F096C">
        <w:rPr>
          <w:rFonts w:ascii="Times New Roman" w:eastAsia="Times New Roman" w:hAnsi="Times New Roman" w:cs="Times New Roman"/>
          <w:color w:val="auto"/>
          <w:sz w:val="28"/>
          <w:szCs w:val="28"/>
        </w:rPr>
        <w:t>.</w:t>
      </w:r>
    </w:p>
    <w:p w14:paraId="0F1B0F80" w14:textId="3C7F0B8B" w:rsidR="001739E4" w:rsidRPr="00C960EE" w:rsidRDefault="0070131C" w:rsidP="0065739F">
      <w:pPr>
        <w:ind w:firstLine="709"/>
        <w:jc w:val="both"/>
        <w:rPr>
          <w:rFonts w:ascii="Times New Roman" w:eastAsia="Times New Roman" w:hAnsi="Times New Roman" w:cs="Times New Roman"/>
          <w:color w:val="auto"/>
          <w:sz w:val="28"/>
          <w:szCs w:val="28"/>
        </w:rPr>
      </w:pPr>
      <w:r w:rsidRPr="009F096C">
        <w:rPr>
          <w:rFonts w:ascii="Times New Roman" w:eastAsia="Times New Roman" w:hAnsi="Times New Roman" w:cs="Times New Roman"/>
          <w:color w:val="auto"/>
          <w:sz w:val="28"/>
          <w:szCs w:val="28"/>
          <w:u w:val="single"/>
          <w:lang w:bidi="ar-SA"/>
        </w:rPr>
        <w:t>Вариант 7:</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rPr>
        <w:t>Исправление допущенных опечаток и (или) ошибок в выданных в результате предоставления государственной услуги документах.</w:t>
      </w:r>
    </w:p>
    <w:p w14:paraId="2730ACE0" w14:textId="77777777" w:rsidR="0070131C" w:rsidRPr="00C960EE" w:rsidRDefault="0070131C" w:rsidP="0065739F">
      <w:pPr>
        <w:ind w:firstLine="709"/>
        <w:jc w:val="both"/>
        <w:rPr>
          <w:rFonts w:ascii="Times New Roman" w:hAnsi="Times New Roman" w:cs="Times New Roman"/>
          <w:color w:val="auto"/>
          <w:sz w:val="28"/>
          <w:szCs w:val="28"/>
        </w:rPr>
      </w:pPr>
    </w:p>
    <w:p w14:paraId="1C2E6889" w14:textId="434164E1" w:rsidR="00B1770F" w:rsidRPr="00C960EE" w:rsidRDefault="00B1770F" w:rsidP="0065739F">
      <w:pPr>
        <w:widowControl/>
        <w:autoSpaceDE w:val="0"/>
        <w:autoSpaceDN w:val="0"/>
        <w:adjustRightInd w:val="0"/>
        <w:ind w:firstLine="709"/>
        <w:contextualSpacing/>
        <w:jc w:val="center"/>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3.</w:t>
      </w:r>
      <w:r w:rsidR="00324219" w:rsidRPr="00C960EE">
        <w:rPr>
          <w:rFonts w:ascii="Times New Roman" w:eastAsia="Times New Roman" w:hAnsi="Times New Roman" w:cs="Times New Roman"/>
          <w:b/>
          <w:bCs/>
          <w:color w:val="auto"/>
          <w:sz w:val="28"/>
          <w:szCs w:val="28"/>
          <w:lang w:bidi="ar-SA"/>
        </w:rPr>
        <w:t>2</w:t>
      </w:r>
      <w:r w:rsidRPr="00C960EE">
        <w:rPr>
          <w:rFonts w:ascii="Times New Roman" w:eastAsia="Times New Roman" w:hAnsi="Times New Roman" w:cs="Times New Roman"/>
          <w:b/>
          <w:bCs/>
          <w:color w:val="auto"/>
          <w:sz w:val="28"/>
          <w:szCs w:val="28"/>
          <w:lang w:bidi="ar-SA"/>
        </w:rPr>
        <w:t xml:space="preserve">. </w:t>
      </w:r>
      <w:r w:rsidR="00A00EF2" w:rsidRPr="00C960EE">
        <w:rPr>
          <w:rFonts w:ascii="Times New Roman" w:eastAsia="Times New Roman" w:hAnsi="Times New Roman" w:cs="Times New Roman"/>
          <w:b/>
          <w:bCs/>
          <w:color w:val="auto"/>
          <w:sz w:val="28"/>
          <w:szCs w:val="28"/>
          <w:lang w:bidi="ar-SA"/>
        </w:rPr>
        <w:t>Профилирование заявителя</w:t>
      </w:r>
      <w:r w:rsidR="00EF2477">
        <w:rPr>
          <w:rFonts w:ascii="Times New Roman" w:eastAsia="Times New Roman" w:hAnsi="Times New Roman" w:cs="Times New Roman"/>
          <w:b/>
          <w:bCs/>
          <w:color w:val="auto"/>
          <w:sz w:val="28"/>
          <w:szCs w:val="28"/>
          <w:lang w:bidi="ar-SA"/>
        </w:rPr>
        <w:t>.</w:t>
      </w:r>
    </w:p>
    <w:p w14:paraId="3B6D0ABD" w14:textId="47D4D97B" w:rsidR="00E36263" w:rsidRPr="00C960EE" w:rsidRDefault="00E36263" w:rsidP="0065739F">
      <w:pPr>
        <w:widowControl/>
        <w:autoSpaceDE w:val="0"/>
        <w:autoSpaceDN w:val="0"/>
        <w:adjustRightInd w:val="0"/>
        <w:ind w:firstLine="709"/>
        <w:jc w:val="both"/>
        <w:rPr>
          <w:rFonts w:ascii="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Вариант определяется на основании результата </w:t>
      </w:r>
      <w:r w:rsidR="009E1A0A">
        <w:rPr>
          <w:rFonts w:ascii="Times New Roman" w:eastAsia="Times New Roman" w:hAnsi="Times New Roman" w:cs="Times New Roman"/>
          <w:color w:val="auto"/>
          <w:sz w:val="28"/>
          <w:szCs w:val="28"/>
          <w:lang w:bidi="ar-SA"/>
        </w:rPr>
        <w:t xml:space="preserve">государственной </w:t>
      </w:r>
      <w:r w:rsidR="00353E22" w:rsidRPr="00C960EE">
        <w:rPr>
          <w:rFonts w:ascii="Times New Roman" w:eastAsia="Times New Roman" w:hAnsi="Times New Roman" w:cs="Times New Roman"/>
          <w:color w:val="auto"/>
          <w:sz w:val="28"/>
          <w:szCs w:val="28"/>
          <w:lang w:bidi="ar-SA"/>
        </w:rPr>
        <w:t>у</w:t>
      </w:r>
      <w:r w:rsidRPr="00C960EE">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w:t>
      </w:r>
      <w:r w:rsidRPr="00C960EE">
        <w:rPr>
          <w:rFonts w:ascii="Times New Roman" w:eastAsia="Times New Roman" w:hAnsi="Times New Roman" w:cs="Times New Roman"/>
          <w:color w:val="auto"/>
          <w:sz w:val="28"/>
          <w:szCs w:val="28"/>
          <w:lang w:bidi="ar-SA"/>
        </w:rPr>
        <w:lastRenderedPageBreak/>
        <w:t xml:space="preserve">анкетирования. Анкетирование заявителя осуществляется в </w:t>
      </w:r>
      <w:r w:rsidRPr="00C960EE">
        <w:rPr>
          <w:rFonts w:ascii="Times New Roman" w:eastAsia="Times New Roman" w:hAnsi="Times New Roman" w:cs="Times New Roman"/>
          <w:bCs/>
          <w:color w:val="auto"/>
          <w:sz w:val="28"/>
          <w:szCs w:val="28"/>
          <w:lang w:bidi="ar-SA"/>
        </w:rPr>
        <w:t>уполномоченном органе</w:t>
      </w:r>
      <w:r w:rsidRPr="00C960EE">
        <w:rPr>
          <w:rFonts w:ascii="Times New Roman" w:eastAsia="Times New Roman" w:hAnsi="Times New Roman" w:cs="Times New Roman"/>
          <w:color w:val="auto"/>
          <w:sz w:val="28"/>
          <w:szCs w:val="28"/>
          <w:lang w:bidi="ar-SA"/>
        </w:rPr>
        <w:t xml:space="preserve">, МФЦ, посредством </w:t>
      </w:r>
      <w:r w:rsidRPr="00C960EE">
        <w:rPr>
          <w:rFonts w:ascii="Times New Roman" w:eastAsia="Times New Roman" w:hAnsi="Times New Roman" w:cs="Times New Roman"/>
          <w:bCs/>
          <w:color w:val="auto"/>
          <w:sz w:val="28"/>
          <w:szCs w:val="28"/>
          <w:lang w:bidi="ar-SA"/>
        </w:rPr>
        <w:t xml:space="preserve">ЕПГУ </w:t>
      </w:r>
      <w:r w:rsidRPr="00C960EE">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C960EE">
        <w:rPr>
          <w:rFonts w:ascii="Times New Roman" w:hAnsi="Times New Roman" w:cs="Times New Roman"/>
          <w:color w:val="auto"/>
          <w:sz w:val="28"/>
          <w:szCs w:val="28"/>
        </w:rPr>
        <w:t xml:space="preserve">таблице 1 </w:t>
      </w:r>
      <w:r w:rsidR="00F375A6" w:rsidRPr="00C960EE">
        <w:rPr>
          <w:rFonts w:ascii="Times New Roman" w:hAnsi="Times New Roman" w:cs="Times New Roman"/>
          <w:color w:val="auto"/>
          <w:sz w:val="28"/>
          <w:szCs w:val="28"/>
          <w:lang w:bidi="ar-SA"/>
        </w:rPr>
        <w:t>П</w:t>
      </w:r>
      <w:r w:rsidRPr="00C960EE">
        <w:rPr>
          <w:rFonts w:ascii="Times New Roman" w:hAnsi="Times New Roman" w:cs="Times New Roman"/>
          <w:color w:val="auto"/>
          <w:sz w:val="28"/>
          <w:szCs w:val="28"/>
          <w:lang w:bidi="ar-SA"/>
        </w:rPr>
        <w:t xml:space="preserve">риложения </w:t>
      </w:r>
      <w:r w:rsidR="00F375A6" w:rsidRPr="00C960EE">
        <w:rPr>
          <w:rFonts w:ascii="Times New Roman" w:hAnsi="Times New Roman" w:cs="Times New Roman"/>
          <w:color w:val="auto"/>
          <w:sz w:val="28"/>
          <w:szCs w:val="28"/>
          <w:lang w:bidi="ar-SA"/>
        </w:rPr>
        <w:t xml:space="preserve">№ </w:t>
      </w:r>
      <w:r w:rsidRPr="00C960EE">
        <w:rPr>
          <w:rFonts w:ascii="Times New Roman" w:hAnsi="Times New Roman" w:cs="Times New Roman"/>
          <w:color w:val="auto"/>
          <w:sz w:val="28"/>
          <w:szCs w:val="28"/>
          <w:lang w:bidi="ar-SA"/>
        </w:rPr>
        <w:t>1</w:t>
      </w:r>
      <w:r w:rsidR="005642A9" w:rsidRPr="00C960EE">
        <w:rPr>
          <w:rFonts w:ascii="Times New Roman" w:hAnsi="Times New Roman" w:cs="Times New Roman"/>
          <w:color w:val="auto"/>
          <w:sz w:val="28"/>
          <w:szCs w:val="28"/>
          <w:lang w:bidi="ar-SA"/>
        </w:rPr>
        <w:t xml:space="preserve"> к</w:t>
      </w:r>
      <w:r w:rsidRPr="00C960EE">
        <w:rPr>
          <w:rFonts w:ascii="Times New Roman" w:hAnsi="Times New Roman" w:cs="Times New Roman"/>
          <w:color w:val="auto"/>
          <w:sz w:val="28"/>
          <w:szCs w:val="28"/>
          <w:lang w:bidi="ar-SA"/>
        </w:rPr>
        <w:t xml:space="preserve"> </w:t>
      </w:r>
      <w:r w:rsidR="005642A9" w:rsidRPr="00C960EE">
        <w:rPr>
          <w:rFonts w:ascii="Times New Roman" w:hAnsi="Times New Roman" w:cs="Times New Roman"/>
          <w:color w:val="auto"/>
          <w:sz w:val="28"/>
          <w:szCs w:val="28"/>
          <w:lang w:bidi="ar-SA"/>
        </w:rPr>
        <w:t>А</w:t>
      </w:r>
      <w:r w:rsidRPr="00C960EE">
        <w:rPr>
          <w:rFonts w:ascii="Times New Roman" w:hAnsi="Times New Roman" w:cs="Times New Roman"/>
          <w:color w:val="auto"/>
          <w:sz w:val="28"/>
          <w:szCs w:val="28"/>
          <w:lang w:bidi="ar-SA"/>
        </w:rPr>
        <w:t>дминистративно</w:t>
      </w:r>
      <w:r w:rsidR="005642A9" w:rsidRPr="00C960EE">
        <w:rPr>
          <w:rFonts w:ascii="Times New Roman" w:hAnsi="Times New Roman" w:cs="Times New Roman"/>
          <w:color w:val="auto"/>
          <w:sz w:val="28"/>
          <w:szCs w:val="28"/>
          <w:lang w:bidi="ar-SA"/>
        </w:rPr>
        <w:t>му</w:t>
      </w:r>
      <w:r w:rsidRPr="00C960EE">
        <w:rPr>
          <w:rFonts w:ascii="Times New Roman" w:hAnsi="Times New Roman" w:cs="Times New Roman"/>
          <w:color w:val="auto"/>
          <w:sz w:val="28"/>
          <w:szCs w:val="28"/>
          <w:lang w:bidi="ar-SA"/>
        </w:rPr>
        <w:t xml:space="preserve"> регламент</w:t>
      </w:r>
      <w:r w:rsidR="005642A9" w:rsidRPr="00C960EE">
        <w:rPr>
          <w:rFonts w:ascii="Times New Roman" w:hAnsi="Times New Roman" w:cs="Times New Roman"/>
          <w:color w:val="auto"/>
          <w:sz w:val="28"/>
          <w:szCs w:val="28"/>
          <w:lang w:bidi="ar-SA"/>
        </w:rPr>
        <w:t>у</w:t>
      </w:r>
      <w:r w:rsidRPr="00C960EE">
        <w:rPr>
          <w:rFonts w:ascii="Times New Roman" w:hAnsi="Times New Roman" w:cs="Times New Roman"/>
          <w:color w:val="auto"/>
          <w:sz w:val="28"/>
          <w:szCs w:val="28"/>
          <w:lang w:bidi="ar-SA"/>
        </w:rPr>
        <w:t>.</w:t>
      </w:r>
    </w:p>
    <w:p w14:paraId="6141CCA0" w14:textId="18F5BC85" w:rsidR="00E36263" w:rsidRPr="00C960EE" w:rsidRDefault="00E36263" w:rsidP="0065739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00F375A6" w:rsidRPr="00C960EE">
        <w:rPr>
          <w:rFonts w:ascii="Times New Roman" w:hAnsi="Times New Roman" w:cs="Times New Roman"/>
          <w:color w:val="auto"/>
          <w:sz w:val="28"/>
          <w:szCs w:val="28"/>
          <w:lang w:bidi="ar-SA"/>
        </w:rPr>
        <w:t>П</w:t>
      </w:r>
      <w:r w:rsidRPr="00C960EE">
        <w:rPr>
          <w:rFonts w:ascii="Times New Roman" w:hAnsi="Times New Roman" w:cs="Times New Roman"/>
          <w:color w:val="auto"/>
          <w:sz w:val="28"/>
          <w:szCs w:val="28"/>
          <w:lang w:bidi="ar-SA"/>
        </w:rPr>
        <w:t xml:space="preserve">риложения </w:t>
      </w:r>
      <w:r w:rsidR="00F375A6" w:rsidRPr="00C960EE">
        <w:rPr>
          <w:rFonts w:ascii="Times New Roman" w:hAnsi="Times New Roman" w:cs="Times New Roman"/>
          <w:color w:val="auto"/>
          <w:sz w:val="28"/>
          <w:szCs w:val="28"/>
          <w:lang w:bidi="ar-SA"/>
        </w:rPr>
        <w:t>№ 1</w:t>
      </w:r>
      <w:r w:rsidRPr="00C960EE">
        <w:rPr>
          <w:rFonts w:ascii="Times New Roman" w:hAnsi="Times New Roman" w:cs="Times New Roman"/>
          <w:color w:val="auto"/>
          <w:sz w:val="28"/>
          <w:szCs w:val="28"/>
          <w:lang w:bidi="ar-SA"/>
        </w:rPr>
        <w:t xml:space="preserve"> </w:t>
      </w:r>
      <w:r w:rsidR="005642A9" w:rsidRPr="00C960EE">
        <w:rPr>
          <w:rFonts w:ascii="Times New Roman" w:hAnsi="Times New Roman" w:cs="Times New Roman"/>
          <w:color w:val="auto"/>
          <w:sz w:val="28"/>
          <w:szCs w:val="28"/>
          <w:lang w:bidi="ar-SA"/>
        </w:rPr>
        <w:t xml:space="preserve">к </w:t>
      </w:r>
      <w:r w:rsidRPr="00C960EE">
        <w:rPr>
          <w:rFonts w:ascii="Times New Roman" w:hAnsi="Times New Roman" w:cs="Times New Roman"/>
          <w:color w:val="auto"/>
          <w:sz w:val="28"/>
          <w:szCs w:val="28"/>
          <w:lang w:bidi="ar-SA"/>
        </w:rPr>
        <w:t>Административно</w:t>
      </w:r>
      <w:r w:rsidR="005642A9" w:rsidRPr="00C960EE">
        <w:rPr>
          <w:rFonts w:ascii="Times New Roman" w:hAnsi="Times New Roman" w:cs="Times New Roman"/>
          <w:color w:val="auto"/>
          <w:sz w:val="28"/>
          <w:szCs w:val="28"/>
          <w:lang w:bidi="ar-SA"/>
        </w:rPr>
        <w:t>му</w:t>
      </w:r>
      <w:r w:rsidRPr="00C960EE">
        <w:rPr>
          <w:rFonts w:ascii="Times New Roman" w:hAnsi="Times New Roman" w:cs="Times New Roman"/>
          <w:color w:val="auto"/>
          <w:sz w:val="28"/>
          <w:szCs w:val="28"/>
          <w:lang w:bidi="ar-SA"/>
        </w:rPr>
        <w:t xml:space="preserve"> регламент</w:t>
      </w:r>
      <w:r w:rsidR="005642A9" w:rsidRPr="00C960EE">
        <w:rPr>
          <w:rFonts w:ascii="Times New Roman" w:hAnsi="Times New Roman" w:cs="Times New Roman"/>
          <w:color w:val="auto"/>
          <w:sz w:val="28"/>
          <w:szCs w:val="28"/>
          <w:lang w:bidi="ar-SA"/>
        </w:rPr>
        <w:t>у</w:t>
      </w:r>
      <w:r w:rsidRPr="00C960EE">
        <w:rPr>
          <w:rFonts w:ascii="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w:t>
      </w:r>
      <w:r w:rsidR="00353E22" w:rsidRPr="00C960EE">
        <w:rPr>
          <w:rFonts w:ascii="Times New Roman" w:eastAsia="Times New Roman" w:hAnsi="Times New Roman" w:cs="Times New Roman"/>
          <w:color w:val="auto"/>
          <w:sz w:val="28"/>
          <w:szCs w:val="28"/>
          <w:lang w:bidi="ar-SA"/>
        </w:rPr>
        <w:t xml:space="preserve"> </w:t>
      </w:r>
    </w:p>
    <w:p w14:paraId="3453F968" w14:textId="77777777" w:rsidR="00B70931" w:rsidRPr="00C960EE" w:rsidRDefault="00B70931" w:rsidP="0065739F">
      <w:pPr>
        <w:widowControl/>
        <w:autoSpaceDE w:val="0"/>
        <w:autoSpaceDN w:val="0"/>
        <w:adjustRightInd w:val="0"/>
        <w:ind w:firstLine="709"/>
        <w:jc w:val="both"/>
        <w:rPr>
          <w:rFonts w:ascii="Times New Roman" w:hAnsi="Times New Roman" w:cs="Times New Roman"/>
          <w:b/>
          <w:color w:val="auto"/>
          <w:sz w:val="28"/>
          <w:szCs w:val="28"/>
          <w:lang w:bidi="ar-SA"/>
        </w:rPr>
      </w:pPr>
    </w:p>
    <w:p w14:paraId="57C88F1A" w14:textId="224FA972" w:rsidR="00F20556" w:rsidRPr="00C960EE" w:rsidRDefault="00F20556" w:rsidP="00D2505E">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C960EE">
        <w:rPr>
          <w:rFonts w:ascii="Times New Roman" w:hAnsi="Times New Roman" w:cs="Times New Roman"/>
          <w:b/>
          <w:color w:val="auto"/>
          <w:sz w:val="28"/>
          <w:szCs w:val="28"/>
          <w:lang w:bidi="ar-SA"/>
        </w:rPr>
        <w:t xml:space="preserve">3.3. </w:t>
      </w:r>
      <w:r w:rsidRPr="00C960EE">
        <w:rPr>
          <w:rFonts w:ascii="Times New Roman" w:eastAsia="Times New Roman" w:hAnsi="Times New Roman" w:cs="Times New Roman"/>
          <w:b/>
          <w:color w:val="auto"/>
          <w:sz w:val="28"/>
          <w:szCs w:val="28"/>
        </w:rPr>
        <w:t>Описание административных процедур вариантов предоставления государственной услуги</w:t>
      </w:r>
      <w:r w:rsidR="00EF2477">
        <w:rPr>
          <w:rFonts w:ascii="Times New Roman" w:eastAsia="Times New Roman" w:hAnsi="Times New Roman" w:cs="Times New Roman"/>
          <w:b/>
          <w:color w:val="auto"/>
          <w:sz w:val="28"/>
          <w:szCs w:val="28"/>
        </w:rPr>
        <w:t>.</w:t>
      </w:r>
    </w:p>
    <w:p w14:paraId="7DAD23AA" w14:textId="4BA82A2F" w:rsidR="004437BE" w:rsidRPr="001844BB" w:rsidRDefault="00F20556" w:rsidP="009F096C">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F096C">
        <w:rPr>
          <w:rFonts w:ascii="Times New Roman" w:eastAsia="Times New Roman" w:hAnsi="Times New Roman" w:cs="Times New Roman"/>
          <w:color w:val="auto"/>
          <w:sz w:val="28"/>
          <w:szCs w:val="28"/>
          <w:u w:val="single"/>
          <w:lang w:bidi="ar-SA"/>
        </w:rPr>
        <w:t>Вариант 1</w:t>
      </w:r>
      <w:r w:rsidR="00D938CA" w:rsidRPr="009F096C">
        <w:rPr>
          <w:rFonts w:ascii="Times New Roman" w:eastAsia="Times New Roman" w:hAnsi="Times New Roman" w:cs="Times New Roman"/>
          <w:color w:val="auto"/>
          <w:sz w:val="28"/>
          <w:szCs w:val="28"/>
          <w:u w:val="single"/>
          <w:lang w:bidi="ar-SA"/>
        </w:rPr>
        <w:t>:</w:t>
      </w:r>
      <w:r w:rsidR="00D938CA" w:rsidRPr="009F096C">
        <w:rPr>
          <w:rFonts w:ascii="Times New Roman" w:eastAsia="Times New Roman" w:hAnsi="Times New Roman" w:cs="Times New Roman"/>
          <w:color w:val="auto"/>
          <w:sz w:val="28"/>
          <w:szCs w:val="28"/>
          <w:lang w:bidi="ar-SA"/>
        </w:rPr>
        <w:t xml:space="preserve"> </w:t>
      </w:r>
      <w:r w:rsidR="0070131C" w:rsidRPr="009F096C">
        <w:rPr>
          <w:rFonts w:ascii="Times New Roman" w:hAnsi="Times New Roman" w:cs="Times New Roman"/>
          <w:color w:val="auto"/>
          <w:sz w:val="28"/>
          <w:szCs w:val="28"/>
        </w:rPr>
        <w:t>Выдача лицензии на розничную продажу алкогольной продукции и (или) розничную продажу алкогольной продукции при оказании услуг общественного питания</w:t>
      </w:r>
      <w:r w:rsidR="00EF2477" w:rsidRPr="009F096C">
        <w:rPr>
          <w:rFonts w:ascii="Times New Roman" w:hAnsi="Times New Roman" w:cs="Times New Roman"/>
          <w:color w:val="auto"/>
          <w:sz w:val="28"/>
          <w:szCs w:val="28"/>
        </w:rPr>
        <w:t>.</w:t>
      </w:r>
    </w:p>
    <w:p w14:paraId="3D29E6B7" w14:textId="77777777" w:rsidR="00F20556" w:rsidRPr="009F096C" w:rsidRDefault="00F20556" w:rsidP="0065739F">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F096C">
        <w:rPr>
          <w:rFonts w:ascii="Times New Roman" w:eastAsia="Times New Roman" w:hAnsi="Times New Roman" w:cs="Times New Roman"/>
          <w:color w:val="auto"/>
          <w:sz w:val="28"/>
          <w:szCs w:val="28"/>
        </w:rPr>
        <w:t xml:space="preserve">1. </w:t>
      </w:r>
      <w:r w:rsidRPr="009F096C">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14:paraId="0B84BD2C" w14:textId="20FCA28B" w:rsidR="00F20556" w:rsidRPr="00C960EE" w:rsidRDefault="00F20556" w:rsidP="0065739F">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w:t>
      </w:r>
      <w:r w:rsidRPr="00C960EE">
        <w:rPr>
          <w:rFonts w:ascii="Times New Roman" w:eastAsia="Times New Roman" w:hAnsi="Times New Roman" w:cs="Times New Roman"/>
          <w:color w:val="auto"/>
          <w:sz w:val="28"/>
          <w:szCs w:val="28"/>
          <w:lang w:bidi="ar-SA"/>
        </w:rPr>
        <w:tab/>
        <w:t xml:space="preserve">прием заявления и документов и (или) информации, необходимых </w:t>
      </w:r>
      <w:r w:rsidR="003B4ED0">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для предоставления государственной услуги;</w:t>
      </w:r>
    </w:p>
    <w:p w14:paraId="7E59E76B" w14:textId="0D673980" w:rsidR="00F20556" w:rsidRPr="00C960EE" w:rsidRDefault="00F20556" w:rsidP="0065739F">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1.2.</w:t>
      </w:r>
      <w:r w:rsidR="009F096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межведомственное информационное взаимодействие или (формирование и направление межведомственного запроса в органы, участвующие в предоставлении государственной услуги);</w:t>
      </w:r>
    </w:p>
    <w:p w14:paraId="5A0FFB0A" w14:textId="77777777" w:rsidR="00F20556" w:rsidRPr="00C960EE" w:rsidRDefault="00F20556" w:rsidP="0065739F">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1.3. приостановление предоставления услуги;</w:t>
      </w:r>
    </w:p>
    <w:p w14:paraId="321EA28C" w14:textId="77777777" w:rsidR="00F20556" w:rsidRPr="00C960EE" w:rsidRDefault="00F20556" w:rsidP="0065739F">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проведение документарной проверки представленных документов путем проведения экспертизы документов и проверки полноты и достоверности сведений;</w:t>
      </w:r>
    </w:p>
    <w:p w14:paraId="5C4EAE9F" w14:textId="77777777" w:rsidR="00F20556" w:rsidRPr="00C960EE" w:rsidRDefault="00F20556" w:rsidP="0065739F">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 проведение оценки соответствия заявителя лицензионным требованиям и (или) обязательным требованиям</w:t>
      </w:r>
      <w:r w:rsidRPr="00C960EE">
        <w:rPr>
          <w:rFonts w:ascii="Times New Roman" w:eastAsia="Calibri" w:hAnsi="Times New Roman" w:cs="Times New Roman"/>
          <w:color w:val="auto"/>
          <w:sz w:val="28"/>
          <w:szCs w:val="28"/>
          <w:lang w:eastAsia="en-US" w:bidi="ar-SA"/>
        </w:rPr>
        <w:t>;</w:t>
      </w:r>
    </w:p>
    <w:p w14:paraId="518DFAD4" w14:textId="77777777" w:rsidR="00F20556" w:rsidRPr="00C960EE" w:rsidRDefault="00F20556" w:rsidP="0065739F">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1.6. принятие решения о предоставлении (об отказе в предоставлении) государственной услуги;</w:t>
      </w:r>
    </w:p>
    <w:p w14:paraId="4EDC7487" w14:textId="77777777" w:rsidR="00F20556" w:rsidRPr="00C960EE" w:rsidRDefault="00F20556" w:rsidP="0065739F">
      <w:pPr>
        <w:tabs>
          <w:tab w:val="left" w:pos="709"/>
        </w:tabs>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 предоставление результата государственной услуги</w:t>
      </w:r>
      <w:r w:rsidRPr="00C960EE">
        <w:rPr>
          <w:rFonts w:ascii="Times New Roman" w:eastAsia="Calibri" w:hAnsi="Times New Roman" w:cs="Times New Roman"/>
          <w:color w:val="auto"/>
          <w:sz w:val="28"/>
          <w:szCs w:val="28"/>
          <w:lang w:bidi="ar-SA"/>
        </w:rPr>
        <w:t>.</w:t>
      </w:r>
    </w:p>
    <w:p w14:paraId="7A6F2CE4" w14:textId="407A4AB6" w:rsidR="00F20556" w:rsidRPr="00C960EE" w:rsidRDefault="00F20556" w:rsidP="0065739F">
      <w:pPr>
        <w:shd w:val="clear" w:color="auto" w:fill="FFFFFF"/>
        <w:ind w:firstLine="709"/>
        <w:jc w:val="both"/>
        <w:textAlignment w:val="baseline"/>
        <w:rPr>
          <w:rFonts w:ascii="Times New Roman" w:eastAsia="Calibri" w:hAnsi="Times New Roman" w:cs="Times New Roman"/>
          <w:color w:val="auto"/>
          <w:sz w:val="28"/>
          <w:szCs w:val="28"/>
        </w:rPr>
      </w:pPr>
      <w:r w:rsidRPr="00C960EE">
        <w:rPr>
          <w:rFonts w:ascii="Times New Roman" w:eastAsia="Calibri" w:hAnsi="Times New Roman" w:cs="Times New Roman"/>
          <w:color w:val="auto"/>
          <w:sz w:val="28"/>
          <w:szCs w:val="28"/>
        </w:rPr>
        <w:t>2.</w:t>
      </w:r>
      <w:r w:rsidRPr="00C960EE">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Pr="00C960EE">
        <w:rPr>
          <w:rFonts w:ascii="Times New Roman" w:eastAsia="Times New Roman" w:hAnsi="Times New Roman" w:cs="Times New Roman"/>
          <w:color w:val="auto"/>
          <w:sz w:val="28"/>
          <w:szCs w:val="28"/>
        </w:rPr>
        <w:t>составляет 30 календарных дней со дня регистрации запроса (заявления) и документов и (или) информации, необходимых для предоставления государственной услуги</w:t>
      </w:r>
      <w:r w:rsidR="00EA03C2">
        <w:rPr>
          <w:rFonts w:ascii="Times New Roman" w:eastAsia="Times New Roman" w:hAnsi="Times New Roman" w:cs="Times New Roman"/>
          <w:color w:val="auto"/>
          <w:sz w:val="28"/>
          <w:szCs w:val="28"/>
        </w:rPr>
        <w:t>.</w:t>
      </w:r>
      <w:r w:rsidRPr="00C960EE">
        <w:rPr>
          <w:rFonts w:ascii="Times New Roman" w:eastAsia="Calibri" w:hAnsi="Times New Roman" w:cs="Times New Roman"/>
          <w:color w:val="auto"/>
          <w:sz w:val="28"/>
          <w:szCs w:val="28"/>
        </w:rPr>
        <w:t xml:space="preserve"> </w:t>
      </w:r>
    </w:p>
    <w:p w14:paraId="161A1C78" w14:textId="6C638074" w:rsidR="00F20556" w:rsidRPr="00C960EE" w:rsidRDefault="00F20556" w:rsidP="0065739F">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9E1A0A">
        <w:rPr>
          <w:rFonts w:ascii="Times New Roman" w:eastAsia="Times New Roman" w:hAnsi="Times New Roman" w:cs="Times New Roman"/>
          <w:color w:val="auto"/>
          <w:sz w:val="28"/>
          <w:szCs w:val="28"/>
          <w:lang w:bidi="ar-SA"/>
        </w:rPr>
        <w:t>анию алкого</w:t>
      </w:r>
      <w:bookmarkStart w:id="39" w:name="_GoBack"/>
      <w:bookmarkEnd w:id="39"/>
      <w:r w:rsidR="009E1A0A">
        <w:rPr>
          <w:rFonts w:ascii="Times New Roman" w:eastAsia="Times New Roman" w:hAnsi="Times New Roman" w:cs="Times New Roman"/>
          <w:color w:val="auto"/>
          <w:sz w:val="28"/>
          <w:szCs w:val="28"/>
          <w:lang w:bidi="ar-SA"/>
        </w:rPr>
        <w:t>льного рынка (ФСРАР)</w:t>
      </w:r>
      <w:r w:rsidRPr="00C960EE">
        <w:rPr>
          <w:rFonts w:ascii="Times New Roman" w:eastAsia="Times New Roman" w:hAnsi="Times New Roman" w:cs="Times New Roman"/>
          <w:color w:val="auto"/>
          <w:sz w:val="28"/>
          <w:szCs w:val="28"/>
          <w:lang w:bidi="ar-SA"/>
        </w:rPr>
        <w:t xml:space="preserve"> </w:t>
      </w:r>
      <w:hyperlink r:id="rId43"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44"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02C2E1D1" w14:textId="1832BFDC" w:rsidR="00F20556" w:rsidRPr="00C960EE" w:rsidRDefault="00F20556" w:rsidP="0065739F">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Факт получения результата указывается в </w:t>
      </w:r>
      <w:hyperlink r:id="rId45" w:history="1">
        <w:r w:rsidRPr="00C960EE">
          <w:rPr>
            <w:rFonts w:ascii="Times New Roman" w:hAnsi="Times New Roman" w:cs="Times New Roman"/>
            <w:bCs/>
            <w:color w:val="auto"/>
            <w:sz w:val="28"/>
            <w:szCs w:val="28"/>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Pr="00C960EE">
        <w:rPr>
          <w:rFonts w:ascii="Times New Roman" w:eastAsia="Times New Roman" w:hAnsi="Times New Roman" w:cs="Times New Roman"/>
          <w:color w:val="auto"/>
          <w:sz w:val="28"/>
          <w:szCs w:val="28"/>
          <w:lang w:eastAsia="x-none" w:bidi="ar-SA"/>
        </w:rPr>
        <w:t xml:space="preserve"> </w:t>
      </w:r>
      <w:r w:rsidRPr="00C960EE">
        <w:rPr>
          <w:rFonts w:ascii="Times New Roman" w:eastAsia="Times New Roman" w:hAnsi="Times New Roman" w:cs="Times New Roman"/>
          <w:color w:val="auto"/>
          <w:sz w:val="28"/>
          <w:szCs w:val="28"/>
          <w:u w:val="single"/>
          <w:lang w:eastAsia="x-none" w:bidi="ar-SA"/>
        </w:rPr>
        <w:t>(</w:t>
      </w:r>
      <w:hyperlink r:id="rId46" w:history="1">
        <w:r w:rsidRPr="00C960EE">
          <w:rPr>
            <w:rFonts w:ascii="Times New Roman" w:eastAsia="Times New Roman" w:hAnsi="Times New Roman" w:cs="Times New Roman"/>
            <w:color w:val="auto"/>
            <w:sz w:val="28"/>
            <w:szCs w:val="28"/>
            <w:u w:val="single"/>
            <w:lang w:eastAsia="x-none" w:bidi="ar-SA"/>
          </w:rPr>
          <w:t>https://fsrar.gov.ru/licens/reestr</w:t>
        </w:r>
      </w:hyperlink>
      <w:r w:rsidRPr="00C960EE">
        <w:rPr>
          <w:rFonts w:ascii="Times New Roman" w:eastAsia="Times New Roman" w:hAnsi="Times New Roman" w:cs="Times New Roman"/>
          <w:color w:val="auto"/>
          <w:sz w:val="28"/>
          <w:szCs w:val="28"/>
          <w:u w:val="single"/>
          <w:lang w:eastAsia="x-none" w:bidi="ar-SA"/>
        </w:rPr>
        <w:t>)</w:t>
      </w:r>
      <w:r w:rsidRPr="00C960EE">
        <w:rPr>
          <w:rFonts w:ascii="Times New Roman" w:eastAsia="Times New Roman" w:hAnsi="Times New Roman" w:cs="Times New Roman"/>
          <w:color w:val="auto"/>
          <w:sz w:val="28"/>
          <w:szCs w:val="28"/>
          <w:lang w:eastAsia="x-none" w:bidi="ar-SA"/>
        </w:rPr>
        <w:t xml:space="preserve">. </w:t>
      </w:r>
    </w:p>
    <w:p w14:paraId="095DC793" w14:textId="77777777" w:rsidR="00F20556" w:rsidRPr="00C960EE" w:rsidRDefault="00F20556" w:rsidP="0065739F">
      <w:pPr>
        <w:tabs>
          <w:tab w:val="left" w:pos="1102"/>
        </w:tabs>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lastRenderedPageBreak/>
        <w:t>4. Результат государственной услуги фиксируется в информационной системе:</w:t>
      </w:r>
    </w:p>
    <w:p w14:paraId="6DBE122B" w14:textId="150D99C5" w:rsidR="00F20556" w:rsidRPr="00C960EE" w:rsidRDefault="00F20556" w:rsidP="0065739F">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ЕПГУ;</w:t>
      </w:r>
    </w:p>
    <w:p w14:paraId="2FCBDC32" w14:textId="27AED6D9" w:rsidR="00F20556" w:rsidRPr="00C960EE" w:rsidRDefault="00F20556" w:rsidP="0065739F">
      <w:pPr>
        <w:tabs>
          <w:tab w:val="left" w:pos="709"/>
        </w:tabs>
        <w:ind w:firstLine="709"/>
        <w:jc w:val="both"/>
        <w:rPr>
          <w:rFonts w:ascii="Times New Roman" w:hAnsi="Times New Roman" w:cs="Times New Roman"/>
          <w:color w:val="auto"/>
          <w:sz w:val="28"/>
          <w:szCs w:val="28"/>
        </w:rPr>
      </w:pPr>
      <w:r w:rsidRPr="00C960EE">
        <w:rPr>
          <w:rFonts w:ascii="Times New Roman" w:hAnsi="Times New Roman" w:cs="Times New Roman"/>
          <w:bCs/>
          <w:color w:val="auto"/>
          <w:sz w:val="28"/>
          <w:szCs w:val="28"/>
        </w:rPr>
        <w:t xml:space="preserve">АИС </w:t>
      </w:r>
      <w:r w:rsidR="00F0784B" w:rsidRPr="00C960EE">
        <w:rPr>
          <w:rFonts w:ascii="Times New Roman" w:hAnsi="Times New Roman" w:cs="Times New Roman"/>
          <w:bCs/>
          <w:color w:val="auto"/>
          <w:sz w:val="28"/>
          <w:szCs w:val="28"/>
        </w:rPr>
        <w:t>МФЦ</w:t>
      </w:r>
      <w:r w:rsidRPr="00C960EE">
        <w:rPr>
          <w:rFonts w:ascii="Times New Roman" w:hAnsi="Times New Roman" w:cs="Times New Roman"/>
          <w:color w:val="auto"/>
          <w:sz w:val="28"/>
          <w:szCs w:val="28"/>
        </w:rPr>
        <w:t xml:space="preserve">. </w:t>
      </w:r>
    </w:p>
    <w:p w14:paraId="5E65AFCD" w14:textId="39A0F62F" w:rsidR="00CD1263" w:rsidRPr="00C960EE" w:rsidRDefault="003070C3" w:rsidP="0065739F">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5. </w:t>
      </w:r>
      <w:r w:rsidR="00CD1263"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7E1627EE" w14:textId="36D1C2C9" w:rsidR="00CD1263" w:rsidRPr="00C960EE" w:rsidRDefault="00CD1263" w:rsidP="0065739F">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3306DB36" w14:textId="61C976C9" w:rsidR="00CD1263" w:rsidRPr="00C960EE" w:rsidRDefault="00CD1263" w:rsidP="0065739F">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291462F0" w14:textId="192C48AE" w:rsidR="00CD1263" w:rsidRPr="00C960EE" w:rsidRDefault="00CD1263" w:rsidP="0065739F">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F0784B"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0E244D22" w14:textId="1DE10072" w:rsidR="00CD1263" w:rsidRPr="00C960EE" w:rsidRDefault="00CD1263" w:rsidP="0065739F">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7B4F0C9D" w14:textId="2E5FDC67" w:rsidR="003070C3" w:rsidRPr="00C960EE" w:rsidRDefault="00CD1263" w:rsidP="0065739F">
      <w:pPr>
        <w:tabs>
          <w:tab w:val="left" w:pos="851"/>
        </w:tabs>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3ACB39F7" w14:textId="77777777" w:rsidR="00F20556" w:rsidRPr="00C960EE" w:rsidRDefault="00F20556" w:rsidP="0065739F">
      <w:pPr>
        <w:ind w:firstLine="709"/>
        <w:jc w:val="both"/>
        <w:rPr>
          <w:rFonts w:ascii="Times New Roman" w:eastAsia="Times New Roman" w:hAnsi="Times New Roman" w:cs="Times New Roman"/>
          <w:b/>
          <w:bCs/>
          <w:color w:val="auto"/>
          <w:sz w:val="28"/>
          <w:szCs w:val="28"/>
        </w:rPr>
      </w:pPr>
    </w:p>
    <w:p w14:paraId="217B7D5E" w14:textId="66EC24B1" w:rsidR="00F20556" w:rsidRPr="00946ECD" w:rsidRDefault="00F20556" w:rsidP="00D2505E">
      <w:pPr>
        <w:widowControl/>
        <w:numPr>
          <w:ilvl w:val="1"/>
          <w:numId w:val="20"/>
        </w:numPr>
        <w:spacing w:after="200"/>
        <w:contextualSpacing/>
        <w:jc w:val="both"/>
        <w:rPr>
          <w:rFonts w:ascii="Times New Roman" w:eastAsia="Times New Roman" w:hAnsi="Times New Roman" w:cs="Times New Roman"/>
          <w:b/>
          <w:color w:val="auto"/>
          <w:sz w:val="28"/>
          <w:szCs w:val="28"/>
          <w:lang w:bidi="ar-SA"/>
        </w:rPr>
      </w:pPr>
      <w:r w:rsidRPr="00946ECD">
        <w:rPr>
          <w:rFonts w:ascii="Times New Roman" w:eastAsia="Times New Roman" w:hAnsi="Times New Roman" w:cs="Times New Roman"/>
          <w:b/>
          <w:bCs/>
          <w:color w:val="auto"/>
          <w:sz w:val="28"/>
          <w:szCs w:val="28"/>
        </w:rPr>
        <w:t xml:space="preserve">Прием запроса и документов и (или) информации, необходимых для предоставления </w:t>
      </w:r>
      <w:r w:rsidRPr="00946ECD">
        <w:rPr>
          <w:rFonts w:ascii="Times New Roman" w:eastAsia="Times New Roman" w:hAnsi="Times New Roman" w:cs="Times New Roman"/>
          <w:b/>
          <w:color w:val="auto"/>
          <w:sz w:val="28"/>
          <w:szCs w:val="28"/>
          <w:lang w:bidi="ar-SA"/>
        </w:rPr>
        <w:t>государственной услуги</w:t>
      </w:r>
      <w:r w:rsidR="00EF2477" w:rsidRPr="00946ECD">
        <w:rPr>
          <w:rFonts w:ascii="Times New Roman" w:eastAsia="Times New Roman" w:hAnsi="Times New Roman" w:cs="Times New Roman"/>
          <w:b/>
          <w:color w:val="auto"/>
          <w:sz w:val="28"/>
          <w:szCs w:val="28"/>
          <w:lang w:bidi="ar-SA"/>
        </w:rPr>
        <w:t>.</w:t>
      </w:r>
    </w:p>
    <w:p w14:paraId="19854150"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46ECD">
        <w:rPr>
          <w:rFonts w:ascii="Times New Roman" w:eastAsia="Times New Roman" w:hAnsi="Times New Roman" w:cs="Times New Roman"/>
          <w:color w:val="auto"/>
          <w:sz w:val="28"/>
          <w:szCs w:val="28"/>
          <w:lang w:bidi="ar-SA"/>
        </w:rPr>
        <w:t>1.1.1.</w:t>
      </w:r>
      <w:r w:rsidRPr="00946ECD">
        <w:rPr>
          <w:rFonts w:ascii="Times New Roman" w:eastAsia="Times New Roman" w:hAnsi="Times New Roman" w:cs="Times New Roman"/>
          <w:color w:val="auto"/>
          <w:sz w:val="28"/>
          <w:szCs w:val="28"/>
          <w:lang w:bidi="ar-SA"/>
        </w:rPr>
        <w:tab/>
        <w:t>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 запрос (заявление) о предоставлении государственной услуги (по форме согласно Приложению № 2 к</w:t>
      </w:r>
      <w:r w:rsidRPr="00C960EE">
        <w:rPr>
          <w:rFonts w:ascii="Times New Roman" w:eastAsia="Times New Roman" w:hAnsi="Times New Roman" w:cs="Times New Roman"/>
          <w:color w:val="auto"/>
          <w:sz w:val="28"/>
          <w:szCs w:val="28"/>
          <w:lang w:bidi="ar-SA"/>
        </w:rPr>
        <w:t xml:space="preserve"> административному регламенту), а также следующие документы (сведения).</w:t>
      </w:r>
    </w:p>
    <w:p w14:paraId="28275C73" w14:textId="2792E90E"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1.1.2. Документы, которые заявитель должен представить самостоятельно</w:t>
      </w:r>
      <w:r w:rsidR="00994D4C">
        <w:rPr>
          <w:rFonts w:ascii="Times New Roman" w:eastAsia="Times New Roman" w:hAnsi="Times New Roman" w:cs="Times New Roman"/>
          <w:color w:val="auto"/>
          <w:sz w:val="28"/>
          <w:szCs w:val="28"/>
          <w:lang w:bidi="ar-SA"/>
        </w:rPr>
        <w:t>.</w:t>
      </w:r>
    </w:p>
    <w:p w14:paraId="09127F13" w14:textId="77777777"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выдачи лицензии на розничную продажу алкогольной продукции:</w:t>
      </w:r>
    </w:p>
    <w:p w14:paraId="25A1A078" w14:textId="77777777"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4495E7A5" w14:textId="583A231B"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45E48CCB" w14:textId="16134C6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6BFA1824" w14:textId="4043DD40"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471909" w:rsidRPr="00C960EE">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окументы, удостоверяющие личность представителя (один из документов по выбору заявителя):</w:t>
      </w:r>
    </w:p>
    <w:p w14:paraId="747D1975" w14:textId="0C2B62A5"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7E468B6C" w14:textId="33942835"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735F9A0E" w14:textId="068BA483"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полномочия представителя (один из документов по выбору заявителя):</w:t>
      </w:r>
    </w:p>
    <w:p w14:paraId="35A5F39D" w14:textId="434E73A9"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3A7F907F" w14:textId="7FFD8BB2"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4AD73665" w14:textId="1B483A55" w:rsidR="00F20556" w:rsidRPr="00C960EE" w:rsidRDefault="00F20556" w:rsidP="00EF247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w:t>
      </w:r>
      <w:r w:rsidRPr="00C960EE">
        <w:rPr>
          <w:rFonts w:ascii="Times New Roman" w:eastAsia="Calibri" w:hAnsi="Times New Roman" w:cs="Times New Roman"/>
          <w:color w:val="auto"/>
          <w:sz w:val="28"/>
          <w:szCs w:val="28"/>
          <w:lang w:bidi="ar-SA"/>
        </w:rPr>
        <w:t>документ, подтверждающий наличие у заявителя уставного капитала (уставного фонда) не менее 10</w:t>
      </w:r>
      <w:r w:rsidR="00AC63B6">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000 (десяти тысяч) рублей.</w:t>
      </w:r>
    </w:p>
    <w:p w14:paraId="3D4EADDD"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0E70C3B7" w14:textId="27DCEEC5" w:rsidR="00F20556" w:rsidRPr="00C960EE" w:rsidRDefault="00AC63B6" w:rsidP="00EF2477">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w:t>
      </w:r>
      <w:r w:rsidR="00EF2477">
        <w:rPr>
          <w:rFonts w:ascii="Times New Roman" w:eastAsia="Times New Roman" w:hAnsi="Times New Roman" w:cs="Times New Roman"/>
          <w:color w:val="auto"/>
          <w:sz w:val="28"/>
          <w:szCs w:val="28"/>
        </w:rPr>
        <w:t>тов с предъявлением подлинника</w:t>
      </w:r>
      <w:r>
        <w:rPr>
          <w:rFonts w:ascii="Times New Roman" w:eastAsia="Times New Roman" w:hAnsi="Times New Roman" w:cs="Times New Roman"/>
          <w:color w:val="auto"/>
          <w:sz w:val="28"/>
          <w:szCs w:val="28"/>
        </w:rPr>
        <w:t>;</w:t>
      </w:r>
    </w:p>
    <w:p w14:paraId="17110173" w14:textId="12AC3D4F" w:rsidR="00F20556" w:rsidRPr="00C960EE" w:rsidRDefault="00AC63B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F20556"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r>
        <w:rPr>
          <w:rFonts w:ascii="Times New Roman" w:eastAsia="Times New Roman" w:hAnsi="Times New Roman" w:cs="Times New Roman"/>
          <w:color w:val="auto"/>
          <w:sz w:val="28"/>
          <w:szCs w:val="28"/>
          <w:lang w:bidi="ar-SA"/>
        </w:rPr>
        <w:t>;</w:t>
      </w:r>
    </w:p>
    <w:p w14:paraId="02715493" w14:textId="6BE9E096" w:rsidR="00F20556" w:rsidRPr="00C960EE" w:rsidRDefault="00AC63B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F20556" w:rsidRPr="00C960EE">
        <w:rPr>
          <w:rFonts w:ascii="Times New Roman" w:eastAsia="Times New Roman" w:hAnsi="Times New Roman" w:cs="Times New Roman"/>
          <w:color w:val="auto"/>
          <w:sz w:val="28"/>
          <w:szCs w:val="28"/>
          <w:lang w:bidi="ar-SA"/>
        </w:rPr>
        <w:t>посредством ЕПГУ: ЕСИА.</w:t>
      </w:r>
    </w:p>
    <w:p w14:paraId="50C63CEE" w14:textId="31B43235"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выдачи лицензии на розничну</w:t>
      </w:r>
      <w:r w:rsidR="009E1A0A">
        <w:rPr>
          <w:rFonts w:ascii="Times New Roman" w:eastAsia="Times New Roman" w:hAnsi="Times New Roman" w:cs="Times New Roman"/>
          <w:color w:val="auto"/>
          <w:sz w:val="28"/>
          <w:szCs w:val="28"/>
          <w:u w:val="single"/>
          <w:lang w:bidi="ar-SA"/>
        </w:rPr>
        <w:t xml:space="preserve">ю продажу алкогольной продукции </w:t>
      </w:r>
      <w:r w:rsidRPr="00C960EE">
        <w:rPr>
          <w:rFonts w:ascii="Times New Roman" w:eastAsia="Times New Roman" w:hAnsi="Times New Roman" w:cs="Times New Roman"/>
          <w:color w:val="auto"/>
          <w:sz w:val="28"/>
          <w:szCs w:val="28"/>
          <w:u w:val="single"/>
          <w:lang w:bidi="ar-SA"/>
        </w:rPr>
        <w:t>при оказании услуг общественного питания</w:t>
      </w:r>
      <w:r w:rsidRPr="00C960EE">
        <w:rPr>
          <w:rFonts w:ascii="Times New Roman" w:eastAsia="Times New Roman" w:hAnsi="Times New Roman" w:cs="Times New Roman"/>
          <w:color w:val="auto"/>
          <w:sz w:val="28"/>
          <w:szCs w:val="28"/>
          <w:lang w:bidi="ar-SA"/>
        </w:rPr>
        <w:t>:</w:t>
      </w:r>
    </w:p>
    <w:p w14:paraId="601C52C6" w14:textId="77777777"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39A05E61" w14:textId="75383DBB"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58519105" w14:textId="1B5658E8"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4C35483A" w14:textId="68F6DB3E" w:rsidR="00F20556" w:rsidRPr="00C960EE" w:rsidRDefault="00EF2477"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б) </w:t>
      </w:r>
      <w:r w:rsidR="00471909" w:rsidRPr="00C960EE">
        <w:rPr>
          <w:rFonts w:ascii="Times New Roman" w:eastAsia="Times New Roman" w:hAnsi="Times New Roman" w:cs="Times New Roman"/>
          <w:color w:val="auto"/>
          <w:sz w:val="28"/>
          <w:szCs w:val="28"/>
          <w:lang w:bidi="ar-SA"/>
        </w:rPr>
        <w:t>д</w:t>
      </w:r>
      <w:r w:rsidR="00F20556" w:rsidRPr="00C960EE">
        <w:rPr>
          <w:rFonts w:ascii="Times New Roman" w:eastAsia="Times New Roman" w:hAnsi="Times New Roman" w:cs="Times New Roman"/>
          <w:color w:val="auto"/>
          <w:sz w:val="28"/>
          <w:szCs w:val="28"/>
          <w:lang w:bidi="ar-SA"/>
        </w:rPr>
        <w:t>окументы, удостоверяющие личность представителя (один из документов по выбору заявителя):</w:t>
      </w:r>
    </w:p>
    <w:p w14:paraId="3320C9FD" w14:textId="0BD95E9C"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0BF1BE7D" w14:textId="116297B1"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54257123" w14:textId="6145B802"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полномочия представителя (один из документов по выбору заявителя):</w:t>
      </w:r>
    </w:p>
    <w:p w14:paraId="3B72409B" w14:textId="79BEEF5E"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w:t>
      </w:r>
      <w:r w:rsidR="00F14571" w:rsidRPr="00C960EE">
        <w:rPr>
          <w:rFonts w:ascii="Times New Roman" w:eastAsia="Times New Roman" w:hAnsi="Times New Roman" w:cs="Times New Roman"/>
          <w:color w:val="auto"/>
          <w:sz w:val="28"/>
          <w:szCs w:val="28"/>
          <w:lang w:bidi="ar-SA"/>
        </w:rPr>
        <w:t>дающая полномочия представителя;</w:t>
      </w:r>
    </w:p>
    <w:p w14:paraId="29253B93" w14:textId="652D6C05"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5DE86DCC" w14:textId="52E2CAF6" w:rsidR="00716E35"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w:t>
      </w:r>
      <w:r w:rsidR="00716E35" w:rsidRPr="00C960EE">
        <w:rPr>
          <w:rFonts w:ascii="Times New Roman" w:eastAsia="Times New Roman" w:hAnsi="Times New Roman" w:cs="Times New Roman"/>
          <w:color w:val="auto"/>
          <w:sz w:val="28"/>
          <w:szCs w:val="28"/>
          <w:lang w:bidi="ar-SA"/>
        </w:rPr>
        <w:t>документ, подтверждающий один из следующих фактов:</w:t>
      </w:r>
    </w:p>
    <w:p w14:paraId="38C917D5" w14:textId="25FDDCB2" w:rsidR="00716E35" w:rsidRPr="00C960EE" w:rsidRDefault="00716E35"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w:t>
      </w:r>
    </w:p>
    <w:p w14:paraId="15A40F5D" w14:textId="3E719B70" w:rsidR="00716E35" w:rsidRPr="00C960EE" w:rsidRDefault="00716E35" w:rsidP="00EF2477">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для бюджетного учреждения -</w:t>
      </w:r>
      <w:r w:rsidRPr="00C960EE">
        <w:rPr>
          <w:rFonts w:ascii="Times New Roman" w:eastAsia="Times New Roman" w:hAnsi="Times New Roman" w:cs="Times New Roman"/>
          <w:color w:val="auto"/>
          <w:sz w:val="28"/>
          <w:szCs w:val="28"/>
          <w:lang w:bidi="ar-SA"/>
        </w:rPr>
        <w:t xml:space="preserve">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41C56">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w:t>
      </w:r>
      <w:r w:rsidR="00681331" w:rsidRPr="00C960EE">
        <w:rPr>
          <w:rFonts w:ascii="Times New Roman" w:eastAsia="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w:t>
      </w:r>
    </w:p>
    <w:p w14:paraId="51EE131D" w14:textId="2764DD5F" w:rsidR="00716E35" w:rsidRPr="00C960EE" w:rsidRDefault="00716E35" w:rsidP="00EF2477">
      <w:pPr>
        <w:autoSpaceDE w:val="0"/>
        <w:autoSpaceDN w:val="0"/>
        <w:adjustRightInd w:val="0"/>
        <w:ind w:firstLine="709"/>
        <w:jc w:val="both"/>
        <w:rPr>
          <w:rFonts w:ascii="Times New Roman" w:eastAsia="Times New Roman" w:hAnsi="Times New Roman" w:cs="Times New Roman"/>
          <w:color w:val="auto"/>
          <w:sz w:val="28"/>
          <w:szCs w:val="28"/>
          <w:u w:val="single"/>
          <w:lang w:bidi="ar-SA"/>
        </w:rPr>
      </w:pPr>
      <w:r w:rsidRPr="00C960EE">
        <w:rPr>
          <w:rFonts w:ascii="Times New Roman" w:eastAsia="Times New Roman" w:hAnsi="Times New Roman" w:cs="Times New Roman"/>
          <w:color w:val="auto"/>
          <w:sz w:val="28"/>
          <w:szCs w:val="28"/>
          <w:lang w:bidi="ar-SA"/>
        </w:rPr>
        <w:t>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p w14:paraId="73850ADE" w14:textId="772EEA88"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51FEED4B" w14:textId="463BF47B" w:rsidR="00F20556" w:rsidRPr="00C960EE" w:rsidRDefault="00AC63B6" w:rsidP="00EF2477">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w:t>
      </w:r>
      <w:r>
        <w:rPr>
          <w:rFonts w:ascii="Times New Roman" w:eastAsia="Times New Roman" w:hAnsi="Times New Roman" w:cs="Times New Roman"/>
          <w:color w:val="auto"/>
          <w:sz w:val="28"/>
          <w:szCs w:val="28"/>
        </w:rPr>
        <w:t>;</w:t>
      </w:r>
      <w:r w:rsidR="00F20556" w:rsidRPr="00C960EE">
        <w:rPr>
          <w:rFonts w:ascii="Times New Roman" w:eastAsia="Times New Roman" w:hAnsi="Times New Roman" w:cs="Times New Roman"/>
          <w:color w:val="auto"/>
          <w:sz w:val="28"/>
          <w:szCs w:val="28"/>
        </w:rPr>
        <w:t xml:space="preserve"> </w:t>
      </w:r>
    </w:p>
    <w:p w14:paraId="3BE23FD2" w14:textId="0DEB2EA0" w:rsidR="00F20556" w:rsidRPr="00C960EE" w:rsidRDefault="00AC63B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F20556"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r>
        <w:rPr>
          <w:rFonts w:ascii="Times New Roman" w:eastAsia="Times New Roman" w:hAnsi="Times New Roman" w:cs="Times New Roman"/>
          <w:color w:val="auto"/>
          <w:sz w:val="28"/>
          <w:szCs w:val="28"/>
          <w:lang w:bidi="ar-SA"/>
        </w:rPr>
        <w:t>;</w:t>
      </w:r>
    </w:p>
    <w:p w14:paraId="294999EF" w14:textId="77777777" w:rsidR="00D2505E" w:rsidRDefault="00AC63B6" w:rsidP="00D250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F20556" w:rsidRPr="00C960EE">
        <w:rPr>
          <w:rFonts w:ascii="Times New Roman" w:eastAsia="Times New Roman" w:hAnsi="Times New Roman" w:cs="Times New Roman"/>
          <w:color w:val="auto"/>
          <w:sz w:val="28"/>
          <w:szCs w:val="28"/>
          <w:lang w:bidi="ar-SA"/>
        </w:rPr>
        <w:t>посредством ЕПГУ: ЕСИА.</w:t>
      </w:r>
    </w:p>
    <w:p w14:paraId="1C196930" w14:textId="07A3249E" w:rsidR="00F20556" w:rsidRPr="00C960EE" w:rsidRDefault="00F20556" w:rsidP="00D250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1.1.3.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r w:rsidR="00AC63B6">
        <w:rPr>
          <w:rFonts w:ascii="Times New Roman" w:eastAsia="Times New Roman" w:hAnsi="Times New Roman" w:cs="Times New Roman"/>
          <w:color w:val="auto"/>
          <w:sz w:val="28"/>
          <w:szCs w:val="28"/>
          <w:lang w:bidi="ar-SA"/>
        </w:rPr>
        <w:t>.</w:t>
      </w:r>
    </w:p>
    <w:p w14:paraId="15E526B0" w14:textId="77777777"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выдачи лицензии на розничную продажу алкогольной продукции</w:t>
      </w:r>
      <w:r w:rsidRPr="00C960EE">
        <w:rPr>
          <w:rFonts w:ascii="Times New Roman" w:eastAsia="Times New Roman" w:hAnsi="Times New Roman" w:cs="Times New Roman"/>
          <w:color w:val="auto"/>
          <w:sz w:val="28"/>
          <w:szCs w:val="28"/>
          <w:lang w:bidi="ar-SA"/>
        </w:rPr>
        <w:t>:</w:t>
      </w:r>
    </w:p>
    <w:p w14:paraId="1309F606" w14:textId="68F8DCC3"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копию документа о государственной регистрации юридического лица; </w:t>
      </w:r>
    </w:p>
    <w:p w14:paraId="002FED9F" w14:textId="04F29E85" w:rsidR="00F20556" w:rsidRPr="00C960EE" w:rsidRDefault="00F20556" w:rsidP="00EF2477">
      <w:pPr>
        <w:widowControl/>
        <w:tabs>
          <w:tab w:val="left" w:pos="993"/>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w:t>
      </w:r>
      <w:hyperlink r:id="rId47"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w:t>
      </w:r>
      <w:r w:rsidR="00EF2477">
        <w:rPr>
          <w:rFonts w:ascii="Times New Roman" w:eastAsia="Calibri" w:hAnsi="Times New Roman" w:cs="Times New Roman"/>
          <w:color w:val="auto"/>
          <w:sz w:val="28"/>
          <w:szCs w:val="28"/>
          <w:lang w:bidi="ar-SA"/>
        </w:rPr>
        <w:t>ции на учет в налоговом органе;</w:t>
      </w:r>
    </w:p>
    <w:p w14:paraId="49BB8B08" w14:textId="6AEDD358" w:rsidR="00F20556" w:rsidRPr="00C960EE" w:rsidRDefault="00F20556" w:rsidP="00EF247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48"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 xml:space="preserve">; </w:t>
      </w:r>
    </w:p>
    <w:p w14:paraId="161E651A" w14:textId="3998F248"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w:t>
      </w:r>
    </w:p>
    <w:p w14:paraId="27194294" w14:textId="4AB10070" w:rsidR="00F20556" w:rsidRPr="00C960EE" w:rsidRDefault="00F20556" w:rsidP="00EF2477">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выдачи лицензии на розничную продажу алкогольной продукции при оказании услуг общественного питания</w:t>
      </w:r>
      <w:r w:rsidRPr="00C960EE">
        <w:rPr>
          <w:rFonts w:ascii="Times New Roman" w:eastAsia="Times New Roman" w:hAnsi="Times New Roman" w:cs="Times New Roman"/>
          <w:color w:val="auto"/>
          <w:sz w:val="28"/>
          <w:szCs w:val="28"/>
          <w:lang w:bidi="ar-SA"/>
        </w:rPr>
        <w:t>:</w:t>
      </w:r>
    </w:p>
    <w:p w14:paraId="118E02FA" w14:textId="16C20755" w:rsidR="0073385A"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копию документа о государственной регистрации юридического лица; </w:t>
      </w:r>
    </w:p>
    <w:p w14:paraId="0F1C0115" w14:textId="43B0F488" w:rsidR="00F20556" w:rsidRPr="00C960EE" w:rsidRDefault="00F20556" w:rsidP="00EF247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копи</w:t>
      </w:r>
      <w:r w:rsidR="000C681E" w:rsidRPr="00C960EE">
        <w:rPr>
          <w:rFonts w:ascii="Times New Roman" w:eastAsia="Calibri" w:hAnsi="Times New Roman" w:cs="Times New Roman"/>
          <w:color w:val="auto"/>
          <w:sz w:val="28"/>
          <w:szCs w:val="28"/>
          <w:lang w:bidi="ar-SA"/>
        </w:rPr>
        <w:t>ю</w:t>
      </w:r>
      <w:r w:rsidRPr="00C960EE">
        <w:rPr>
          <w:rFonts w:ascii="Times New Roman" w:eastAsia="Calibri" w:hAnsi="Times New Roman" w:cs="Times New Roman"/>
          <w:color w:val="auto"/>
          <w:sz w:val="28"/>
          <w:szCs w:val="28"/>
          <w:lang w:bidi="ar-SA"/>
        </w:rPr>
        <w:t xml:space="preserve"> </w:t>
      </w:r>
      <w:hyperlink r:id="rId49"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 </w:t>
      </w:r>
    </w:p>
    <w:p w14:paraId="406249E3" w14:textId="4D35CA51" w:rsidR="00F20556" w:rsidRPr="00C960EE" w:rsidRDefault="00F20556" w:rsidP="00EF2477">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50"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 xml:space="preserve">; </w:t>
      </w:r>
    </w:p>
    <w:p w14:paraId="09C90721" w14:textId="2ECCD0FD" w:rsidR="00CF2855" w:rsidRPr="00C960EE" w:rsidRDefault="00CF2855" w:rsidP="00EF247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17" w:history="1">
        <w:r w:rsidRPr="00C41C56">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
    <w:p w14:paraId="15B95957" w14:textId="1E45BF7B" w:rsidR="00F20556" w:rsidRPr="00C960EE" w:rsidRDefault="00CF2855" w:rsidP="00EF247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 договором</w:t>
      </w:r>
      <w:r w:rsidR="00AC63B6">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и составляет один год и более (за исключением случаев, предусмотренных </w:t>
      </w:r>
      <w:hyperlink w:anchor="P792" w:history="1">
        <w:r w:rsidRPr="00C41C56">
          <w:rPr>
            <w:rStyle w:val="a5"/>
            <w:rFonts w:ascii="Times New Roman" w:eastAsia="Calibri" w:hAnsi="Times New Roman" w:cs="Times New Roman"/>
            <w:color w:val="auto"/>
            <w:sz w:val="28"/>
            <w:szCs w:val="28"/>
            <w:u w:val="none"/>
            <w:lang w:bidi="ar-SA"/>
          </w:rPr>
          <w:t>подпунктом 3 пункта 6</w:t>
        </w:r>
      </w:hyperlink>
      <w:r w:rsidRPr="00C41C56">
        <w:rPr>
          <w:rFonts w:ascii="Times New Roman" w:eastAsia="Calibri" w:hAnsi="Times New Roman" w:cs="Times New Roman"/>
          <w:color w:val="auto"/>
          <w:sz w:val="28"/>
          <w:szCs w:val="28"/>
          <w:lang w:bidi="ar-SA"/>
        </w:rPr>
        <w:t xml:space="preserve">, </w:t>
      </w:r>
      <w:hyperlink w:anchor="P821" w:history="1">
        <w:r w:rsidRPr="00C41C56">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w:t>
      </w:r>
    </w:p>
    <w:p w14:paraId="02A52A36" w14:textId="0279F6EF" w:rsidR="00F20556" w:rsidRPr="00C960EE" w:rsidRDefault="00F20556" w:rsidP="00EF247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уведомления о начале предоставления услуг общественного питания. </w:t>
      </w:r>
    </w:p>
    <w:p w14:paraId="155117A9"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1.1.4. Способами установления личности (идентификации) являются:</w:t>
      </w:r>
    </w:p>
    <w:p w14:paraId="63057128" w14:textId="027A5181"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14:paraId="62D2F64D"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w:t>
      </w:r>
      <w:r w:rsidRPr="00C960EE">
        <w:rPr>
          <w:rFonts w:ascii="Times New Roman" w:hAnsi="Times New Roman" w:cs="Times New Roman"/>
          <w:color w:val="auto"/>
          <w:sz w:val="28"/>
          <w:szCs w:val="28"/>
        </w:rPr>
        <w:t>в уполномоченный орган либо МФЦ -</w:t>
      </w:r>
      <w:r w:rsidRPr="00C960EE">
        <w:rPr>
          <w:rFonts w:ascii="Times New Roman" w:eastAsia="Times New Roman" w:hAnsi="Times New Roman" w:cs="Times New Roman"/>
          <w:color w:val="auto"/>
          <w:sz w:val="28"/>
          <w:szCs w:val="28"/>
          <w:lang w:bidi="ar-SA"/>
        </w:rPr>
        <w:t xml:space="preserve"> документ, удостоверяющий личность;</w:t>
      </w:r>
    </w:p>
    <w:p w14:paraId="523FE1F5" w14:textId="4760D781"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w:t>
      </w:r>
      <w:r w:rsidRPr="00C960EE">
        <w:rPr>
          <w:rFonts w:ascii="Times New Roman" w:hAnsi="Times New Roman" w:cs="Times New Roman"/>
          <w:color w:val="auto"/>
          <w:sz w:val="28"/>
          <w:szCs w:val="28"/>
        </w:rPr>
        <w:t xml:space="preserve"> посредством использования </w:t>
      </w:r>
      <w:r w:rsidR="00AE3446" w:rsidRPr="00C960EE">
        <w:rPr>
          <w:rFonts w:ascii="Times New Roman" w:eastAsia="Times New Roman" w:hAnsi="Times New Roman" w:cs="Times New Roman"/>
          <w:color w:val="auto"/>
          <w:sz w:val="28"/>
          <w:szCs w:val="28"/>
          <w:lang w:bidi="ar-SA"/>
        </w:rPr>
        <w:t xml:space="preserve">почтовой связи </w:t>
      </w:r>
      <w:r w:rsidRPr="00C960EE">
        <w:rPr>
          <w:rFonts w:ascii="Times New Roman" w:eastAsia="Times New Roman" w:hAnsi="Times New Roman" w:cs="Times New Roman"/>
          <w:color w:val="auto"/>
          <w:sz w:val="28"/>
          <w:szCs w:val="28"/>
          <w:lang w:bidi="ar-SA"/>
        </w:rPr>
        <w:t>- нотариально заверенный документ, удостоверяющий личность.</w:t>
      </w:r>
    </w:p>
    <w:p w14:paraId="77CC42C0" w14:textId="77777777" w:rsidR="00F20556" w:rsidRPr="00C960EE" w:rsidRDefault="00F20556" w:rsidP="00EF2477">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 xml:space="preserve">1.1.5. Исчерпывающий перечень оснований для отказа в приеме документов, необходимых для предоставления государственной услуги </w:t>
      </w:r>
      <w:r w:rsidRPr="00C960EE">
        <w:rPr>
          <w:rFonts w:ascii="Times New Roman" w:eastAsia="Times New Roman" w:hAnsi="Times New Roman" w:cs="Times New Roman"/>
          <w:color w:val="auto"/>
          <w:sz w:val="28"/>
          <w:szCs w:val="28"/>
          <w:lang w:bidi="ar-SA"/>
        </w:rPr>
        <w:lastRenderedPageBreak/>
        <w:t>(далее - необходимые документы) при подаче заявления в уполномоченный орган или МФЦ заявителем:</w:t>
      </w:r>
    </w:p>
    <w:p w14:paraId="7229BC47" w14:textId="2995824E" w:rsidR="00F20556" w:rsidRPr="00C960EE" w:rsidRDefault="00F20556" w:rsidP="00EF2477">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628EBA6" w14:textId="184D8F46" w:rsidR="00F20556" w:rsidRPr="00C960EE" w:rsidRDefault="00F20556" w:rsidP="00EF2477">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2AE522E3" w14:textId="77777777" w:rsidR="00F20556" w:rsidRPr="00C960EE" w:rsidRDefault="00F20556" w:rsidP="00EF2477">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3378214D" w14:textId="77777777" w:rsidR="00F20556" w:rsidRPr="00C960EE" w:rsidRDefault="00F20556" w:rsidP="00EF2477">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22A261B7" w14:textId="727E29AC" w:rsidR="00F20556" w:rsidRPr="00C960EE" w:rsidRDefault="00F20556" w:rsidP="00EF2477">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14:paraId="4A8B5BAF" w14:textId="6D11A2FE" w:rsidR="00F20556" w:rsidRPr="00C960EE" w:rsidRDefault="00F20556" w:rsidP="00EF2477">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ab/>
        <w:t>заявление подано в орган государственной власти,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14:paraId="5F4916DF" w14:textId="776C0846" w:rsidR="00F20556" w:rsidRPr="00C960EE" w:rsidRDefault="00F20556" w:rsidP="00EF247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ab/>
        <w:t xml:space="preserve">несоблюдение установленных </w:t>
      </w:r>
      <w:r w:rsidR="009E1A0A">
        <w:rPr>
          <w:rFonts w:ascii="Times New Roman" w:eastAsia="Times New Roman" w:hAnsi="Times New Roman" w:cs="Times New Roman"/>
          <w:color w:val="auto"/>
          <w:sz w:val="28"/>
          <w:szCs w:val="28"/>
          <w:lang w:bidi="ar-SA"/>
        </w:rPr>
        <w:t xml:space="preserve">статьей 11 Федерального закона </w:t>
      </w:r>
      <w:r w:rsidR="009E1A0A">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от 6 апреля 2011 г. № 63-ФЗ «Об электронной подписи» условий признания действительности, усиленной квалифицированной электронной подписи.</w:t>
      </w:r>
    </w:p>
    <w:p w14:paraId="11FF6219" w14:textId="77777777" w:rsidR="00F20556" w:rsidRPr="00C960EE" w:rsidRDefault="00F20556" w:rsidP="00EF247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исправления допущенных опечаток и (или) ошибок в выданных в результате предоставления государственной услуги документах не допускается.</w:t>
      </w:r>
    </w:p>
    <w:p w14:paraId="0D6320F1" w14:textId="06866CAE" w:rsidR="00F20556" w:rsidRPr="00C960EE" w:rsidRDefault="00F20556" w:rsidP="00EF247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14:paraId="2EF37872" w14:textId="6E03FD70" w:rsidR="00F20556" w:rsidRPr="00C960EE" w:rsidRDefault="00F20556" w:rsidP="00EF2477">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1.1.6</w:t>
      </w:r>
      <w:r w:rsidRPr="00C960EE">
        <w:rPr>
          <w:rFonts w:ascii="Times New Roman" w:eastAsia="Times New Roman" w:hAnsi="Times New Roman" w:cs="Times New Roman"/>
          <w:color w:val="auto"/>
          <w:sz w:val="28"/>
          <w:szCs w:val="28"/>
        </w:rPr>
        <w:t xml:space="preserve">. </w:t>
      </w:r>
      <w:r w:rsidRPr="00C960EE">
        <w:rPr>
          <w:rFonts w:ascii="Times New Roman" w:hAnsi="Times New Roman" w:cs="Times New Roman"/>
          <w:color w:val="auto"/>
          <w:sz w:val="28"/>
          <w:szCs w:val="28"/>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государственной услуги.</w:t>
      </w:r>
    </w:p>
    <w:p w14:paraId="4D607E69" w14:textId="25AFF69C" w:rsidR="00F20556" w:rsidRPr="00C960EE" w:rsidRDefault="003B4ED0"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1.1.7. </w:t>
      </w:r>
      <w:r w:rsidR="00F20556" w:rsidRPr="00C960EE">
        <w:rPr>
          <w:rFonts w:ascii="Times New Roman" w:eastAsia="Times New Roman" w:hAnsi="Times New Roman" w:cs="Times New Roman"/>
          <w:color w:val="auto"/>
          <w:sz w:val="28"/>
          <w:szCs w:val="28"/>
          <w:lang w:bidi="ar-SA"/>
        </w:rPr>
        <w:t>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14:paraId="09DE698D" w14:textId="77777777" w:rsidR="00F20556" w:rsidRPr="00C960EE" w:rsidRDefault="00F20556" w:rsidP="00EF2477">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В административной процедуре принимают участие</w:t>
      </w:r>
      <w:r w:rsidRPr="00C960EE">
        <w:rPr>
          <w:rFonts w:ascii="Times New Roman" w:hAnsi="Times New Roman" w:cs="Times New Roman"/>
          <w:color w:val="auto"/>
          <w:sz w:val="28"/>
          <w:szCs w:val="28"/>
        </w:rPr>
        <w:t xml:space="preserve"> уполномоченный орган, МФЦ.</w:t>
      </w:r>
    </w:p>
    <w:p w14:paraId="3483ECD0" w14:textId="58DB0010" w:rsidR="00F20556" w:rsidRPr="00C960EE" w:rsidRDefault="00F20556" w:rsidP="00EF2477">
      <w:pPr>
        <w:tabs>
          <w:tab w:val="left" w:pos="1188"/>
        </w:tabs>
        <w:ind w:firstLine="709"/>
        <w:contextualSpacing/>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1.1.8</w:t>
      </w:r>
      <w:r w:rsidRPr="00C960EE">
        <w:rPr>
          <w:rFonts w:ascii="Times New Roman" w:eastAsia="Times New Roman" w:hAnsi="Times New Roman" w:cs="Times New Roman"/>
          <w:color w:val="auto"/>
          <w:sz w:val="28"/>
          <w:szCs w:val="28"/>
        </w:rPr>
        <w:t xml:space="preserve">. </w:t>
      </w:r>
      <w:r w:rsidRPr="00C960EE">
        <w:rPr>
          <w:rFonts w:ascii="Times New Roman" w:hAnsi="Times New Roman" w:cs="Times New Roman"/>
          <w:color w:val="auto"/>
          <w:sz w:val="28"/>
          <w:szCs w:val="28"/>
        </w:rPr>
        <w:t xml:space="preserve">Регистрация запроса и документов и (или) информации, необходимых для предоставления государственной услуги в уполномоченном органе или в МФЦ, осуществляется в день их поступления. </w:t>
      </w:r>
    </w:p>
    <w:p w14:paraId="6A747794" w14:textId="649E5CB9" w:rsidR="00464297" w:rsidRPr="00B00D95" w:rsidRDefault="00F20556" w:rsidP="00EF247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14:paraId="4937C509" w14:textId="77777777" w:rsidR="00C71370" w:rsidRDefault="00C71370"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14:paraId="20FA94D3" w14:textId="77777777" w:rsidR="00010A25" w:rsidRDefault="00010A25"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14:paraId="482C3838" w14:textId="77777777" w:rsidR="00010A25" w:rsidRDefault="00010A25"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14:paraId="73181138" w14:textId="6AB8174D" w:rsidR="00F20556" w:rsidRPr="00C960EE" w:rsidRDefault="00F20556"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1.2.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EF2477">
        <w:rPr>
          <w:rFonts w:ascii="Times New Roman" w:eastAsia="Times New Roman" w:hAnsi="Times New Roman" w:cs="Times New Roman"/>
          <w:b/>
          <w:color w:val="auto"/>
          <w:sz w:val="28"/>
          <w:szCs w:val="28"/>
          <w:lang w:bidi="ar-SA"/>
        </w:rPr>
        <w:t>.</w:t>
      </w:r>
    </w:p>
    <w:p w14:paraId="7D597B5D" w14:textId="28609B3E"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1.2.1.</w:t>
      </w:r>
      <w:r w:rsidR="00EF2477" w:rsidRPr="00C960EE">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Для получения государственной услуги необходимо направление следующих межведомственных информационных запросов</w:t>
      </w:r>
      <w:r w:rsidR="00AC63B6">
        <w:rPr>
          <w:rFonts w:ascii="Times New Roman" w:eastAsia="Times New Roman" w:hAnsi="Times New Roman" w:cs="Times New Roman"/>
          <w:bCs/>
          <w:color w:val="auto"/>
          <w:sz w:val="28"/>
          <w:szCs w:val="28"/>
          <w:lang w:bidi="ar-SA"/>
        </w:rPr>
        <w:t>.</w:t>
      </w:r>
    </w:p>
    <w:p w14:paraId="6CDE9FE2" w14:textId="2E8CDAD8"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w:t>
      </w:r>
      <w:r w:rsidRPr="00C960EE">
        <w:rPr>
          <w:rFonts w:ascii="Times New Roman" w:eastAsia="Times New Roman" w:hAnsi="Times New Roman" w:cs="Times New Roman"/>
          <w:color w:val="auto"/>
          <w:sz w:val="28"/>
          <w:szCs w:val="28"/>
          <w:lang w:bidi="ar-SA"/>
        </w:rPr>
        <w:t xml:space="preserve"> об уплате государственной пошлины за предоставление лицензии. Сведения предоставляются Управлением Федерального казначейства по Карачаево-Черкесской Республике. </w:t>
      </w:r>
    </w:p>
    <w:p w14:paraId="33A8A01B" w14:textId="6CB46CB4"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B4ED0">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 xml:space="preserve">заявителя. </w:t>
      </w:r>
      <w:r w:rsidRPr="00C960EE">
        <w:rPr>
          <w:rFonts w:ascii="Times New Roman" w:eastAsia="Times New Roman" w:hAnsi="Times New Roman" w:cs="Times New Roman"/>
          <w:color w:val="auto"/>
          <w:sz w:val="28"/>
          <w:szCs w:val="28"/>
          <w:lang w:bidi="ar-SA"/>
        </w:rPr>
        <w:t>Запрос направляется в день подачи заявления получателем в уполномоченный орган.</w:t>
      </w:r>
    </w:p>
    <w:p w14:paraId="67130126"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день подачи заявления получателем в уполномоченный орган.</w:t>
      </w:r>
    </w:p>
    <w:p w14:paraId="5F200ABC" w14:textId="77777777" w:rsidR="00F20556" w:rsidRPr="00C960EE" w:rsidRDefault="00F20556" w:rsidP="00EF247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w:t>
      </w:r>
      <w:r w:rsidRPr="00C960EE">
        <w:rPr>
          <w:rFonts w:ascii="Times New Roman" w:hAnsi="Times New Roman" w:cs="Times New Roman"/>
          <w:color w:val="auto"/>
          <w:sz w:val="28"/>
          <w:szCs w:val="28"/>
        </w:rPr>
        <w:t>сведений о заявителе, содержащихся в Едином государственном реестре юридических лиц. Сведения предоставляются Федеральной налоговой службой по Карачаево-Черкесской Республике.</w:t>
      </w:r>
    </w:p>
    <w:p w14:paraId="6B48B8C5" w14:textId="1CB7CC94"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A2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5FE53BAD"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782F3B14"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6FA694C" w14:textId="77777777" w:rsidR="00F20556" w:rsidRPr="00C960EE" w:rsidRDefault="00F20556" w:rsidP="00EF247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 xml:space="preserve">3)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 о постановке заявителя на учет в налоговом органе. Сведения предоставляются Федеральной налоговой службой по Карачаево-Черкесской Республике.</w:t>
      </w:r>
    </w:p>
    <w:p w14:paraId="0FA66C31" w14:textId="62C10116"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A2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7E9156A2"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28B585F4"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40E6536" w14:textId="06B6948E" w:rsidR="00F20556" w:rsidRPr="00C960EE" w:rsidRDefault="0073385A" w:rsidP="00EF247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4</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F20556" w:rsidRPr="00C960EE">
        <w:rPr>
          <w:rFonts w:ascii="Times New Roman" w:eastAsia="Calibri" w:hAnsi="Times New Roman" w:cs="Times New Roman"/>
          <w:color w:val="auto"/>
          <w:sz w:val="28"/>
          <w:szCs w:val="28"/>
        </w:rPr>
        <w:t>информации в форме электронного документа о наличии/отсутств</w:t>
      </w:r>
      <w:proofErr w:type="gramStart"/>
      <w:r w:rsidR="00F20556" w:rsidRPr="00C960EE">
        <w:rPr>
          <w:rFonts w:ascii="Times New Roman" w:eastAsia="Calibri" w:hAnsi="Times New Roman" w:cs="Times New Roman"/>
          <w:color w:val="auto"/>
          <w:sz w:val="28"/>
          <w:szCs w:val="28"/>
        </w:rPr>
        <w:t>ии у о</w:t>
      </w:r>
      <w:proofErr w:type="gramEnd"/>
      <w:r w:rsidR="00F20556" w:rsidRPr="00C960EE">
        <w:rPr>
          <w:rFonts w:ascii="Times New Roman" w:eastAsia="Calibri" w:hAnsi="Times New Roman" w:cs="Times New Roman"/>
          <w:color w:val="auto"/>
          <w:sz w:val="28"/>
          <w:szCs w:val="28"/>
        </w:rPr>
        <w:t>рганизации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w:t>
      </w:r>
      <w:r w:rsidR="00F20556" w:rsidRPr="00C960EE">
        <w:rPr>
          <w:rFonts w:ascii="Times New Roman" w:hAnsi="Times New Roman" w:cs="Times New Roman"/>
          <w:color w:val="auto"/>
          <w:sz w:val="28"/>
          <w:szCs w:val="28"/>
        </w:rPr>
        <w:t>. Сведения предоставляются Федеральной налоговой службой по Карачаево-Черкесской Республике.</w:t>
      </w:r>
    </w:p>
    <w:p w14:paraId="774DAB5F" w14:textId="3E50F533"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B4ED0">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79B444C8"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13BFB4CE" w14:textId="77777777"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3C87F7F6" w14:textId="256DCD60" w:rsidR="00F20556" w:rsidRPr="00C960EE" w:rsidRDefault="0073385A" w:rsidP="00EF247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lastRenderedPageBreak/>
        <w:t>5</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F20556" w:rsidRPr="00C960EE">
        <w:rPr>
          <w:rFonts w:ascii="Times New Roman" w:hAnsi="Times New Roman" w:cs="Times New Roman"/>
          <w:color w:val="auto"/>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 Сведения предоставляются Управлением Федеральной службы государственной регистрации, кадастра и картографии по Карачаево-Черкесской Республике.</w:t>
      </w:r>
    </w:p>
    <w:p w14:paraId="474069E4" w14:textId="5C3390D0"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B4ED0">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0D2B1B49" w14:textId="77777777"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49C26FA0" w14:textId="77777777"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3411821" w14:textId="4443E20E" w:rsidR="00F20556" w:rsidRPr="00C960EE" w:rsidRDefault="0073385A" w:rsidP="003C5A26">
      <w:pPr>
        <w:ind w:firstLine="709"/>
        <w:jc w:val="both"/>
        <w:rPr>
          <w:rFonts w:ascii="Times New Roman" w:eastAsia="Times New Roman" w:hAnsi="Times New Roman" w:cs="Times New Roman"/>
          <w:color w:val="auto"/>
          <w:sz w:val="28"/>
          <w:szCs w:val="28"/>
          <w:highlight w:val="magenta"/>
          <w:lang w:bidi="ar-SA"/>
        </w:rPr>
      </w:pPr>
      <w:proofErr w:type="gramStart"/>
      <w:r w:rsidRPr="00C960EE">
        <w:rPr>
          <w:rFonts w:ascii="Times New Roman" w:eastAsia="Times New Roman" w:hAnsi="Times New Roman" w:cs="Times New Roman"/>
          <w:color w:val="auto"/>
          <w:sz w:val="28"/>
          <w:szCs w:val="28"/>
          <w:lang w:bidi="ar-SA"/>
        </w:rPr>
        <w:t>6</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Межведомственный информационный запрос о</w:t>
      </w:r>
      <w:r w:rsidR="00F20556" w:rsidRPr="00C960EE">
        <w:rPr>
          <w:rFonts w:ascii="Times New Roman" w:eastAsia="Times New Roman" w:hAnsi="Times New Roman" w:cs="Times New Roman"/>
          <w:color w:val="auto"/>
          <w:sz w:val="28"/>
          <w:szCs w:val="28"/>
          <w:lang w:bidi="ar-SA"/>
        </w:rPr>
        <w:t xml:space="preserve"> факте наличия на дату, соответствующему рабочему дню, следующему за днем регистрации обращения заявителя, не уплаченного по данным Государственной информационной системы о государственных и муниципальных платежах в Управлении Федерального казначейства по Карачаево-Черкесской Республике административного штрафа, назначенного за правонарушения, предусмотренные </w:t>
      </w:r>
      <w:hyperlink r:id="rId51" w:history="1">
        <w:r w:rsidR="00F20556" w:rsidRPr="00C960EE">
          <w:rPr>
            <w:rFonts w:ascii="Times New Roman" w:eastAsia="Times New Roman" w:hAnsi="Times New Roman" w:cs="Times New Roman"/>
            <w:color w:val="auto"/>
            <w:sz w:val="28"/>
            <w:szCs w:val="28"/>
            <w:lang w:bidi="ar-SA"/>
          </w:rPr>
          <w:t>Кодексом</w:t>
        </w:r>
      </w:hyperlink>
      <w:r w:rsidR="00F20556" w:rsidRPr="00C960EE">
        <w:rPr>
          <w:rFonts w:ascii="Times New Roman" w:eastAsia="Times New Roman" w:hAnsi="Times New Roman" w:cs="Times New Roman"/>
          <w:color w:val="auto"/>
          <w:sz w:val="28"/>
          <w:szCs w:val="28"/>
          <w:lang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 и</w:t>
      </w:r>
      <w:proofErr w:type="gramEnd"/>
      <w:r w:rsidR="00F20556" w:rsidRPr="00C960EE">
        <w:rPr>
          <w:rFonts w:ascii="Times New Roman" w:eastAsia="Times New Roman" w:hAnsi="Times New Roman" w:cs="Times New Roman"/>
          <w:color w:val="auto"/>
          <w:sz w:val="28"/>
          <w:szCs w:val="28"/>
          <w:lang w:bidi="ar-SA"/>
        </w:rPr>
        <w:t xml:space="preserve"> спиртосодержащей продукции. </w:t>
      </w:r>
      <w:r w:rsidR="00F20556" w:rsidRPr="00C960EE">
        <w:rPr>
          <w:rFonts w:ascii="Times New Roman" w:hAnsi="Times New Roman" w:cs="Times New Roman"/>
          <w:color w:val="auto"/>
          <w:sz w:val="28"/>
          <w:szCs w:val="28"/>
        </w:rPr>
        <w:t xml:space="preserve">Сведения предоставляются </w:t>
      </w:r>
      <w:r w:rsidR="00F20556" w:rsidRPr="00C960EE">
        <w:rPr>
          <w:rFonts w:ascii="Times New Roman" w:eastAsia="Times New Roman" w:hAnsi="Times New Roman" w:cs="Times New Roman"/>
          <w:color w:val="auto"/>
          <w:sz w:val="28"/>
          <w:szCs w:val="28"/>
          <w:lang w:bidi="ar-SA"/>
        </w:rPr>
        <w:t>Управлением Федерального казначейства по Карачаево-Черкесской Республике</w:t>
      </w:r>
      <w:r w:rsidR="00F20556" w:rsidRPr="00C960EE">
        <w:rPr>
          <w:rFonts w:ascii="Times New Roman" w:hAnsi="Times New Roman" w:cs="Times New Roman"/>
          <w:color w:val="auto"/>
          <w:sz w:val="28"/>
          <w:szCs w:val="28"/>
        </w:rPr>
        <w:t>.</w:t>
      </w:r>
    </w:p>
    <w:p w14:paraId="33477D03" w14:textId="6287618D"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9E1A0A">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58939974" w14:textId="77777777"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3172EE47" w14:textId="77777777"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212BEC4B" w14:textId="7EB64DA4" w:rsidR="00F20556" w:rsidRPr="00C960EE" w:rsidRDefault="0073385A" w:rsidP="003C5A26">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7</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 xml:space="preserve">Межведомственный информационный запрос </w:t>
      </w:r>
      <w:r w:rsidR="00F20556" w:rsidRPr="00C960EE">
        <w:rPr>
          <w:rFonts w:ascii="Times New Roman" w:hAnsi="Times New Roman" w:cs="Times New Roman"/>
          <w:color w:val="auto"/>
          <w:sz w:val="28"/>
          <w:szCs w:val="28"/>
        </w:rPr>
        <w:t>о предоставлении документа - уведомления о начале предоставления услуг общественного питания. Сведения предоставляются Управлением Федеральной службы по надзору в сфере защиты прав потребителей и благополучия человека (</w:t>
      </w:r>
      <w:proofErr w:type="spellStart"/>
      <w:r w:rsidR="00F20556" w:rsidRPr="00C960EE">
        <w:rPr>
          <w:rFonts w:ascii="Times New Roman" w:hAnsi="Times New Roman" w:cs="Times New Roman"/>
          <w:color w:val="auto"/>
          <w:sz w:val="28"/>
          <w:szCs w:val="28"/>
        </w:rPr>
        <w:t>Роспотребнадзор</w:t>
      </w:r>
      <w:proofErr w:type="spellEnd"/>
      <w:r w:rsidR="00F20556" w:rsidRPr="00C960EE">
        <w:rPr>
          <w:rFonts w:ascii="Times New Roman" w:hAnsi="Times New Roman" w:cs="Times New Roman"/>
          <w:color w:val="auto"/>
          <w:sz w:val="28"/>
          <w:szCs w:val="28"/>
        </w:rPr>
        <w:t>) по Карачаево-Черкесской Республике.</w:t>
      </w:r>
    </w:p>
    <w:p w14:paraId="2D14AC33" w14:textId="56AC9A9C"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EF2477">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0D1EE7CA" w14:textId="77777777"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75AED9E4" w14:textId="17B99230" w:rsidR="00F20556" w:rsidRPr="00C960EE" w:rsidRDefault="00F20556" w:rsidP="003C5A26">
      <w:pPr>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w:t>
      </w:r>
      <w:r w:rsidR="003C5A26">
        <w:rPr>
          <w:rFonts w:ascii="Times New Roman" w:eastAsia="Times New Roman" w:hAnsi="Times New Roman" w:cs="Times New Roman"/>
          <w:color w:val="auto"/>
          <w:sz w:val="28"/>
          <w:szCs w:val="28"/>
          <w:lang w:bidi="ar-SA"/>
        </w:rPr>
        <w:t xml:space="preserve"> дней со дня получения запроса.</w:t>
      </w:r>
    </w:p>
    <w:p w14:paraId="4FE9F1CB" w14:textId="0EA37DE3" w:rsidR="00F20556" w:rsidRPr="00C960EE" w:rsidRDefault="00F20556" w:rsidP="003C5A26">
      <w:pPr>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Министерства направляет соответст</w:t>
      </w:r>
      <w:r w:rsidR="00EF2477">
        <w:rPr>
          <w:rFonts w:ascii="Times New Roman" w:eastAsia="Times New Roman" w:hAnsi="Times New Roman" w:cs="Times New Roman"/>
          <w:color w:val="auto"/>
          <w:sz w:val="28"/>
          <w:szCs w:val="28"/>
          <w:lang w:bidi="ar-SA"/>
        </w:rPr>
        <w:t>вующий межведомственный запрос:</w:t>
      </w:r>
    </w:p>
    <w:p w14:paraId="5CEDDD39" w14:textId="77777777" w:rsidR="00F20556" w:rsidRPr="00C960EE" w:rsidRDefault="00F20556" w:rsidP="003C5A2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почтовым отправлением;</w:t>
      </w:r>
    </w:p>
    <w:p w14:paraId="2C4CC3CD" w14:textId="77777777" w:rsidR="00F20556" w:rsidRPr="00C960EE" w:rsidRDefault="00F20556" w:rsidP="003C5A2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курьером под расписку;</w:t>
      </w:r>
    </w:p>
    <w:p w14:paraId="18005F20" w14:textId="77777777" w:rsidR="00F20556" w:rsidRPr="00C960EE" w:rsidRDefault="00F20556" w:rsidP="003C5A2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иными способами, не противоречащими законодательству.</w:t>
      </w:r>
    </w:p>
    <w:p w14:paraId="614E0552" w14:textId="77777777" w:rsidR="00F20556" w:rsidRPr="00C960EE" w:rsidRDefault="00F20556" w:rsidP="00EF2477">
      <w:pPr>
        <w:tabs>
          <w:tab w:val="left" w:pos="1188"/>
        </w:tabs>
        <w:ind w:firstLine="709"/>
        <w:contextualSpacing/>
        <w:jc w:val="both"/>
        <w:rPr>
          <w:rFonts w:ascii="Times New Roman" w:eastAsia="Times New Roman" w:hAnsi="Times New Roman" w:cs="Times New Roman"/>
          <w:color w:val="auto"/>
          <w:sz w:val="28"/>
          <w:szCs w:val="28"/>
        </w:rPr>
      </w:pPr>
    </w:p>
    <w:p w14:paraId="092F0B8F" w14:textId="31213972" w:rsidR="00F20556" w:rsidRPr="00C960EE" w:rsidRDefault="00F20556" w:rsidP="00EF2477">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1.3. Приостановление предос</w:t>
      </w:r>
      <w:r w:rsidR="00E65388" w:rsidRPr="00C960EE">
        <w:rPr>
          <w:rFonts w:ascii="Times New Roman" w:eastAsia="Times New Roman" w:hAnsi="Times New Roman" w:cs="Times New Roman"/>
          <w:b/>
          <w:bCs/>
          <w:color w:val="auto"/>
          <w:sz w:val="28"/>
          <w:szCs w:val="28"/>
          <w:lang w:bidi="ar-SA"/>
        </w:rPr>
        <w:t>тавления государственной услуги</w:t>
      </w:r>
      <w:r w:rsidR="00EF2477">
        <w:rPr>
          <w:rFonts w:ascii="Times New Roman" w:eastAsia="Times New Roman" w:hAnsi="Times New Roman" w:cs="Times New Roman"/>
          <w:b/>
          <w:bCs/>
          <w:color w:val="auto"/>
          <w:sz w:val="28"/>
          <w:szCs w:val="28"/>
          <w:lang w:bidi="ar-SA"/>
        </w:rPr>
        <w:t>.</w:t>
      </w:r>
    </w:p>
    <w:p w14:paraId="6CDB2E96" w14:textId="6898A29B" w:rsidR="00F20556" w:rsidRPr="00C960EE" w:rsidRDefault="00F20556" w:rsidP="00EF247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w:t>
      </w:r>
      <w:r w:rsidR="003B4ED0">
        <w:rPr>
          <w:rFonts w:ascii="Times New Roman" w:eastAsia="Times New Roman" w:hAnsi="Times New Roman" w:cs="Times New Roman"/>
          <w:color w:val="auto"/>
          <w:sz w:val="28"/>
          <w:szCs w:val="28"/>
          <w:lang w:bidi="ar-SA"/>
        </w:rPr>
        <w:t xml:space="preserve">арачаево-Черкесской Республики </w:t>
      </w:r>
      <w:r w:rsidRPr="00C960EE">
        <w:rPr>
          <w:rFonts w:ascii="Times New Roman" w:eastAsia="Times New Roman" w:hAnsi="Times New Roman" w:cs="Times New Roman"/>
          <w:color w:val="auto"/>
          <w:sz w:val="28"/>
          <w:szCs w:val="28"/>
          <w:lang w:bidi="ar-SA"/>
        </w:rPr>
        <w:t>не предусмотрены.</w:t>
      </w:r>
    </w:p>
    <w:p w14:paraId="2F970ED4" w14:textId="77777777" w:rsidR="00F20556" w:rsidRPr="00C960EE" w:rsidRDefault="00F20556" w:rsidP="00EF2477">
      <w:pPr>
        <w:widowControl/>
        <w:ind w:firstLine="709"/>
        <w:jc w:val="both"/>
        <w:rPr>
          <w:rFonts w:ascii="Times New Roman" w:eastAsia="Times New Roman" w:hAnsi="Times New Roman" w:cs="Times New Roman"/>
          <w:color w:val="auto"/>
          <w:sz w:val="28"/>
          <w:szCs w:val="28"/>
          <w:lang w:bidi="ar-SA"/>
        </w:rPr>
      </w:pPr>
    </w:p>
    <w:p w14:paraId="6CFB1BEC" w14:textId="62A584EE" w:rsidR="00F20556" w:rsidRPr="00C960EE" w:rsidRDefault="003B4ED0" w:rsidP="00D2505E">
      <w:pPr>
        <w:widowControl/>
        <w:autoSpaceDE w:val="0"/>
        <w:autoSpaceDN w:val="0"/>
        <w:spacing w:after="200"/>
        <w:ind w:left="709"/>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1.4. </w:t>
      </w:r>
      <w:r w:rsidR="00F20556" w:rsidRPr="00C960EE">
        <w:rPr>
          <w:rFonts w:ascii="Times New Roman" w:hAnsi="Times New Roman" w:cs="Times New Roman"/>
          <w:b/>
          <w:color w:val="auto"/>
          <w:sz w:val="28"/>
          <w:szCs w:val="28"/>
        </w:rPr>
        <w:t>Проведение документарной проверки представленных документов путем проведения экспертизы документов и проверки п</w:t>
      </w:r>
      <w:r w:rsidR="00E65388" w:rsidRPr="00C960EE">
        <w:rPr>
          <w:rFonts w:ascii="Times New Roman" w:hAnsi="Times New Roman" w:cs="Times New Roman"/>
          <w:b/>
          <w:color w:val="auto"/>
          <w:sz w:val="28"/>
          <w:szCs w:val="28"/>
        </w:rPr>
        <w:t>олноты и достоверности сведений</w:t>
      </w:r>
      <w:r w:rsidR="00EF2477">
        <w:rPr>
          <w:rFonts w:ascii="Times New Roman" w:hAnsi="Times New Roman" w:cs="Times New Roman"/>
          <w:b/>
          <w:color w:val="auto"/>
          <w:sz w:val="28"/>
          <w:szCs w:val="28"/>
        </w:rPr>
        <w:t>.</w:t>
      </w:r>
    </w:p>
    <w:p w14:paraId="786B0D50" w14:textId="32CD75B4"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1.4.1. Документы, представленные заявителем в уполномоченный орган для получения лицензии на розничную продажу алкогольной продукции, регистрируются и подлежат экспертизе уполномоченным органом.</w:t>
      </w:r>
    </w:p>
    <w:p w14:paraId="3DEABB83" w14:textId="77777777"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Основанием для начала административной процедуры является регистрация заявления о предоставлении государственной услуги.</w:t>
      </w:r>
    </w:p>
    <w:p w14:paraId="71285765" w14:textId="77777777"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Документарная проверка осуществляется путем проведения экспертизы документов и проверки полноты и достоверности сведений:</w:t>
      </w:r>
    </w:p>
    <w:p w14:paraId="33ADB07C" w14:textId="344904F8"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проверки соответствия представленных документов требованиям, установленным действующим законодательством Российской Федерации;</w:t>
      </w:r>
    </w:p>
    <w:p w14:paraId="29584304" w14:textId="1D306641"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сверки представленных экземпляров оригиналов и копий документов друг </w:t>
      </w:r>
      <w:r w:rsidR="003C5A26">
        <w:rPr>
          <w:rFonts w:ascii="Times New Roman" w:eastAsia="Times New Roman" w:hAnsi="Times New Roman" w:cs="Times New Roman"/>
          <w:color w:val="auto"/>
          <w:sz w:val="28"/>
          <w:szCs w:val="28"/>
        </w:rPr>
        <w:t xml:space="preserve">с другом. </w:t>
      </w:r>
      <w:r w:rsidRPr="00C960EE">
        <w:rPr>
          <w:rFonts w:ascii="Times New Roman" w:eastAsia="Times New Roman" w:hAnsi="Times New Roman" w:cs="Times New Roman"/>
          <w:color w:val="auto"/>
          <w:sz w:val="28"/>
          <w:szCs w:val="28"/>
        </w:rPr>
        <w:t>Принимаются копии, и осуществляется возврат заявителю оригиналов документов. В случае отсутствия оригиналов документов принимаются нотариально заверенные копии документов.</w:t>
      </w:r>
    </w:p>
    <w:p w14:paraId="3A0FAC3F" w14:textId="64CF7F16"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Формируетс</w:t>
      </w:r>
      <w:r w:rsidR="003C5A26">
        <w:rPr>
          <w:rFonts w:ascii="Times New Roman" w:eastAsia="Times New Roman" w:hAnsi="Times New Roman" w:cs="Times New Roman"/>
          <w:color w:val="auto"/>
          <w:sz w:val="28"/>
          <w:szCs w:val="28"/>
        </w:rPr>
        <w:t xml:space="preserve">я лицензионное дело, в которое </w:t>
      </w:r>
      <w:r w:rsidRPr="00C960EE">
        <w:rPr>
          <w:rFonts w:ascii="Times New Roman" w:eastAsia="Times New Roman" w:hAnsi="Times New Roman" w:cs="Times New Roman"/>
          <w:color w:val="auto"/>
          <w:sz w:val="28"/>
          <w:szCs w:val="28"/>
        </w:rPr>
        <w:t>подшиваются все документы в соответствии с описью, а также заявление о предоставлении государственной услуги и оригинал описи.</w:t>
      </w:r>
    </w:p>
    <w:p w14:paraId="064FC4C8" w14:textId="7A7E0E81"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В случае если взаимодейс</w:t>
      </w:r>
      <w:r w:rsidR="003C5A26">
        <w:rPr>
          <w:rFonts w:ascii="Times New Roman" w:eastAsia="Times New Roman" w:hAnsi="Times New Roman" w:cs="Times New Roman"/>
          <w:color w:val="auto"/>
          <w:sz w:val="28"/>
          <w:szCs w:val="28"/>
        </w:rPr>
        <w:t xml:space="preserve">твие Министерства </w:t>
      </w:r>
      <w:r w:rsidRPr="00C960EE">
        <w:rPr>
          <w:rFonts w:ascii="Times New Roman" w:eastAsia="Times New Roman" w:hAnsi="Times New Roman" w:cs="Times New Roman"/>
          <w:color w:val="auto"/>
          <w:sz w:val="28"/>
          <w:szCs w:val="28"/>
        </w:rPr>
        <w:t>и заявителя осуществлялось с использованием сети «Интернет», в том числе ЕПГУ, РПГУ, лицензионное дело формируется Министерством в форме электронного документа, подписанного электронной подписью в соответствии с Федеральным</w:t>
      </w:r>
      <w:r w:rsidR="005666C6">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 xml:space="preserve">законом от 06.04.2011 № 63-ФЗ </w:t>
      </w:r>
      <w:r w:rsidR="002C0658">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«Об электронной подписи». </w:t>
      </w:r>
    </w:p>
    <w:p w14:paraId="3D3CE29B" w14:textId="0F294E3D"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Срок проведения документарной проверки составляет 3 рабочих дня со дня регистрации заявления о предоставлении государственной услуги в Министерстве.</w:t>
      </w:r>
    </w:p>
    <w:p w14:paraId="63CE25C1" w14:textId="17352B46"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Критерием принятия решени</w:t>
      </w:r>
      <w:r w:rsidR="00F65D3C" w:rsidRPr="00C960EE">
        <w:rPr>
          <w:rFonts w:ascii="Times New Roman" w:eastAsia="Times New Roman" w:hAnsi="Times New Roman" w:cs="Times New Roman"/>
          <w:color w:val="auto"/>
          <w:sz w:val="28"/>
          <w:szCs w:val="28"/>
        </w:rPr>
        <w:t>я</w:t>
      </w:r>
      <w:r w:rsidRPr="00C960EE">
        <w:rPr>
          <w:rFonts w:ascii="Times New Roman" w:eastAsia="Times New Roman" w:hAnsi="Times New Roman" w:cs="Times New Roman"/>
          <w:color w:val="auto"/>
          <w:sz w:val="28"/>
          <w:szCs w:val="28"/>
        </w:rPr>
        <w:t xml:space="preserve"> при проведении экспертизы документов является соответствие (несоответствие) представленных документов лицензионным требованиям, установленным в соответствии с Федеральным законом № 171-ФЗ.</w:t>
      </w:r>
    </w:p>
    <w:p w14:paraId="768B47F5" w14:textId="3EAB3774" w:rsidR="00F20556" w:rsidRPr="00C960EE" w:rsidRDefault="00F20556" w:rsidP="003C5A26">
      <w:pPr>
        <w:tabs>
          <w:tab w:val="left" w:pos="709"/>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Результатом административной процедуры при выдаче лицензии является составление и подписание заключения, подписанное Руководителем Департамента (лицом, его замещающим), (согласно Приложению 12 к административному регламенту), в котором отражено соответствие представленных документов требованиям, установленным действующим </w:t>
      </w:r>
      <w:r w:rsidRPr="00C960EE">
        <w:rPr>
          <w:rFonts w:ascii="Times New Roman" w:eastAsia="Times New Roman" w:hAnsi="Times New Roman" w:cs="Times New Roman"/>
          <w:color w:val="auto"/>
          <w:sz w:val="28"/>
          <w:szCs w:val="28"/>
        </w:rPr>
        <w:lastRenderedPageBreak/>
        <w:t>законодательством.</w:t>
      </w:r>
    </w:p>
    <w:p w14:paraId="585482F4" w14:textId="77777777" w:rsidR="00F20556" w:rsidRPr="00C960EE" w:rsidRDefault="00F20556" w:rsidP="008F7127">
      <w:pPr>
        <w:widowControl/>
        <w:ind w:firstLine="720"/>
        <w:jc w:val="both"/>
        <w:rPr>
          <w:rFonts w:ascii="Times New Roman" w:eastAsia="Times New Roman" w:hAnsi="Times New Roman" w:cs="Times New Roman"/>
          <w:color w:val="auto"/>
          <w:sz w:val="28"/>
          <w:szCs w:val="28"/>
          <w:lang w:bidi="ar-SA"/>
        </w:rPr>
      </w:pPr>
    </w:p>
    <w:p w14:paraId="3D30BBB5" w14:textId="1AAA56FF" w:rsidR="00F20556" w:rsidRPr="00C960EE" w:rsidRDefault="00F20556" w:rsidP="00D2505E">
      <w:pPr>
        <w:widowControl/>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1.5. Проведение оценки соответствия заявителя лицензионным требованиям и</w:t>
      </w:r>
      <w:r w:rsidR="00E65388" w:rsidRPr="00C960EE">
        <w:rPr>
          <w:rFonts w:ascii="Times New Roman" w:eastAsia="Times New Roman" w:hAnsi="Times New Roman" w:cs="Times New Roman"/>
          <w:b/>
          <w:color w:val="auto"/>
          <w:sz w:val="28"/>
          <w:szCs w:val="28"/>
          <w:lang w:bidi="ar-SA"/>
        </w:rPr>
        <w:t xml:space="preserve"> (или) обязательным требованиям</w:t>
      </w:r>
      <w:r w:rsidR="003C5A26">
        <w:rPr>
          <w:rFonts w:ascii="Times New Roman" w:eastAsia="Times New Roman" w:hAnsi="Times New Roman" w:cs="Times New Roman"/>
          <w:b/>
          <w:color w:val="auto"/>
          <w:sz w:val="28"/>
          <w:szCs w:val="28"/>
          <w:lang w:bidi="ar-SA"/>
        </w:rPr>
        <w:t>.</w:t>
      </w:r>
    </w:p>
    <w:p w14:paraId="119DEC44" w14:textId="351FFA87" w:rsidR="00F20556" w:rsidRPr="00C960EE" w:rsidRDefault="00F20556" w:rsidP="003C5A2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Основанием для начала административной процедуры является заявление о предоставлении государственной услуги.</w:t>
      </w:r>
    </w:p>
    <w:p w14:paraId="727DBA8D" w14:textId="302ED7B3" w:rsidR="00F20556" w:rsidRPr="00C960EE" w:rsidRDefault="00F20556" w:rsidP="003C5A26">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Оценка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 осуществляется в соответствии с Правилами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B4ED0">
        <w:rPr>
          <w:rFonts w:ascii="Times New Roman" w:eastAsia="Times New Roman" w:hAnsi="Times New Roman" w:cs="Times New Roman"/>
          <w:color w:val="auto"/>
          <w:sz w:val="28"/>
          <w:szCs w:val="28"/>
          <w:lang w:bidi="ar-SA"/>
        </w:rPr>
        <w:t>далее – Правила), утвержденными</w:t>
      </w:r>
      <w:r w:rsidRPr="00C960EE">
        <w:rPr>
          <w:rFonts w:ascii="Times New Roman" w:eastAsia="Times New Roman" w:hAnsi="Times New Roman" w:cs="Times New Roman"/>
          <w:color w:val="auto"/>
          <w:sz w:val="28"/>
          <w:szCs w:val="28"/>
          <w:lang w:bidi="ar-SA"/>
        </w:rPr>
        <w:t xml:space="preserve">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w:t>
      </w:r>
      <w:proofErr w:type="gramEnd"/>
      <w:r w:rsidRPr="00C960EE">
        <w:rPr>
          <w:rFonts w:ascii="Times New Roman" w:eastAsia="Times New Roman" w:hAnsi="Times New Roman" w:cs="Times New Roman"/>
          <w:color w:val="auto"/>
          <w:sz w:val="28"/>
          <w:szCs w:val="28"/>
          <w:lang w:bidi="ar-SA"/>
        </w:rPr>
        <w:t xml:space="preserve"> государственном </w:t>
      </w:r>
      <w:proofErr w:type="gramStart"/>
      <w:r w:rsidRPr="00C960EE">
        <w:rPr>
          <w:rFonts w:ascii="Times New Roman" w:eastAsia="Times New Roman" w:hAnsi="Times New Roman" w:cs="Times New Roman"/>
          <w:color w:val="auto"/>
          <w:sz w:val="28"/>
          <w:szCs w:val="28"/>
          <w:lang w:bidi="ar-SA"/>
        </w:rPr>
        <w:t>регулировании</w:t>
      </w:r>
      <w:proofErr w:type="gramEnd"/>
      <w:r w:rsidRPr="00C960EE">
        <w:rPr>
          <w:rFonts w:ascii="Times New Roman" w:eastAsia="Times New Roman" w:hAnsi="Times New Roman" w:cs="Times New Roman"/>
          <w:color w:val="auto"/>
          <w:sz w:val="28"/>
          <w:szCs w:val="28"/>
          <w:lang w:bidi="ar-SA"/>
        </w:rPr>
        <w:t xml:space="preserve"> производства и оборота этилового спирта, алкогольной и спиртосодержащей продукции и об ограничении потребления (р</w:t>
      </w:r>
      <w:r w:rsidR="00464297">
        <w:rPr>
          <w:rFonts w:ascii="Times New Roman" w:eastAsia="Times New Roman" w:hAnsi="Times New Roman" w:cs="Times New Roman"/>
          <w:color w:val="auto"/>
          <w:sz w:val="28"/>
          <w:szCs w:val="28"/>
          <w:lang w:bidi="ar-SA"/>
        </w:rPr>
        <w:t>аспития) алкогольной продукции»</w:t>
      </w:r>
      <w:r w:rsidRPr="00C960EE">
        <w:rPr>
          <w:rFonts w:ascii="Times New Roman" w:eastAsia="Times New Roman" w:hAnsi="Times New Roman" w:cs="Times New Roman"/>
          <w:color w:val="auto"/>
          <w:sz w:val="28"/>
          <w:szCs w:val="28"/>
          <w:lang w:bidi="ar-SA"/>
        </w:rPr>
        <w:t xml:space="preserve"> (далее – Постановление № 541). </w:t>
      </w:r>
    </w:p>
    <w:p w14:paraId="02DCE082" w14:textId="30E8A311" w:rsidR="00F20556" w:rsidRPr="00C960EE" w:rsidRDefault="00F20556" w:rsidP="003C5A26">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Период действия данного постановления с 1 сентября 2022 г. по </w:t>
      </w:r>
      <w:r w:rsidR="002C065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1 сентября 2027 г.</w:t>
      </w:r>
      <w:r w:rsidR="00AC63B6">
        <w:rPr>
          <w:rFonts w:ascii="Times New Roman" w:eastAsia="Times New Roman"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eastAsia="en-US" w:bidi="ar-SA"/>
        </w:rPr>
        <w:t xml:space="preserve">Правила определяют порядок, предмет и сроки проведения оценки соответствия заявителя лицензионным требованиям и (или) обязательным требованиям в рамках предоставления Министерством государственной услуги, предусмотренной </w:t>
      </w:r>
      <w:hyperlink r:id="rId52">
        <w:r w:rsidRPr="00C960EE">
          <w:rPr>
            <w:rFonts w:ascii="Times New Roman" w:eastAsia="Calibri" w:hAnsi="Times New Roman" w:cs="Times New Roman"/>
            <w:color w:val="auto"/>
            <w:sz w:val="28"/>
            <w:szCs w:val="28"/>
            <w:lang w:eastAsia="en-US" w:bidi="ar-SA"/>
          </w:rPr>
          <w:t>статьей 19</w:t>
        </w:r>
      </w:hyperlink>
      <w:r w:rsidRPr="00C960EE">
        <w:rPr>
          <w:rFonts w:ascii="Times New Roman" w:eastAsia="Calibri" w:hAnsi="Times New Roman" w:cs="Times New Roman"/>
          <w:color w:val="auto"/>
          <w:sz w:val="28"/>
          <w:szCs w:val="28"/>
          <w:lang w:eastAsia="en-US" w:bidi="ar-SA"/>
        </w:rP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Pr="00C960EE">
        <w:rPr>
          <w:rFonts w:ascii="Times New Roman" w:eastAsia="Calibri" w:hAnsi="Times New Roman" w:cs="Times New Roman"/>
          <w:color w:val="auto"/>
          <w:sz w:val="28"/>
          <w:szCs w:val="28"/>
          <w:lang w:eastAsia="en-US" w:bidi="ar-SA"/>
        </w:rPr>
        <w:t xml:space="preserve"> (распития) алкогольной продукции», по выдаче лицензии на розничную продажу алкогольной продукции, лицензии на розничную продажу алкогольной продукции при оказании услуг общественного питания (далее соответственно – оценка соответствия, предоставление государственной услуги, лицензируемый вид деятельности).</w:t>
      </w:r>
    </w:p>
    <w:p w14:paraId="6E9D93DF" w14:textId="135DC87E" w:rsidR="00F20556" w:rsidRPr="00C960EE" w:rsidRDefault="00F20556" w:rsidP="003C5A26">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Предметом оценки соответствия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53">
        <w:r w:rsidRPr="00C960EE">
          <w:rPr>
            <w:rFonts w:ascii="Times New Roman" w:eastAsia="Times New Roman" w:hAnsi="Times New Roman" w:cs="Times New Roman"/>
            <w:color w:val="auto"/>
            <w:sz w:val="28"/>
            <w:szCs w:val="28"/>
            <w:lang w:bidi="ar-SA"/>
          </w:rPr>
          <w:t>статей 2</w:t>
        </w:r>
      </w:hyperlink>
      <w:r w:rsidRPr="00C960EE">
        <w:rPr>
          <w:rFonts w:ascii="Times New Roman" w:eastAsia="Times New Roman" w:hAnsi="Times New Roman" w:cs="Times New Roman"/>
          <w:color w:val="auto"/>
          <w:sz w:val="28"/>
          <w:szCs w:val="28"/>
          <w:lang w:bidi="ar-SA"/>
        </w:rPr>
        <w:t xml:space="preserve">, </w:t>
      </w:r>
      <w:hyperlink r:id="rId54">
        <w:r w:rsidRPr="00C960EE">
          <w:rPr>
            <w:rFonts w:ascii="Times New Roman" w:eastAsia="Times New Roman" w:hAnsi="Times New Roman" w:cs="Times New Roman"/>
            <w:color w:val="auto"/>
            <w:sz w:val="28"/>
            <w:szCs w:val="28"/>
            <w:lang w:bidi="ar-SA"/>
          </w:rPr>
          <w:t>8</w:t>
        </w:r>
      </w:hyperlink>
      <w:r w:rsidRPr="00C960EE">
        <w:rPr>
          <w:rFonts w:ascii="Times New Roman" w:eastAsia="Times New Roman" w:hAnsi="Times New Roman" w:cs="Times New Roman"/>
          <w:color w:val="auto"/>
          <w:sz w:val="28"/>
          <w:szCs w:val="28"/>
          <w:lang w:bidi="ar-SA"/>
        </w:rPr>
        <w:t xml:space="preserve">, </w:t>
      </w:r>
      <w:hyperlink r:id="rId55">
        <w:r w:rsidRPr="00C960EE">
          <w:rPr>
            <w:rFonts w:ascii="Times New Roman" w:eastAsia="Times New Roman" w:hAnsi="Times New Roman" w:cs="Times New Roman"/>
            <w:color w:val="auto"/>
            <w:sz w:val="28"/>
            <w:szCs w:val="28"/>
            <w:lang w:bidi="ar-SA"/>
          </w:rPr>
          <w:t>11</w:t>
        </w:r>
      </w:hyperlink>
      <w:r w:rsidRPr="00C960EE">
        <w:rPr>
          <w:rFonts w:ascii="Times New Roman" w:eastAsia="Times New Roman" w:hAnsi="Times New Roman" w:cs="Times New Roman"/>
          <w:color w:val="auto"/>
          <w:sz w:val="28"/>
          <w:szCs w:val="28"/>
          <w:lang w:bidi="ar-SA"/>
        </w:rPr>
        <w:t xml:space="preserve">, </w:t>
      </w:r>
      <w:hyperlink r:id="rId56">
        <w:r w:rsidRPr="00C960EE">
          <w:rPr>
            <w:rFonts w:ascii="Times New Roman" w:eastAsia="Times New Roman" w:hAnsi="Times New Roman" w:cs="Times New Roman"/>
            <w:color w:val="auto"/>
            <w:sz w:val="28"/>
            <w:szCs w:val="28"/>
            <w:lang w:bidi="ar-SA"/>
          </w:rPr>
          <w:t>16</w:t>
        </w:r>
      </w:hyperlink>
      <w:r w:rsidRPr="00C960EE">
        <w:rPr>
          <w:rFonts w:ascii="Times New Roman" w:eastAsia="Times New Roman" w:hAnsi="Times New Roman" w:cs="Times New Roman"/>
          <w:color w:val="auto"/>
          <w:sz w:val="28"/>
          <w:szCs w:val="28"/>
          <w:lang w:bidi="ar-SA"/>
        </w:rPr>
        <w:t xml:space="preserve">, </w:t>
      </w:r>
      <w:hyperlink r:id="rId57">
        <w:r w:rsidRPr="00C960EE">
          <w:rPr>
            <w:rFonts w:ascii="Times New Roman" w:eastAsia="Times New Roman" w:hAnsi="Times New Roman" w:cs="Times New Roman"/>
            <w:color w:val="auto"/>
            <w:sz w:val="28"/>
            <w:szCs w:val="28"/>
            <w:lang w:bidi="ar-SA"/>
          </w:rPr>
          <w:t>19</w:t>
        </w:r>
      </w:hyperlink>
      <w:r w:rsidRPr="00C960EE">
        <w:rPr>
          <w:rFonts w:ascii="Times New Roman" w:eastAsia="Times New Roman" w:hAnsi="Times New Roman" w:cs="Times New Roman"/>
          <w:color w:val="auto"/>
          <w:sz w:val="28"/>
          <w:szCs w:val="28"/>
          <w:lang w:bidi="ar-SA"/>
        </w:rPr>
        <w:t xml:space="preserve">, </w:t>
      </w:r>
      <w:hyperlink r:id="rId58">
        <w:r w:rsidRPr="00C960EE">
          <w:rPr>
            <w:rFonts w:ascii="Times New Roman" w:eastAsia="Times New Roman" w:hAnsi="Times New Roman" w:cs="Times New Roman"/>
            <w:color w:val="auto"/>
            <w:sz w:val="28"/>
            <w:szCs w:val="28"/>
            <w:lang w:bidi="ar-SA"/>
          </w:rPr>
          <w:t>20</w:t>
        </w:r>
      </w:hyperlink>
      <w:r w:rsidRPr="00C960EE">
        <w:rPr>
          <w:rFonts w:ascii="Times New Roman" w:eastAsia="Times New Roman" w:hAnsi="Times New Roman" w:cs="Times New Roman"/>
          <w:color w:val="auto"/>
          <w:sz w:val="28"/>
          <w:szCs w:val="28"/>
          <w:lang w:bidi="ar-SA"/>
        </w:rPr>
        <w:t xml:space="preserve">, </w:t>
      </w:r>
      <w:hyperlink r:id="rId59">
        <w:r w:rsidRPr="00C960EE">
          <w:rPr>
            <w:rFonts w:ascii="Times New Roman" w:eastAsia="Times New Roman" w:hAnsi="Times New Roman" w:cs="Times New Roman"/>
            <w:color w:val="auto"/>
            <w:sz w:val="28"/>
            <w:szCs w:val="28"/>
            <w:lang w:bidi="ar-SA"/>
          </w:rPr>
          <w:t>25</w:t>
        </w:r>
      </w:hyperlink>
      <w:r w:rsidRPr="00C960EE">
        <w:rPr>
          <w:rFonts w:ascii="Times New Roman" w:eastAsia="Times New Roman" w:hAnsi="Times New Roman" w:cs="Times New Roman"/>
          <w:color w:val="auto"/>
          <w:sz w:val="28"/>
          <w:szCs w:val="28"/>
          <w:lang w:bidi="ar-SA"/>
        </w:rPr>
        <w:t xml:space="preserve"> и </w:t>
      </w:r>
      <w:hyperlink r:id="rId60">
        <w:r w:rsidRPr="00C960EE">
          <w:rPr>
            <w:rFonts w:ascii="Times New Roman" w:eastAsia="Times New Roman" w:hAnsi="Times New Roman" w:cs="Times New Roman"/>
            <w:color w:val="auto"/>
            <w:sz w:val="28"/>
            <w:szCs w:val="28"/>
            <w:lang w:bidi="ar-SA"/>
          </w:rPr>
          <w:t>26</w:t>
        </w:r>
      </w:hyperlink>
      <w:r w:rsidRPr="00C960EE">
        <w:rPr>
          <w:rFonts w:ascii="Times New Roman" w:eastAsia="Times New Roman" w:hAnsi="Times New Roman" w:cs="Times New Roman"/>
          <w:color w:val="auto"/>
          <w:sz w:val="28"/>
          <w:szCs w:val="28"/>
          <w:lang w:bidi="ar-SA"/>
        </w:rPr>
        <w:t xml:space="preserve"> Федерального </w:t>
      </w:r>
      <w:r w:rsidRPr="00C960EE">
        <w:rPr>
          <w:rFonts w:ascii="Times New Roman" w:eastAsia="Times New Roman" w:hAnsi="Times New Roman" w:cs="Times New Roman"/>
          <w:color w:val="auto"/>
          <w:sz w:val="28"/>
          <w:szCs w:val="28"/>
          <w:lang w:bidi="ar-SA"/>
        </w:rPr>
        <w:lastRenderedPageBreak/>
        <w:t>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roofErr w:type="gramEnd"/>
    </w:p>
    <w:p w14:paraId="2E3EB825" w14:textId="77777777" w:rsidR="00F20556" w:rsidRPr="00C960EE" w:rsidRDefault="00F20556" w:rsidP="003C5A26">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Оценка соответствия проводится Министерством без выезда к заявителю (далее – оценка без выезда) и (или) при непосредственном выезде к заявителю (далее – выездная оценка).</w:t>
      </w:r>
    </w:p>
    <w:p w14:paraId="372B1DA9" w14:textId="003D517B" w:rsidR="00F20556" w:rsidRPr="00C960EE" w:rsidRDefault="00F20556" w:rsidP="003C5A2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Должностным лицом, ответственным за проведение оценки соответствия заявителя лицензионным требованиям и (или) обязательным требованиям в рамках предоставления государственной </w:t>
      </w:r>
      <w:r w:rsidR="00AC63B6" w:rsidRPr="00C960EE">
        <w:rPr>
          <w:rFonts w:ascii="Times New Roman" w:eastAsia="Times New Roman" w:hAnsi="Times New Roman" w:cs="Times New Roman"/>
          <w:color w:val="auto"/>
          <w:sz w:val="28"/>
          <w:szCs w:val="28"/>
          <w:lang w:bidi="ar-SA"/>
        </w:rPr>
        <w:t>услуги по</w:t>
      </w:r>
      <w:r w:rsidRPr="00C960EE">
        <w:rPr>
          <w:rFonts w:ascii="Times New Roman" w:eastAsia="Times New Roman" w:hAnsi="Times New Roman" w:cs="Times New Roman"/>
          <w:color w:val="auto"/>
          <w:sz w:val="28"/>
          <w:szCs w:val="28"/>
          <w:lang w:bidi="ar-SA"/>
        </w:rPr>
        <w:t xml:space="preserve"> лицензированию розничной продажи алкогольной продукции (далее – проведение оценки), является специалист Министерства.</w:t>
      </w:r>
    </w:p>
    <w:p w14:paraId="0C1DBB68" w14:textId="50FF6752" w:rsidR="00F20556" w:rsidRPr="00C960EE" w:rsidRDefault="00F20556" w:rsidP="003C5A26">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Оценка соответствия проводится в пределах сроков, определенных </w:t>
      </w:r>
      <w:r w:rsidR="002C0658">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п. 2.4. настоящего административного регламента.</w:t>
      </w:r>
    </w:p>
    <w:p w14:paraId="6BAB448B" w14:textId="77777777" w:rsidR="00F20556" w:rsidRPr="00C960EE" w:rsidRDefault="00F20556" w:rsidP="008F7127">
      <w:pPr>
        <w:widowControl/>
        <w:autoSpaceDE w:val="0"/>
        <w:autoSpaceDN w:val="0"/>
        <w:adjustRightInd w:val="0"/>
        <w:rPr>
          <w:rFonts w:ascii="Times New Roman" w:eastAsia="Times New Roman" w:hAnsi="Times New Roman" w:cs="Times New Roman"/>
          <w:b/>
          <w:color w:val="auto"/>
          <w:sz w:val="28"/>
          <w:szCs w:val="28"/>
          <w:lang w:bidi="ar-SA"/>
        </w:rPr>
      </w:pPr>
    </w:p>
    <w:p w14:paraId="24717871" w14:textId="13D834C7" w:rsidR="00F20556" w:rsidRPr="00C960EE" w:rsidRDefault="00F20556" w:rsidP="00D2505E">
      <w:pPr>
        <w:widowControl/>
        <w:autoSpaceDE w:val="0"/>
        <w:autoSpaceDN w:val="0"/>
        <w:adjustRightInd w:val="0"/>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а). Проведение оценки соответствия заявителя лицензионным требованиям и (или) обязательным требованиям соответствия без выезда (далее – оценка без выезда)</w:t>
      </w:r>
      <w:r w:rsidR="003C5A26">
        <w:rPr>
          <w:rFonts w:ascii="Times New Roman" w:eastAsia="Times New Roman" w:hAnsi="Times New Roman" w:cs="Times New Roman"/>
          <w:b/>
          <w:color w:val="auto"/>
          <w:sz w:val="28"/>
          <w:szCs w:val="28"/>
          <w:lang w:bidi="ar-SA"/>
        </w:rPr>
        <w:t>.</w:t>
      </w:r>
    </w:p>
    <w:p w14:paraId="302648C4" w14:textId="77777777" w:rsidR="00F20556" w:rsidRPr="00C960EE" w:rsidRDefault="00F20556" w:rsidP="003C5A26">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Основанием для проведения оценки соответствия без выезда является представление соискателем лицензии (лицензиатом) документов, необходимых для предоставления государственной услуги, предусмотренных </w:t>
      </w:r>
      <w:hyperlink w:anchor="P176" w:history="1">
        <w:r w:rsidRPr="00C960EE">
          <w:rPr>
            <w:rFonts w:ascii="Times New Roman" w:eastAsia="Calibri" w:hAnsi="Times New Roman" w:cs="Times New Roman"/>
            <w:color w:val="auto"/>
            <w:sz w:val="28"/>
            <w:szCs w:val="28"/>
            <w:lang w:eastAsia="en-US" w:bidi="ar-SA"/>
          </w:rPr>
          <w:t xml:space="preserve">пунктами </w:t>
        </w:r>
      </w:hyperlink>
      <w:r w:rsidRPr="00C960EE">
        <w:rPr>
          <w:rFonts w:ascii="Times New Roman" w:eastAsia="Calibri" w:hAnsi="Times New Roman" w:cs="Times New Roman"/>
          <w:color w:val="auto"/>
          <w:sz w:val="28"/>
          <w:szCs w:val="28"/>
          <w:lang w:eastAsia="en-US" w:bidi="ar-SA"/>
        </w:rPr>
        <w:t>2.6.1, 2.6.2. настоящего административного регламента.</w:t>
      </w:r>
    </w:p>
    <w:p w14:paraId="47C24625" w14:textId="50986CB3" w:rsidR="00F20556" w:rsidRPr="00C960EE" w:rsidRDefault="00F20556" w:rsidP="003C5A2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Оценка без выезда проводится посредством оценки сведений, содержащихся в поступивших от заявителя для предоставления государственной услуги </w:t>
      </w:r>
      <w:proofErr w:type="gramStart"/>
      <w:r w:rsidRPr="00C960EE">
        <w:rPr>
          <w:rFonts w:ascii="Times New Roman" w:eastAsia="Calibri" w:hAnsi="Times New Roman" w:cs="Times New Roman"/>
          <w:color w:val="auto"/>
          <w:sz w:val="28"/>
          <w:szCs w:val="28"/>
          <w:lang w:eastAsia="en-US" w:bidi="ar-SA"/>
        </w:rPr>
        <w:t>заявлении</w:t>
      </w:r>
      <w:proofErr w:type="gramEnd"/>
      <w:r w:rsidRPr="00C960EE">
        <w:rPr>
          <w:rFonts w:ascii="Times New Roman" w:eastAsia="Calibri" w:hAnsi="Times New Roman" w:cs="Times New Roman"/>
          <w:color w:val="auto"/>
          <w:sz w:val="28"/>
          <w:szCs w:val="28"/>
          <w:lang w:eastAsia="en-US" w:bidi="ar-SA"/>
        </w:rPr>
        <w:t xml:space="preserve"> и (или) документах, а также в документах, полученных с использованием СМЭВ.</w:t>
      </w:r>
    </w:p>
    <w:p w14:paraId="0309C31A" w14:textId="4F7E3495" w:rsidR="00F20556" w:rsidRPr="00C960EE" w:rsidRDefault="00F20556" w:rsidP="003C5A2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Решение о проведении оценки без выезда Министерство принимает в случае не выявления оснований для отказа в приеме документов, необходимых для предоставления государственной услуги.</w:t>
      </w:r>
    </w:p>
    <w:p w14:paraId="288E5EC4" w14:textId="77777777"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p>
    <w:p w14:paraId="78D64005" w14:textId="5B9F5B1C"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1) готовит проект решения о проведении оценки без выезда и передает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361B2E">
        <w:rPr>
          <w:rFonts w:ascii="Times New Roman" w:eastAsia="Times New Roman" w:hAnsi="Times New Roman" w:cs="Times New Roman"/>
          <w:color w:val="auto"/>
          <w:sz w:val="28"/>
          <w:szCs w:val="28"/>
          <w:lang w:eastAsia="ar-SA" w:bidi="ar-SA"/>
        </w:rPr>
        <w:t>;</w:t>
      </w:r>
    </w:p>
    <w:p w14:paraId="4E630736" w14:textId="74EC4165"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2) осуществляет оценку соответствия соискателя или лицензиата посредством оценки сведений, содержащихся в поступивших от соискателя или лицензиата для предоставления государственной услуги </w:t>
      </w:r>
      <w:proofErr w:type="gramStart"/>
      <w:r w:rsidRPr="00C960EE">
        <w:rPr>
          <w:rFonts w:ascii="Times New Roman" w:eastAsia="Times New Roman" w:hAnsi="Times New Roman" w:cs="Times New Roman"/>
          <w:color w:val="auto"/>
          <w:sz w:val="28"/>
          <w:szCs w:val="28"/>
          <w:lang w:eastAsia="ar-SA" w:bidi="ar-SA"/>
        </w:rPr>
        <w:t>заявлении</w:t>
      </w:r>
      <w:proofErr w:type="gramEnd"/>
      <w:r w:rsidRPr="00C960EE">
        <w:rPr>
          <w:rFonts w:ascii="Times New Roman" w:eastAsia="Times New Roman" w:hAnsi="Times New Roman" w:cs="Times New Roman"/>
          <w:color w:val="auto"/>
          <w:sz w:val="28"/>
          <w:szCs w:val="28"/>
          <w:lang w:eastAsia="ar-SA" w:bidi="ar-SA"/>
        </w:rPr>
        <w:t xml:space="preserve"> и (или) документах, а также в документах, полученных с использованием СМЭВ и подключаемых к ней</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РСМЭВ</w:t>
      </w:r>
      <w:r w:rsidR="00361B2E">
        <w:rPr>
          <w:rFonts w:ascii="Times New Roman" w:eastAsia="Times New Roman" w:hAnsi="Times New Roman" w:cs="Times New Roman"/>
          <w:color w:val="auto"/>
          <w:sz w:val="28"/>
          <w:szCs w:val="28"/>
          <w:lang w:eastAsia="ar-SA" w:bidi="ar-SA"/>
        </w:rPr>
        <w:t>;</w:t>
      </w:r>
    </w:p>
    <w:p w14:paraId="48188526" w14:textId="482290EE"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proofErr w:type="gramStart"/>
      <w:r w:rsidRPr="00C960EE">
        <w:rPr>
          <w:rFonts w:ascii="Times New Roman" w:eastAsia="Times New Roman" w:hAnsi="Times New Roman" w:cs="Times New Roman"/>
          <w:color w:val="auto"/>
          <w:sz w:val="28"/>
          <w:szCs w:val="28"/>
          <w:lang w:eastAsia="ar-SA" w:bidi="ar-SA"/>
        </w:rPr>
        <w:t xml:space="preserve">3) по результатам оценки соответствия, в случае установления Министерством при проведении оценки без выезда несоответствия лицензионным и (или) обязательным требованиям, составляет акт </w:t>
      </w:r>
      <w:r w:rsidRPr="00C960EE">
        <w:rPr>
          <w:rFonts w:ascii="Times New Roman" w:eastAsia="Times New Roman" w:hAnsi="Times New Roman" w:cs="Times New Roman"/>
          <w:color w:val="auto"/>
          <w:sz w:val="28"/>
          <w:szCs w:val="28"/>
          <w:lang w:eastAsia="ar-SA" w:bidi="ar-SA"/>
        </w:rPr>
        <w:lastRenderedPageBreak/>
        <w:t>установления несоответствия лицензионным требованиям и (или) обязательным требованиям при проведении оценки соответствия соискателя или лицензиата в рамках предоставления Министерством государственной услуги по выдаче лицензии</w:t>
      </w:r>
      <w:r w:rsidR="005666C6">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на розничную продажу алкогольной продукции, лицензий на розничную продажу алкогольной продукции при оказании услуг</w:t>
      </w:r>
      <w:proofErr w:type="gramEnd"/>
      <w:r w:rsidRPr="00C960EE">
        <w:rPr>
          <w:rFonts w:ascii="Times New Roman" w:eastAsia="Times New Roman" w:hAnsi="Times New Roman" w:cs="Times New Roman"/>
          <w:color w:val="auto"/>
          <w:sz w:val="28"/>
          <w:szCs w:val="28"/>
          <w:lang w:eastAsia="ar-SA" w:bidi="ar-SA"/>
        </w:rPr>
        <w:t xml:space="preserve"> общественного питания</w:t>
      </w:r>
      <w:r w:rsidR="005666C6">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без выезда к заявителю (далее - акт несоответствия) по форме согласно Приложению № 14.</w:t>
      </w:r>
    </w:p>
    <w:p w14:paraId="6FB8D72C" w14:textId="4897EA90"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Специалист Министерства оформляет акт несоответствия в одном экземпляре и с копиями приложений направляет в форме электронного документа, подписанного усиленной квалифицированной электронной подписью лица, составившего этот акт, соискателю или лицензиату, иному должностному лицу или уполномоченному представителю соискателя или лицензиата. При этом акт несоответствия,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2123A10E" w14:textId="37B4212E"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соискатель</w:t>
      </w:r>
      <w:r w:rsidR="005666C6">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или лицензиат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соискателя или лицензиата.</w:t>
      </w:r>
    </w:p>
    <w:p w14:paraId="6EE6697B" w14:textId="77777777"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Акт несоответствия, возражения к нему, а также прилагаемые к ним документы рассматриваются Министерством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14:paraId="186973E5" w14:textId="121C25D6"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Результатом административной процедуры является</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установления факта соответствия заявителя лицензионным требованиям и (или) обязательным требованиям в рамках предоставления Министерством государственной услуги</w:t>
      </w:r>
      <w:r w:rsidR="005666C6">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по лицензированию розничной продажи алкогольной продукции при выдаче лицензии.</w:t>
      </w:r>
    </w:p>
    <w:p w14:paraId="208FD45C" w14:textId="77777777"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 случае если в ходе оценки без выезда не установлены несоответствия лицензионным и (или) обязательным требованиям, Министерство:</w:t>
      </w:r>
    </w:p>
    <w:p w14:paraId="48D2A1CA" w14:textId="77777777" w:rsidR="00F20556"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при наличии оснований, указанных в подпункте 2 настоящего пункта, принимает решение о предоставлении государственной услуги;</w:t>
      </w:r>
    </w:p>
    <w:p w14:paraId="046A7E12" w14:textId="7B4410D1" w:rsidR="00A34FCD" w:rsidRPr="00C960EE" w:rsidRDefault="00F20556" w:rsidP="003C5A2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 xml:space="preserve">при отсутствии оснований, указанных в подпункте 2 настоящего </w:t>
      </w:r>
      <w:r w:rsidR="00D91481" w:rsidRPr="00C960EE">
        <w:rPr>
          <w:rFonts w:ascii="Times New Roman" w:eastAsia="Calibri" w:hAnsi="Times New Roman" w:cs="Times New Roman"/>
          <w:color w:val="auto"/>
          <w:sz w:val="28"/>
          <w:szCs w:val="28"/>
          <w:lang w:eastAsia="en-US" w:bidi="ar-SA"/>
        </w:rPr>
        <w:t>п</w:t>
      </w:r>
      <w:r w:rsidRPr="00C960EE">
        <w:rPr>
          <w:rFonts w:ascii="Times New Roman" w:eastAsia="Calibri" w:hAnsi="Times New Roman" w:cs="Times New Roman"/>
          <w:color w:val="auto"/>
          <w:sz w:val="28"/>
          <w:szCs w:val="28"/>
          <w:lang w:eastAsia="en-US" w:bidi="ar-SA"/>
        </w:rPr>
        <w:t>ункта, готовит поручение о проведении выездной оценки.</w:t>
      </w:r>
    </w:p>
    <w:p w14:paraId="309F2576" w14:textId="77777777" w:rsidR="00F20556" w:rsidRPr="00C960EE" w:rsidRDefault="00F20556" w:rsidP="003C5A26">
      <w:pPr>
        <w:widowControl/>
        <w:autoSpaceDE w:val="0"/>
        <w:autoSpaceDN w:val="0"/>
        <w:adjustRightInd w:val="0"/>
        <w:ind w:firstLine="709"/>
        <w:rPr>
          <w:rFonts w:ascii="Times New Roman" w:eastAsia="Times New Roman" w:hAnsi="Times New Roman" w:cs="Times New Roman"/>
          <w:color w:val="auto"/>
          <w:sz w:val="28"/>
          <w:szCs w:val="28"/>
          <w:lang w:bidi="ar-SA"/>
        </w:rPr>
      </w:pPr>
    </w:p>
    <w:p w14:paraId="1469AE84" w14:textId="77777777" w:rsidR="00B95E99" w:rsidRDefault="00B95E99" w:rsidP="008F7127">
      <w:pPr>
        <w:autoSpaceDE w:val="0"/>
        <w:autoSpaceDN w:val="0"/>
        <w:ind w:firstLine="709"/>
        <w:jc w:val="center"/>
        <w:rPr>
          <w:rFonts w:ascii="Times New Roman" w:eastAsia="Times New Roman" w:hAnsi="Times New Roman" w:cs="Times New Roman"/>
          <w:b/>
          <w:color w:val="auto"/>
          <w:sz w:val="28"/>
          <w:szCs w:val="28"/>
          <w:lang w:bidi="ar-SA"/>
        </w:rPr>
      </w:pPr>
    </w:p>
    <w:p w14:paraId="0FE148DE" w14:textId="77777777" w:rsidR="006F3A50" w:rsidRDefault="006F3A50" w:rsidP="00B95E99">
      <w:pPr>
        <w:autoSpaceDE w:val="0"/>
        <w:autoSpaceDN w:val="0"/>
        <w:ind w:firstLine="709"/>
        <w:jc w:val="center"/>
        <w:rPr>
          <w:rFonts w:ascii="Times New Roman" w:eastAsia="Times New Roman" w:hAnsi="Times New Roman" w:cs="Times New Roman"/>
          <w:b/>
          <w:color w:val="auto"/>
          <w:sz w:val="28"/>
          <w:szCs w:val="28"/>
          <w:lang w:bidi="ar-SA"/>
        </w:rPr>
      </w:pPr>
    </w:p>
    <w:p w14:paraId="3558B866" w14:textId="27A6EE9B" w:rsidR="00B95E99" w:rsidRPr="00B95E99" w:rsidRDefault="00F20556" w:rsidP="00D2505E">
      <w:pPr>
        <w:autoSpaceDE w:val="0"/>
        <w:autoSpaceDN w:val="0"/>
        <w:ind w:firstLine="709"/>
        <w:jc w:val="both"/>
        <w:rPr>
          <w:rFonts w:ascii="Times New Roman" w:eastAsia="Calibri" w:hAnsi="Times New Roman" w:cs="Times New Roman"/>
          <w:b/>
          <w:color w:val="auto"/>
          <w:sz w:val="28"/>
          <w:szCs w:val="28"/>
          <w:lang w:eastAsia="en-US" w:bidi="ar-SA"/>
        </w:rPr>
      </w:pPr>
      <w:r w:rsidRPr="00C960EE">
        <w:rPr>
          <w:rFonts w:ascii="Times New Roman" w:eastAsia="Times New Roman" w:hAnsi="Times New Roman" w:cs="Times New Roman"/>
          <w:b/>
          <w:color w:val="auto"/>
          <w:sz w:val="28"/>
          <w:szCs w:val="28"/>
          <w:lang w:bidi="ar-SA"/>
        </w:rPr>
        <w:lastRenderedPageBreak/>
        <w:t>б). Проведение оценки соответствия заявителя лицензионным требованиям и (или) обязательным требованиям заявителя</w:t>
      </w:r>
      <w:r w:rsidRPr="00C960EE">
        <w:rPr>
          <w:rFonts w:ascii="Times New Roman" w:eastAsia="Calibri" w:hAnsi="Times New Roman" w:cs="Times New Roman"/>
          <w:b/>
          <w:color w:val="auto"/>
          <w:sz w:val="28"/>
          <w:szCs w:val="28"/>
          <w:lang w:eastAsia="en-US" w:bidi="ar-SA"/>
        </w:rPr>
        <w:t xml:space="preserve"> </w:t>
      </w:r>
      <w:r w:rsidR="00E3659E">
        <w:rPr>
          <w:rFonts w:ascii="Times New Roman" w:eastAsia="Calibri" w:hAnsi="Times New Roman" w:cs="Times New Roman"/>
          <w:b/>
          <w:color w:val="auto"/>
          <w:sz w:val="28"/>
          <w:szCs w:val="28"/>
          <w:lang w:eastAsia="en-US" w:bidi="ar-SA"/>
        </w:rPr>
        <w:br/>
      </w:r>
      <w:r w:rsidRPr="00C960EE">
        <w:rPr>
          <w:rFonts w:ascii="Times New Roman" w:eastAsia="Calibri" w:hAnsi="Times New Roman" w:cs="Times New Roman"/>
          <w:b/>
          <w:color w:val="auto"/>
          <w:sz w:val="28"/>
          <w:szCs w:val="28"/>
          <w:lang w:eastAsia="en-US" w:bidi="ar-SA"/>
        </w:rPr>
        <w:t>при непосредственном выезде к заявителю (далее – выездная оценка)</w:t>
      </w:r>
      <w:r w:rsidR="00E3659E">
        <w:rPr>
          <w:rFonts w:ascii="Times New Roman" w:eastAsia="Calibri" w:hAnsi="Times New Roman" w:cs="Times New Roman"/>
          <w:b/>
          <w:color w:val="auto"/>
          <w:sz w:val="28"/>
          <w:szCs w:val="28"/>
          <w:lang w:eastAsia="en-US" w:bidi="ar-SA"/>
        </w:rPr>
        <w:t>.</w:t>
      </w:r>
    </w:p>
    <w:p w14:paraId="0896EDDE" w14:textId="2695B5B5" w:rsidR="00F20556" w:rsidRPr="00C960EE" w:rsidRDefault="00F20556" w:rsidP="00E3659E">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 xml:space="preserve">1. Основанием для проведения выездной оценки является </w:t>
      </w:r>
      <w:r w:rsidRPr="00C960EE">
        <w:rPr>
          <w:rFonts w:ascii="Times New Roman" w:eastAsia="Times New Roman" w:hAnsi="Times New Roman" w:cs="Times New Roman"/>
          <w:color w:val="auto"/>
          <w:sz w:val="28"/>
          <w:szCs w:val="28"/>
          <w:lang w:eastAsia="ar-SA" w:bidi="ar-SA"/>
        </w:rPr>
        <w:t>установление Министерством, при проведении оценки без выезда, несоответствия лицензионным и (или) обязательным требованиям</w:t>
      </w:r>
      <w:r w:rsidRPr="00766230">
        <w:rPr>
          <w:rFonts w:ascii="Times New Roman" w:eastAsia="Times New Roman" w:hAnsi="Times New Roman" w:cs="Times New Roman"/>
          <w:color w:val="auto"/>
          <w:sz w:val="28"/>
          <w:szCs w:val="28"/>
          <w:lang w:eastAsia="ar-SA" w:bidi="ar-SA"/>
        </w:rPr>
        <w:t>, а также в соответствии с подпунктом 2 пункта б.</w:t>
      </w:r>
    </w:p>
    <w:p w14:paraId="21300284" w14:textId="48855B40" w:rsidR="00F20556" w:rsidRPr="00C960EE" w:rsidRDefault="00F20556" w:rsidP="00E3659E">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w:t>
      </w:r>
      <w:r w:rsidR="005666C6">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(или) обязательным требованиям, а также сведениям, указанным в заявлении</w:t>
      </w:r>
      <w:r w:rsidR="005666C6">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документах.</w:t>
      </w:r>
    </w:p>
    <w:p w14:paraId="49DD4384" w14:textId="77777777" w:rsidR="00F20556" w:rsidRPr="00C960EE" w:rsidRDefault="00F20556" w:rsidP="00E3659E">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Выездная оценка проводится на основании приказа (распоряжения) руководителя (заместителя руководителя) Министерства о назначении выездной оценки.</w:t>
      </w:r>
    </w:p>
    <w:p w14:paraId="4873F652" w14:textId="58689786" w:rsidR="00F20556" w:rsidRPr="00C960EE" w:rsidRDefault="00F20556" w:rsidP="00E3659E">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при отсутствии оснований, указанных в подпункте </w:t>
      </w:r>
      <w:r w:rsidRPr="00C960EE">
        <w:rPr>
          <w:rFonts w:ascii="Times New Roman" w:eastAsia="Calibri" w:hAnsi="Times New Roman" w:cs="Times New Roman"/>
          <w:color w:val="auto"/>
          <w:sz w:val="28"/>
          <w:szCs w:val="28"/>
          <w:lang w:eastAsia="ar-SA" w:bidi="ar-SA"/>
        </w:rPr>
        <w:t>2</w:t>
      </w:r>
      <w:r w:rsidRPr="00C960EE">
        <w:rPr>
          <w:rFonts w:ascii="Times New Roman" w:eastAsia="Times New Roman" w:hAnsi="Times New Roman" w:cs="Times New Roman"/>
          <w:color w:val="auto"/>
          <w:sz w:val="28"/>
          <w:szCs w:val="28"/>
          <w:lang w:eastAsia="ar-SA" w:bidi="ar-SA"/>
        </w:rPr>
        <w:t xml:space="preserve"> настоящего пункта:</w:t>
      </w:r>
    </w:p>
    <w:p w14:paraId="23BD79B0" w14:textId="1378C628" w:rsidR="00F20556" w:rsidRPr="00C960EE" w:rsidRDefault="00F20556" w:rsidP="00E3659E">
      <w:pPr>
        <w:widowControl/>
        <w:ind w:firstLine="709"/>
        <w:jc w:val="both"/>
        <w:rPr>
          <w:rFonts w:ascii="Times New Roman" w:eastAsia="Calibri"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1) готовит проект приказа Министерства о проведении выездной оценки соответствия заявителя лицензионным требованиям и (или) обязательным требованиям и передает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5666C6">
        <w:rPr>
          <w:rFonts w:ascii="Times New Roman" w:eastAsia="Times New Roman" w:hAnsi="Times New Roman" w:cs="Times New Roman"/>
          <w:color w:val="auto"/>
          <w:sz w:val="28"/>
          <w:szCs w:val="28"/>
          <w:lang w:eastAsia="ar-SA" w:bidi="ar-SA"/>
        </w:rPr>
        <w:t>;</w:t>
      </w:r>
    </w:p>
    <w:p w14:paraId="36F21CDF" w14:textId="1B56A6AE"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2) уведомляет заявителя о проведении выездной оценки не </w:t>
      </w:r>
      <w:proofErr w:type="gramStart"/>
      <w:r w:rsidRPr="00C960EE">
        <w:rPr>
          <w:rFonts w:ascii="Times New Roman" w:eastAsia="Times New Roman" w:hAnsi="Times New Roman" w:cs="Times New Roman"/>
          <w:color w:val="auto"/>
          <w:sz w:val="28"/>
          <w:szCs w:val="28"/>
          <w:lang w:bidi="ar-SA"/>
        </w:rPr>
        <w:t>позднее</w:t>
      </w:r>
      <w:proofErr w:type="gramEnd"/>
      <w:r w:rsidRPr="00C960EE">
        <w:rPr>
          <w:rFonts w:ascii="Times New Roman" w:eastAsia="Times New Roman" w:hAnsi="Times New Roman" w:cs="Times New Roman"/>
          <w:color w:val="auto"/>
          <w:sz w:val="28"/>
          <w:szCs w:val="28"/>
          <w:lang w:bidi="ar-SA"/>
        </w:rPr>
        <w:t xml:space="preserve"> чем за 24 часа до ее начала путем направления копии приказа Министерства о назначении выездной оценки 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w:t>
      </w:r>
    </w:p>
    <w:p w14:paraId="014A58E1" w14:textId="77777777" w:rsidR="00F20556" w:rsidRPr="00C960EE" w:rsidRDefault="00F20556" w:rsidP="00E3659E">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3) осуществляет выездную оценку соискателя лицензии или лицензиата, предметом которой являются:</w:t>
      </w:r>
    </w:p>
    <w:p w14:paraId="1C405641" w14:textId="3F89E76A" w:rsidR="00F20556" w:rsidRPr="00C960EE" w:rsidRDefault="00F20556" w:rsidP="00E3659E">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а)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Федеральным законом № 171–ФЗ;</w:t>
      </w:r>
      <w:proofErr w:type="gramEnd"/>
    </w:p>
    <w:p w14:paraId="6B39BD06" w14:textId="38F8E888"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highlight w:val="yellow"/>
          <w:lang w:bidi="ar-SA"/>
        </w:rPr>
      </w:pPr>
      <w:proofErr w:type="gramStart"/>
      <w:r w:rsidRPr="00C960EE">
        <w:rPr>
          <w:rFonts w:ascii="Times New Roman" w:eastAsia="Times New Roman" w:hAnsi="Times New Roman" w:cs="Times New Roman"/>
          <w:color w:val="auto"/>
          <w:sz w:val="28"/>
          <w:szCs w:val="28"/>
          <w:lang w:bidi="ar-SA"/>
        </w:rPr>
        <w:t xml:space="preserve">б) соответствие лицензионным требованиям помещений, зданий, сооружений, технических средств, оборудования, иных объектов, </w:t>
      </w:r>
      <w:r w:rsidRPr="00C960EE">
        <w:rPr>
          <w:rFonts w:ascii="Times New Roman" w:eastAsia="Calibri" w:hAnsi="Times New Roman" w:cs="Times New Roman"/>
          <w:color w:val="auto"/>
          <w:sz w:val="28"/>
          <w:szCs w:val="28"/>
          <w:lang w:bidi="ar-SA"/>
        </w:rPr>
        <w:t xml:space="preserve">программно-аппаратных средств организаций, обеспечивающих прием и передачу информации об обороте алкогольной продукции в единую государственную автоматизированную информационную систему (ЕГАИС) (за исключением случаев, предусмотренных </w:t>
      </w:r>
      <w:hyperlink r:id="rId61" w:history="1">
        <w:r w:rsidRPr="00C960EE">
          <w:rPr>
            <w:rFonts w:ascii="Times New Roman" w:eastAsia="Calibri" w:hAnsi="Times New Roman" w:cs="Times New Roman"/>
            <w:color w:val="auto"/>
            <w:sz w:val="28"/>
            <w:szCs w:val="28"/>
            <w:lang w:bidi="ar-SA"/>
          </w:rPr>
          <w:t>пунктом 2.1 статьи 8</w:t>
        </w:r>
      </w:hyperlink>
      <w:r w:rsidRPr="00C960EE">
        <w:rPr>
          <w:rFonts w:ascii="Times New Roman" w:eastAsia="Calibri" w:hAnsi="Times New Roman" w:cs="Times New Roman"/>
          <w:color w:val="auto"/>
          <w:sz w:val="28"/>
          <w:szCs w:val="28"/>
          <w:lang w:bidi="ar-SA"/>
        </w:rPr>
        <w:t xml:space="preserve"> Федерального закона № 171-ФЗ)</w:t>
      </w:r>
      <w:r w:rsidRPr="00C960EE">
        <w:rPr>
          <w:rFonts w:ascii="Times New Roman" w:eastAsia="Times New Roman" w:hAnsi="Times New Roman" w:cs="Times New Roman"/>
          <w:color w:val="auto"/>
          <w:sz w:val="28"/>
          <w:szCs w:val="28"/>
          <w:lang w:bidi="ar-SA"/>
        </w:rPr>
        <w:t xml:space="preserve"> которые предполагается использовать соискателем лицензии или лицензиатом при осуществлении розничной продажи алкогольной продукции, в том числе при оказании</w:t>
      </w:r>
      <w:proofErr w:type="gramEnd"/>
      <w:r w:rsidRPr="00C960EE">
        <w:rPr>
          <w:rFonts w:ascii="Times New Roman" w:eastAsia="Times New Roman" w:hAnsi="Times New Roman" w:cs="Times New Roman"/>
          <w:color w:val="auto"/>
          <w:sz w:val="28"/>
          <w:szCs w:val="28"/>
          <w:lang w:bidi="ar-SA"/>
        </w:rPr>
        <w:t xml:space="preserve"> услуг общественного питания.</w:t>
      </w:r>
      <w:r w:rsidRPr="00C960EE">
        <w:rPr>
          <w:rFonts w:ascii="Times New Roman" w:eastAsia="Calibri" w:hAnsi="Times New Roman" w:cs="Times New Roman"/>
          <w:color w:val="auto"/>
          <w:sz w:val="28"/>
          <w:szCs w:val="28"/>
          <w:lang w:bidi="ar-SA"/>
        </w:rPr>
        <w:t xml:space="preserve"> </w:t>
      </w:r>
      <w:proofErr w:type="gramStart"/>
      <w:r w:rsidRPr="00C960EE">
        <w:rPr>
          <w:rFonts w:ascii="Times New Roman" w:eastAsia="Calibri" w:hAnsi="Times New Roman" w:cs="Times New Roman"/>
          <w:color w:val="auto"/>
          <w:sz w:val="28"/>
          <w:szCs w:val="28"/>
          <w:lang w:bidi="ar-SA"/>
        </w:rPr>
        <w:t xml:space="preserve">Организации, осуществляющие розничную продажу алкогольной продукции в рамках оказания услуг общественного питания, </w:t>
      </w:r>
      <w:r w:rsidRPr="00C960EE">
        <w:rPr>
          <w:rFonts w:ascii="Times New Roman" w:eastAsia="Calibri" w:hAnsi="Times New Roman" w:cs="Times New Roman"/>
          <w:color w:val="auto"/>
          <w:sz w:val="28"/>
          <w:szCs w:val="28"/>
          <w:lang w:bidi="ar-SA"/>
        </w:rPr>
        <w:lastRenderedPageBreak/>
        <w:t>обязаны осуществлять учет объема закупки и хранения алкогольной продукции</w:t>
      </w:r>
      <w:r w:rsidR="005666C6">
        <w:rPr>
          <w:rFonts w:ascii="Times New Roman" w:eastAsia="Calibri" w:hAnsi="Times New Roman" w:cs="Times New Roman"/>
          <w:color w:val="auto"/>
          <w:sz w:val="28"/>
          <w:szCs w:val="28"/>
          <w:lang w:bidi="ar-SA"/>
        </w:rPr>
        <w:t>;</w:t>
      </w:r>
      <w:proofErr w:type="gramEnd"/>
    </w:p>
    <w:p w14:paraId="21158A7A" w14:textId="77777777" w:rsidR="00F20556" w:rsidRPr="00C960EE" w:rsidRDefault="00F20556" w:rsidP="00E3659E">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4) по результатам проведения выездной оценки: </w:t>
      </w:r>
    </w:p>
    <w:p w14:paraId="526E2CC8" w14:textId="58778E06" w:rsidR="00F20556" w:rsidRPr="00C960EE" w:rsidRDefault="00F20556" w:rsidP="00E3659E">
      <w:pPr>
        <w:widowControl/>
        <w:autoSpaceDE w:val="0"/>
        <w:autoSpaceDN w:val="0"/>
        <w:adjustRightInd w:val="0"/>
        <w:ind w:firstLine="709"/>
        <w:jc w:val="both"/>
        <w:outlineLvl w:val="1"/>
        <w:rPr>
          <w:rFonts w:ascii="Times New Roman" w:eastAsia="Times New Roman" w:hAnsi="Times New Roman" w:cs="Times New Roman"/>
          <w:bCs/>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составляется и подписывается акт </w:t>
      </w:r>
      <w:r w:rsidRPr="00C960EE">
        <w:rPr>
          <w:rFonts w:ascii="Times New Roman" w:eastAsia="Times New Roman" w:hAnsi="Times New Roman" w:cs="Times New Roman"/>
          <w:bCs/>
          <w:color w:val="auto"/>
          <w:sz w:val="28"/>
          <w:szCs w:val="28"/>
          <w:lang w:bidi="ar-SA"/>
        </w:rPr>
        <w:t>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лицензии на розничную продажу алкогольной продукции, лицензий на розничную продажу алкогольной продукции</w:t>
      </w:r>
      <w:r w:rsidR="005666C6">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при оказании услуг общественного питания при непосредственном выезде</w:t>
      </w:r>
      <w:r w:rsidR="005666C6">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к заявителю</w:t>
      </w:r>
      <w:r w:rsidRPr="00C960EE">
        <w:rPr>
          <w:rFonts w:ascii="Times New Roman" w:eastAsia="Times New Roman" w:hAnsi="Times New Roman" w:cs="Times New Roman"/>
          <w:color w:val="auto"/>
          <w:sz w:val="28"/>
          <w:szCs w:val="28"/>
          <w:lang w:bidi="ar-SA"/>
        </w:rPr>
        <w:t xml:space="preserve"> согласно Приложению № 15 к административному регламенту,</w:t>
      </w:r>
      <w:r w:rsidR="005666C6">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в котором отражаются выявленные нарушения</w:t>
      </w:r>
      <w:proofErr w:type="gramEnd"/>
      <w:r w:rsidRPr="00C960EE">
        <w:rPr>
          <w:rFonts w:ascii="Times New Roman" w:eastAsia="Times New Roman" w:hAnsi="Times New Roman" w:cs="Times New Roman"/>
          <w:color w:val="auto"/>
          <w:sz w:val="28"/>
          <w:szCs w:val="28"/>
          <w:lang w:bidi="ar-SA"/>
        </w:rPr>
        <w:t>, если таковые имеются (далее – акт выездной оценки).</w:t>
      </w:r>
    </w:p>
    <w:p w14:paraId="67B8D2EA" w14:textId="4A1C8A13" w:rsidR="00F20556" w:rsidRPr="00C960EE" w:rsidRDefault="005B576E" w:rsidP="00E3659E">
      <w:pPr>
        <w:autoSpaceDE w:val="0"/>
        <w:autoSpaceDN w:val="0"/>
        <w:ind w:firstLine="709"/>
        <w:jc w:val="both"/>
        <w:rPr>
          <w:rFonts w:ascii="Times New Roman" w:eastAsia="Times New Roman" w:hAnsi="Times New Roman" w:cs="Times New Roman"/>
          <w:color w:val="auto"/>
          <w:sz w:val="28"/>
          <w:szCs w:val="28"/>
          <w:lang w:bidi="ar-SA"/>
        </w:rPr>
      </w:pPr>
      <w:hyperlink w:anchor="P235">
        <w:r w:rsidR="00F20556" w:rsidRPr="00C960EE">
          <w:rPr>
            <w:rFonts w:ascii="Times New Roman" w:eastAsia="Times New Roman" w:hAnsi="Times New Roman" w:cs="Times New Roman"/>
            <w:color w:val="auto"/>
            <w:sz w:val="28"/>
            <w:szCs w:val="28"/>
            <w:lang w:bidi="ar-SA"/>
          </w:rPr>
          <w:t>Акт</w:t>
        </w:r>
      </w:hyperlink>
      <w:r w:rsidR="00F20556" w:rsidRPr="00C960EE">
        <w:rPr>
          <w:rFonts w:ascii="Times New Roman" w:eastAsia="Times New Roman" w:hAnsi="Times New Roman" w:cs="Times New Roman"/>
          <w:color w:val="auto"/>
          <w:sz w:val="28"/>
          <w:szCs w:val="28"/>
          <w:lang w:bidi="ar-SA"/>
        </w:rPr>
        <w:t xml:space="preserve"> выездной оценки оформляется в двух экземплярах, один из которых с копиями приложений вручается заявителю, иному должностному лицу или уполномоченному представителю заявителя под расписку об</w:t>
      </w:r>
      <w:r w:rsidR="005666C6">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color w:val="auto"/>
          <w:sz w:val="28"/>
          <w:szCs w:val="28"/>
          <w:lang w:bidi="ar-SA"/>
        </w:rPr>
        <w:t>ознакомлении либо об отказе в ознакомлении с актом выездной оценки.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14:paraId="3880482E" w14:textId="45C501AD" w:rsidR="00F20556" w:rsidRPr="00C960EE" w:rsidRDefault="005B576E" w:rsidP="00E3659E">
      <w:pPr>
        <w:autoSpaceDE w:val="0"/>
        <w:autoSpaceDN w:val="0"/>
        <w:ind w:firstLine="709"/>
        <w:jc w:val="both"/>
        <w:rPr>
          <w:rFonts w:ascii="Times New Roman" w:eastAsia="Times New Roman" w:hAnsi="Times New Roman" w:cs="Times New Roman"/>
          <w:color w:val="auto"/>
          <w:sz w:val="28"/>
          <w:szCs w:val="28"/>
          <w:lang w:bidi="ar-SA"/>
        </w:rPr>
      </w:pPr>
      <w:hyperlink w:anchor="P235">
        <w:r w:rsidR="00F20556" w:rsidRPr="00C960EE">
          <w:rPr>
            <w:rFonts w:ascii="Times New Roman" w:eastAsia="Times New Roman" w:hAnsi="Times New Roman" w:cs="Times New Roman"/>
            <w:color w:val="auto"/>
            <w:sz w:val="28"/>
            <w:szCs w:val="28"/>
            <w:lang w:bidi="ar-SA"/>
          </w:rPr>
          <w:t>Акт</w:t>
        </w:r>
      </w:hyperlink>
      <w:r w:rsidR="00F20556" w:rsidRPr="00C960EE">
        <w:rPr>
          <w:rFonts w:ascii="Times New Roman" w:eastAsia="Times New Roman" w:hAnsi="Times New Roman" w:cs="Times New Roman"/>
          <w:color w:val="auto"/>
          <w:sz w:val="28"/>
          <w:szCs w:val="28"/>
          <w:lang w:bidi="ar-SA"/>
        </w:rPr>
        <w:t xml:space="preserve"> выездной оценки,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14:paraId="2C5DD924" w14:textId="31DE141A"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Заявитель, выездная оценка которого проводилась, в случае несогласия с фактами, выводами или предложениями, изложенными в </w:t>
      </w:r>
      <w:hyperlink w:anchor="P235">
        <w:r w:rsidRPr="00C960EE">
          <w:rPr>
            <w:rFonts w:ascii="Times New Roman" w:eastAsia="Times New Roman" w:hAnsi="Times New Roman" w:cs="Times New Roman"/>
            <w:color w:val="auto"/>
            <w:sz w:val="28"/>
            <w:szCs w:val="28"/>
            <w:lang w:bidi="ar-SA"/>
          </w:rPr>
          <w:t>акте</w:t>
        </w:r>
      </w:hyperlink>
      <w:r w:rsidRPr="00C960EE">
        <w:rPr>
          <w:rFonts w:ascii="Times New Roman" w:eastAsia="Times New Roman" w:hAnsi="Times New Roman" w:cs="Times New Roman"/>
          <w:color w:val="auto"/>
          <w:sz w:val="28"/>
          <w:szCs w:val="28"/>
          <w:lang w:bidi="ar-SA"/>
        </w:rPr>
        <w:t xml:space="preserve">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w:t>
      </w:r>
      <w:r w:rsidR="005666C6">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в целом или его отдельных положений. При этом заявитель вправе приложить</w:t>
      </w:r>
      <w:r w:rsidR="005666C6">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275FF80C" w14:textId="2FB60383" w:rsidR="00F20556" w:rsidRPr="00C960EE" w:rsidRDefault="005B576E" w:rsidP="00E3659E">
      <w:pPr>
        <w:widowControl/>
        <w:ind w:firstLine="709"/>
        <w:jc w:val="both"/>
        <w:rPr>
          <w:rFonts w:ascii="Times New Roman" w:eastAsia="Times New Roman" w:hAnsi="Times New Roman" w:cs="Times New Roman"/>
          <w:color w:val="auto"/>
          <w:sz w:val="28"/>
          <w:szCs w:val="28"/>
          <w:lang w:bidi="ar-SA"/>
        </w:rPr>
      </w:pPr>
      <w:hyperlink w:anchor="P235">
        <w:r w:rsidR="00F20556" w:rsidRPr="00C960EE">
          <w:rPr>
            <w:rFonts w:ascii="Times New Roman" w:eastAsia="Times New Roman" w:hAnsi="Times New Roman" w:cs="Times New Roman"/>
            <w:color w:val="auto"/>
            <w:sz w:val="28"/>
            <w:szCs w:val="28"/>
            <w:lang w:bidi="ar-SA"/>
          </w:rPr>
          <w:t>Акт</w:t>
        </w:r>
      </w:hyperlink>
      <w:r w:rsidR="00F20556" w:rsidRPr="00C960EE">
        <w:rPr>
          <w:rFonts w:ascii="Times New Roman" w:eastAsia="Times New Roman" w:hAnsi="Times New Roman" w:cs="Times New Roman"/>
          <w:color w:val="auto"/>
          <w:sz w:val="28"/>
          <w:szCs w:val="28"/>
          <w:lang w:bidi="ar-SA"/>
        </w:rPr>
        <w:t xml:space="preserve"> выездной оценки, возражения к нему, а также прилагаемые к нему документы рассматриваются при решении Министерством вопроса о соответствии заявителя лицензионным требованиям и (или) обязательным требованиям в рамках предоставления государственной услуги. </w:t>
      </w:r>
    </w:p>
    <w:p w14:paraId="27BBA027" w14:textId="74B178CD"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Выездная оценка проводится по месту нахождения торговых объектов и складских помещений, технических средств и оборудования, которые предполагается использовать заявителем при осуществлении лицензируемого вида деятельности.</w:t>
      </w:r>
    </w:p>
    <w:p w14:paraId="63FBD00F" w14:textId="390EA06E" w:rsidR="00F20556" w:rsidRPr="00C960EE" w:rsidRDefault="00F20556" w:rsidP="00E3659E">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bidi="ar-SA"/>
        </w:rPr>
        <w:t xml:space="preserve">Выездная оценка начинается с предъявления служебного удостоверения специалиста Министерства, уполномоченного на проведение выездной оценки, ознакомления заявителя, иного должностного лица или </w:t>
      </w:r>
      <w:r w:rsidRPr="00C960EE">
        <w:rPr>
          <w:rFonts w:ascii="Times New Roman" w:eastAsia="Calibri" w:hAnsi="Times New Roman" w:cs="Times New Roman"/>
          <w:color w:val="auto"/>
          <w:sz w:val="28"/>
          <w:szCs w:val="28"/>
          <w:lang w:bidi="ar-SA"/>
        </w:rPr>
        <w:lastRenderedPageBreak/>
        <w:t>уполномоченного представителя заявителя с приказом Министерства о назначении выездной оценки, в котором также должны быть определены специалисты Министерства, уполномоченные на проведение выездной оценки, полномочия проводящих</w:t>
      </w:r>
      <w:r w:rsidR="005666C6">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ее специалистов Министерства, а также с целями, задачами, основаниями проведения внеплановой выездной проверки, видами и</w:t>
      </w:r>
      <w:proofErr w:type="gramEnd"/>
      <w:r w:rsidRPr="00C960EE">
        <w:rPr>
          <w:rFonts w:ascii="Times New Roman" w:eastAsia="Calibri" w:hAnsi="Times New Roman" w:cs="Times New Roman"/>
          <w:color w:val="auto"/>
          <w:sz w:val="28"/>
          <w:szCs w:val="28"/>
          <w:lang w:bidi="ar-SA"/>
        </w:rPr>
        <w:t xml:space="preserve"> объемом мероприятий проверки, со сроками и условиями ее проведения.</w:t>
      </w:r>
    </w:p>
    <w:p w14:paraId="4E69ABC3" w14:textId="1EFCF79D"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Специалисты Министерства, проводящие выездную оценку, имеют право беспрепятственно по предъявлению служебного удостоверения и копии приказа о проведении выездной оценки посещать стационарные торговые объекты и складские помещения (объекты общественного питания), проводить обследование относящихся к предмету выездной оценки помещений, зданий, строений, сооружений, земельных участков, технических средств фиксации</w:t>
      </w:r>
      <w:r w:rsidR="005666C6">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и передачи информации об объеме производства и оборота этилового спирта, алкогольной и спиртосодержащей продукции в</w:t>
      </w:r>
      <w:proofErr w:type="gramEnd"/>
      <w:r w:rsidRPr="00C960EE">
        <w:rPr>
          <w:rFonts w:ascii="Times New Roman" w:eastAsia="Times New Roman" w:hAnsi="Times New Roman" w:cs="Times New Roman"/>
          <w:color w:val="auto"/>
          <w:sz w:val="28"/>
          <w:szCs w:val="28"/>
          <w:lang w:bidi="ar-SA"/>
        </w:rPr>
        <w:t xml:space="preserve"> ЕГАИС, рассматривать документы заявителя и иную информацию, относящиеся к предмету выездной оценки.</w:t>
      </w:r>
    </w:p>
    <w:p w14:paraId="46EF2949"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Заявитель, иное должностное лицо или уполномоченный представитель заявителя обязаны предоставить возможность и обеспечить доступ специалистам Министерства, проводящим выездную оценку,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roofErr w:type="gramEnd"/>
    </w:p>
    <w:p w14:paraId="600FC05E"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Министерством может быть принято решение о проведении выездной оценки посредством использования дистанционных средств контроля, средств фото-, ауди</w:t>
      </w:r>
      <w:proofErr w:type="gramStart"/>
      <w:r w:rsidRPr="00C960EE">
        <w:rPr>
          <w:rFonts w:ascii="Times New Roman" w:eastAsia="Times New Roman" w:hAnsi="Times New Roman" w:cs="Times New Roman"/>
          <w:color w:val="auto"/>
          <w:sz w:val="28"/>
          <w:szCs w:val="28"/>
          <w:lang w:bidi="ar-SA"/>
        </w:rPr>
        <w:t>о-</w:t>
      </w:r>
      <w:proofErr w:type="gramEnd"/>
      <w:r w:rsidRPr="00C960EE">
        <w:rPr>
          <w:rFonts w:ascii="Times New Roman" w:eastAsia="Times New Roman" w:hAnsi="Times New Roman" w:cs="Times New Roman"/>
          <w:color w:val="auto"/>
          <w:sz w:val="28"/>
          <w:szCs w:val="28"/>
          <w:lang w:bidi="ar-SA"/>
        </w:rPr>
        <w:t xml:space="preserve"> и </w:t>
      </w:r>
      <w:proofErr w:type="spellStart"/>
      <w:r w:rsidRPr="00C960EE">
        <w:rPr>
          <w:rFonts w:ascii="Times New Roman" w:eastAsia="Times New Roman" w:hAnsi="Times New Roman" w:cs="Times New Roman"/>
          <w:color w:val="auto"/>
          <w:sz w:val="28"/>
          <w:szCs w:val="28"/>
          <w:lang w:bidi="ar-SA"/>
        </w:rPr>
        <w:t>видеофиксации</w:t>
      </w:r>
      <w:proofErr w:type="spellEnd"/>
      <w:r w:rsidRPr="00C960EE">
        <w:rPr>
          <w:rFonts w:ascii="Times New Roman" w:eastAsia="Times New Roman" w:hAnsi="Times New Roman" w:cs="Times New Roman"/>
          <w:color w:val="auto"/>
          <w:sz w:val="28"/>
          <w:szCs w:val="28"/>
          <w:lang w:bidi="ar-SA"/>
        </w:rPr>
        <w:t>, видео-конференц-связи.</w:t>
      </w:r>
    </w:p>
    <w:p w14:paraId="5753B0BC" w14:textId="259190DE" w:rsidR="00F20556" w:rsidRPr="00C960EE" w:rsidRDefault="00F20556" w:rsidP="00E3659E">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766230">
        <w:rPr>
          <w:rFonts w:ascii="Times New Roman" w:eastAsia="Times New Roman" w:hAnsi="Times New Roman" w:cs="Times New Roman"/>
          <w:color w:val="auto"/>
          <w:sz w:val="28"/>
          <w:szCs w:val="28"/>
          <w:lang w:bidi="ar-SA"/>
        </w:rPr>
        <w:t>п</w:t>
      </w:r>
      <w:r w:rsidRPr="00C960EE">
        <w:rPr>
          <w:rFonts w:ascii="Times New Roman" w:eastAsia="Times New Roman" w:hAnsi="Times New Roman" w:cs="Times New Roman"/>
          <w:color w:val="auto"/>
          <w:sz w:val="28"/>
          <w:szCs w:val="28"/>
          <w:lang w:bidi="ar-SA"/>
        </w:rPr>
        <w:t xml:space="preserve">риобщает акт </w:t>
      </w:r>
      <w:r w:rsidRPr="00C960EE">
        <w:rPr>
          <w:rFonts w:ascii="Times New Roman" w:eastAsia="Times New Roman" w:hAnsi="Times New Roman" w:cs="Times New Roman"/>
          <w:bCs/>
          <w:color w:val="auto"/>
          <w:sz w:val="28"/>
          <w:szCs w:val="28"/>
          <w:lang w:bidi="ar-SA"/>
        </w:rPr>
        <w:t>установления несоответствия лицензионным требованиями (или) обязательным требованиям при проведении оценки</w:t>
      </w:r>
      <w:r w:rsidRPr="00C960EE">
        <w:rPr>
          <w:rFonts w:ascii="Times New Roman" w:eastAsia="Times New Roman" w:hAnsi="Times New Roman" w:cs="Times New Roman"/>
          <w:color w:val="auto"/>
          <w:sz w:val="28"/>
          <w:szCs w:val="28"/>
          <w:lang w:bidi="ar-SA"/>
        </w:rPr>
        <w:t xml:space="preserve"> с</w:t>
      </w:r>
      <w:r w:rsidRPr="00C960EE">
        <w:rPr>
          <w:rFonts w:ascii="Times New Roman" w:eastAsia="Times New Roman" w:hAnsi="Times New Roman" w:cs="Times New Roman"/>
          <w:bCs/>
          <w:color w:val="auto"/>
          <w:sz w:val="28"/>
          <w:szCs w:val="28"/>
          <w:lang w:bidi="ar-SA"/>
        </w:rPr>
        <w:t>оответствия заявителя</w:t>
      </w:r>
      <w:r w:rsidRPr="00C960EE">
        <w:rPr>
          <w:rFonts w:ascii="Times New Roman" w:eastAsia="Times New Roman" w:hAnsi="Times New Roman" w:cs="Times New Roman"/>
          <w:color w:val="auto"/>
          <w:sz w:val="28"/>
          <w:szCs w:val="28"/>
          <w:lang w:bidi="ar-SA"/>
        </w:rPr>
        <w:t xml:space="preserve"> к лицензионному делу заявителя.</w:t>
      </w:r>
    </w:p>
    <w:p w14:paraId="40B00D4A" w14:textId="690D9448"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специалист Министерства, уполномоченный на проведение выездной оценки, составляет акт о невозможности проведения выездной оценки с указанием причин невозможности ее проведения.</w:t>
      </w:r>
      <w:proofErr w:type="gramEnd"/>
    </w:p>
    <w:p w14:paraId="3CFAA66D" w14:textId="4D9DE824"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Акт о невозможности проведения выездной оценки рассматривается Министерством при решении вопроса о соответствии заявителя лицензионным требованиям в соответствии с Федеральным </w:t>
      </w:r>
      <w:hyperlink r:id="rId62">
        <w:r w:rsidRPr="00C960EE">
          <w:rPr>
            <w:rFonts w:ascii="Times New Roman" w:eastAsia="Times New Roman" w:hAnsi="Times New Roman" w:cs="Times New Roman"/>
            <w:color w:val="auto"/>
            <w:sz w:val="28"/>
            <w:szCs w:val="28"/>
            <w:lang w:bidi="ar-SA"/>
          </w:rPr>
          <w:t>законом</w:t>
        </w:r>
      </w:hyperlink>
      <w:r w:rsidRPr="00C960EE">
        <w:rPr>
          <w:rFonts w:ascii="Times New Roman" w:eastAsia="Times New Roman" w:hAnsi="Times New Roman" w:cs="Times New Roman"/>
          <w:color w:val="auto"/>
          <w:sz w:val="28"/>
          <w:szCs w:val="28"/>
          <w:lang w:bidi="ar-SA"/>
        </w:rPr>
        <w:t xml:space="preserve"> </w:t>
      </w:r>
      <w:r w:rsidR="002C065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6CF7591" w14:textId="77777777"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Срок проведения административной процедуры составляет 14 рабочих дней со дня проведения документарной проверки представленных </w:t>
      </w:r>
      <w:r w:rsidRPr="00C960EE">
        <w:rPr>
          <w:rFonts w:ascii="Times New Roman" w:eastAsia="Times New Roman" w:hAnsi="Times New Roman" w:cs="Times New Roman"/>
          <w:color w:val="auto"/>
          <w:sz w:val="28"/>
          <w:szCs w:val="28"/>
          <w:lang w:bidi="ar-SA"/>
        </w:rPr>
        <w:lastRenderedPageBreak/>
        <w:t>документов путем проведения экспертизы документов и проверки полноты и достоверности сведений, но не более 25 календарных дней со дня поступления в Министерство заявления и документов, необходимых для предоставления услуги.</w:t>
      </w:r>
    </w:p>
    <w:p w14:paraId="0FDE30F1" w14:textId="77777777"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 Выездная оценка не проводится:</w:t>
      </w:r>
    </w:p>
    <w:p w14:paraId="5A084B5E" w14:textId="577443DC"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при рассмотрении заявления о переоформлении лицензии в связи с изменением наименования заявителя (без реорганизации заявителя);</w:t>
      </w:r>
    </w:p>
    <w:p w14:paraId="0B40295F" w14:textId="225C44A3"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 рассмотрении заявления о переоформлении лицензии в связи с изменением места нахождения заявителя без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377FDB48" w14:textId="096FEAD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14:paraId="3F0C34B8" w14:textId="2591002A"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при рассмотрении заявления о переоформлении лицензии в связи с изменением </w:t>
      </w:r>
      <w:proofErr w:type="spellStart"/>
      <w:r w:rsidRPr="00C960EE">
        <w:rPr>
          <w:rFonts w:ascii="Times New Roman" w:eastAsia="Times New Roman" w:hAnsi="Times New Roman" w:cs="Times New Roman"/>
          <w:color w:val="auto"/>
          <w:sz w:val="28"/>
          <w:szCs w:val="28"/>
          <w:lang w:bidi="ar-SA"/>
        </w:rPr>
        <w:t>адресообразующих</w:t>
      </w:r>
      <w:proofErr w:type="spellEnd"/>
      <w:r w:rsidRPr="00C960EE">
        <w:rPr>
          <w:rFonts w:ascii="Times New Roman" w:eastAsia="Times New Roman" w:hAnsi="Times New Roman" w:cs="Times New Roman"/>
          <w:color w:val="auto"/>
          <w:sz w:val="28"/>
          <w:szCs w:val="28"/>
          <w:lang w:bidi="ar-SA"/>
        </w:rPr>
        <w:t xml:space="preserve"> элементов и (или) элементов планировочной структуры места осуществления лицензируемого вида деятельности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без фактического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524F4F55" w14:textId="46C01EBA"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47A35D93" w14:textId="5367ACBF"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е)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6149A73E"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ж) в иных случаях, установленных нормативным правовым актом органа исполнительной власти субъекта Российской Федерации.</w:t>
      </w:r>
    </w:p>
    <w:p w14:paraId="61A1E35E" w14:textId="712B8363"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Критериями принятия решения при проведении выездной оценки является соответствие или несоответствие заявителя лицензионным требованиям, установленными в соответствии с Федеральным законом </w:t>
      </w:r>
      <w:r w:rsidR="002C065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171-ФЗ.</w:t>
      </w:r>
    </w:p>
    <w:p w14:paraId="1A9C71EE" w14:textId="67846E2E"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Результатом административной процедуры является установление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w:t>
      </w:r>
    </w:p>
    <w:p w14:paraId="7ECB76B2" w14:textId="07F18F2D"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случае принятия специалистом Министерства решения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целесообразности </w:t>
      </w:r>
      <w:proofErr w:type="gramStart"/>
      <w:r w:rsidRPr="00C960EE">
        <w:rPr>
          <w:rFonts w:ascii="Times New Roman" w:eastAsia="Times New Roman" w:hAnsi="Times New Roman" w:cs="Times New Roman"/>
          <w:color w:val="auto"/>
          <w:sz w:val="28"/>
          <w:szCs w:val="28"/>
          <w:lang w:bidi="ar-SA"/>
        </w:rPr>
        <w:t>продления срока проведения оценки соответствия</w:t>
      </w:r>
      <w:proofErr w:type="gramEnd"/>
      <w:r w:rsidRPr="00C960EE">
        <w:rPr>
          <w:rFonts w:ascii="Times New Roman" w:eastAsia="Times New Roman" w:hAnsi="Times New Roman" w:cs="Times New Roman"/>
          <w:color w:val="auto"/>
          <w:sz w:val="28"/>
          <w:szCs w:val="28"/>
          <w:lang w:bidi="ar-SA"/>
        </w:rPr>
        <w:t xml:space="preserve"> специалист Министерства готовит в течение рабочего дня проект приказа Министерства о продлении срока проведения оценки соответствия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и представляет его на подпись Руководителю Департамента (в случае </w:t>
      </w:r>
      <w:r w:rsidRPr="00C960EE">
        <w:rPr>
          <w:rFonts w:ascii="Times New Roman" w:eastAsia="Times New Roman" w:hAnsi="Times New Roman" w:cs="Times New Roman"/>
          <w:color w:val="auto"/>
          <w:sz w:val="28"/>
          <w:szCs w:val="28"/>
          <w:lang w:bidi="ar-SA"/>
        </w:rPr>
        <w:lastRenderedPageBreak/>
        <w:t>отсутствия Руководителя Департамента - заместителю Министра, курирующему вопросы потребительского рынка, услуг и лицензирования). Подписанный</w:t>
      </w:r>
      <w:r w:rsidR="00766230">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приказ о продлении срока проведения оценки соответствия в течение рабочего дня направляется заявителю.</w:t>
      </w:r>
    </w:p>
    <w:p w14:paraId="5E95968E" w14:textId="77777777" w:rsidR="00F20556" w:rsidRPr="00C960EE" w:rsidRDefault="00F20556" w:rsidP="008F7127">
      <w:pPr>
        <w:widowControl/>
        <w:ind w:firstLine="567"/>
        <w:jc w:val="both"/>
        <w:rPr>
          <w:rFonts w:ascii="Times New Roman" w:eastAsia="Times New Roman" w:hAnsi="Times New Roman" w:cs="Times New Roman"/>
          <w:i/>
          <w:color w:val="auto"/>
          <w:sz w:val="28"/>
          <w:szCs w:val="28"/>
          <w:lang w:bidi="ar-SA"/>
        </w:rPr>
      </w:pPr>
    </w:p>
    <w:p w14:paraId="2BBDA439" w14:textId="6CA8FA47" w:rsidR="00F20556" w:rsidRPr="00C960EE" w:rsidRDefault="00F20556" w:rsidP="00D2505E">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1.6. Принятие решения о предоставлении (об отказе в предоставлении) государственной услуг</w:t>
      </w:r>
      <w:r w:rsidR="00E65388" w:rsidRPr="00C960EE">
        <w:rPr>
          <w:rFonts w:ascii="Times New Roman" w:eastAsia="Times New Roman" w:hAnsi="Times New Roman" w:cs="Times New Roman"/>
          <w:b/>
          <w:color w:val="auto"/>
          <w:sz w:val="28"/>
          <w:szCs w:val="28"/>
          <w:lang w:bidi="ar-SA"/>
        </w:rPr>
        <w:t>и</w:t>
      </w:r>
      <w:r w:rsidR="00D2505E">
        <w:rPr>
          <w:rFonts w:ascii="Times New Roman" w:eastAsia="Times New Roman" w:hAnsi="Times New Roman" w:cs="Times New Roman"/>
          <w:b/>
          <w:color w:val="auto"/>
          <w:sz w:val="28"/>
          <w:szCs w:val="28"/>
          <w:lang w:bidi="ar-SA"/>
        </w:rPr>
        <w:t>.</w:t>
      </w:r>
    </w:p>
    <w:p w14:paraId="09EF796A" w14:textId="7D47CBA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1.6.1. Результатом варианта государственной услуги является принятие </w:t>
      </w:r>
      <w:r w:rsidR="00625DB2" w:rsidRPr="00C960EE">
        <w:rPr>
          <w:rFonts w:ascii="Times New Roman" w:hAnsi="Times New Roman" w:cs="Times New Roman"/>
          <w:color w:val="auto"/>
          <w:sz w:val="28"/>
          <w:szCs w:val="28"/>
        </w:rPr>
        <w:t>решения о выдаче лицензии либо решени</w:t>
      </w:r>
      <w:r w:rsidR="00E72B01" w:rsidRPr="00C960EE">
        <w:rPr>
          <w:rFonts w:ascii="Times New Roman" w:hAnsi="Times New Roman" w:cs="Times New Roman"/>
          <w:color w:val="auto"/>
          <w:sz w:val="28"/>
          <w:szCs w:val="28"/>
        </w:rPr>
        <w:t>я</w:t>
      </w:r>
      <w:r w:rsidRPr="00C960EE">
        <w:rPr>
          <w:rFonts w:ascii="Times New Roman" w:hAnsi="Times New Roman" w:cs="Times New Roman"/>
          <w:color w:val="auto"/>
          <w:sz w:val="28"/>
          <w:szCs w:val="28"/>
        </w:rPr>
        <w:t xml:space="preserve"> об отказе в выдаче лицензии.</w:t>
      </w:r>
      <w:r w:rsidR="00D77465" w:rsidRPr="00C960EE">
        <w:rPr>
          <w:rFonts w:ascii="Times New Roman" w:eastAsia="Times New Roman" w:hAnsi="Times New Roman" w:cs="Times New Roman"/>
          <w:color w:val="auto"/>
          <w:sz w:val="28"/>
          <w:szCs w:val="28"/>
          <w:lang w:bidi="ar-SA"/>
        </w:rPr>
        <w:t xml:space="preserve"> Лицензия на осуществление деятельности по розничной продаже алкогольной продукции выдается на срок, указанный лицензиатом, но не более чем на пять лет</w:t>
      </w:r>
      <w:r w:rsidR="00D138A5" w:rsidRPr="00C960EE">
        <w:rPr>
          <w:rFonts w:ascii="Times New Roman" w:eastAsia="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 xml:space="preserve"> </w:t>
      </w:r>
    </w:p>
    <w:p w14:paraId="43118716" w14:textId="45ED7E71" w:rsidR="00F20556" w:rsidRPr="00C960EE" w:rsidRDefault="00F20556" w:rsidP="00E3659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1.6.</w:t>
      </w:r>
      <w:r w:rsidR="00D138A5"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 xml:space="preserve">Критериями принятия решения </w:t>
      </w:r>
      <w:r w:rsidRPr="00C960EE">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C960EE">
        <w:rPr>
          <w:rFonts w:ascii="Times New Roman" w:hAnsi="Times New Roman" w:cs="Times New Roman"/>
          <w:color w:val="auto"/>
          <w:sz w:val="28"/>
          <w:szCs w:val="28"/>
        </w:rPr>
        <w:t>являются:</w:t>
      </w:r>
    </w:p>
    <w:p w14:paraId="12783DF2" w14:textId="77777777" w:rsidR="00F20556" w:rsidRPr="00C960EE" w:rsidRDefault="00F20556" w:rsidP="00E3659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непредставление заявителем документов, указанных в </w:t>
      </w:r>
      <w:hyperlink r:id="rId63" w:history="1">
        <w:r w:rsidRPr="00C960EE">
          <w:rPr>
            <w:rFonts w:ascii="Times New Roman" w:eastAsia="Times New Roman" w:hAnsi="Times New Roman" w:cs="Times New Roman"/>
            <w:color w:val="auto"/>
            <w:sz w:val="28"/>
            <w:szCs w:val="28"/>
            <w:lang w:bidi="ar-SA"/>
          </w:rPr>
          <w:t>пункте 2.6</w:t>
        </w:r>
      </w:hyperlink>
      <w:r w:rsidRPr="00C960EE">
        <w:rPr>
          <w:rFonts w:ascii="Times New Roman" w:eastAsia="Times New Roman" w:hAnsi="Times New Roman" w:cs="Times New Roman"/>
          <w:color w:val="auto"/>
          <w:sz w:val="28"/>
          <w:szCs w:val="28"/>
          <w:lang w:bidi="ar-SA"/>
        </w:rPr>
        <w:t xml:space="preserve"> настоящего Административного регламента;</w:t>
      </w:r>
    </w:p>
    <w:p w14:paraId="29ED366C" w14:textId="552B7042"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bookmarkStart w:id="40" w:name="Par0"/>
      <w:bookmarkEnd w:id="40"/>
      <w:proofErr w:type="gramStart"/>
      <w:r w:rsidRPr="00C960EE">
        <w:rPr>
          <w:rFonts w:ascii="Times New Roman" w:eastAsia="Calibri" w:hAnsi="Times New Roman" w:cs="Times New Roman"/>
          <w:color w:val="auto"/>
          <w:sz w:val="28"/>
          <w:szCs w:val="28"/>
          <w:lang w:eastAsia="en-US" w:bidi="ar-SA"/>
        </w:rPr>
        <w:t>б) несоответствие заявителя лицензионным требованиям, установленным</w:t>
      </w:r>
      <w:r w:rsidR="00766230">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 xml:space="preserve">в соответствии с положениями </w:t>
      </w:r>
      <w:hyperlink r:id="rId64" w:history="1">
        <w:r w:rsidRPr="00C960EE">
          <w:rPr>
            <w:rFonts w:ascii="Times New Roman" w:eastAsia="Calibri" w:hAnsi="Times New Roman" w:cs="Times New Roman"/>
            <w:color w:val="auto"/>
            <w:sz w:val="28"/>
            <w:szCs w:val="28"/>
            <w:lang w:eastAsia="en-US" w:bidi="ar-SA"/>
          </w:rPr>
          <w:t>статей 2</w:t>
        </w:r>
      </w:hyperlink>
      <w:r w:rsidRPr="00C960EE">
        <w:rPr>
          <w:rFonts w:ascii="Times New Roman" w:eastAsia="Calibri" w:hAnsi="Times New Roman" w:cs="Times New Roman"/>
          <w:color w:val="auto"/>
          <w:sz w:val="28"/>
          <w:szCs w:val="28"/>
          <w:lang w:eastAsia="en-US" w:bidi="ar-SA"/>
        </w:rPr>
        <w:t xml:space="preserve">, </w:t>
      </w:r>
      <w:hyperlink r:id="rId65" w:history="1">
        <w:r w:rsidRPr="00C960EE">
          <w:rPr>
            <w:rFonts w:ascii="Times New Roman" w:eastAsia="Calibri" w:hAnsi="Times New Roman" w:cs="Times New Roman"/>
            <w:color w:val="auto"/>
            <w:sz w:val="28"/>
            <w:szCs w:val="28"/>
            <w:lang w:eastAsia="en-US" w:bidi="ar-SA"/>
          </w:rPr>
          <w:t>8</w:t>
        </w:r>
      </w:hyperlink>
      <w:r w:rsidRPr="00C960EE">
        <w:rPr>
          <w:rFonts w:ascii="Times New Roman" w:eastAsia="Calibri" w:hAnsi="Times New Roman" w:cs="Times New Roman"/>
          <w:color w:val="auto"/>
          <w:sz w:val="28"/>
          <w:szCs w:val="28"/>
          <w:lang w:eastAsia="en-US" w:bidi="ar-SA"/>
        </w:rPr>
        <w:t xml:space="preserve">, </w:t>
      </w:r>
      <w:hyperlink r:id="rId66" w:history="1">
        <w:r w:rsidRPr="00C960EE">
          <w:rPr>
            <w:rFonts w:ascii="Times New Roman" w:eastAsia="Calibri" w:hAnsi="Times New Roman" w:cs="Times New Roman"/>
            <w:color w:val="auto"/>
            <w:sz w:val="28"/>
            <w:szCs w:val="28"/>
            <w:lang w:eastAsia="en-US" w:bidi="ar-SA"/>
          </w:rPr>
          <w:t>9</w:t>
        </w:r>
      </w:hyperlink>
      <w:r w:rsidRPr="00C960EE">
        <w:rPr>
          <w:rFonts w:ascii="Times New Roman" w:eastAsia="Calibri" w:hAnsi="Times New Roman" w:cs="Times New Roman"/>
          <w:color w:val="auto"/>
          <w:sz w:val="28"/>
          <w:szCs w:val="28"/>
          <w:lang w:eastAsia="en-US" w:bidi="ar-SA"/>
        </w:rPr>
        <w:t xml:space="preserve">, </w:t>
      </w:r>
      <w:hyperlink r:id="rId67" w:history="1">
        <w:r w:rsidRPr="00C960EE">
          <w:rPr>
            <w:rFonts w:ascii="Times New Roman" w:eastAsia="Calibri" w:hAnsi="Times New Roman" w:cs="Times New Roman"/>
            <w:color w:val="auto"/>
            <w:sz w:val="28"/>
            <w:szCs w:val="28"/>
            <w:lang w:eastAsia="en-US" w:bidi="ar-SA"/>
          </w:rPr>
          <w:t>10.1</w:t>
        </w:r>
      </w:hyperlink>
      <w:r w:rsidRPr="00C960EE">
        <w:rPr>
          <w:rFonts w:ascii="Times New Roman" w:eastAsia="Calibri" w:hAnsi="Times New Roman" w:cs="Times New Roman"/>
          <w:color w:val="auto"/>
          <w:sz w:val="28"/>
          <w:szCs w:val="28"/>
          <w:lang w:eastAsia="en-US" w:bidi="ar-SA"/>
        </w:rPr>
        <w:t xml:space="preserve">, </w:t>
      </w:r>
      <w:hyperlink r:id="rId68" w:history="1">
        <w:r w:rsidRPr="00C960EE">
          <w:rPr>
            <w:rFonts w:ascii="Times New Roman" w:eastAsia="Calibri" w:hAnsi="Times New Roman" w:cs="Times New Roman"/>
            <w:color w:val="auto"/>
            <w:sz w:val="28"/>
            <w:szCs w:val="28"/>
            <w:lang w:eastAsia="en-US" w:bidi="ar-SA"/>
          </w:rPr>
          <w:t>11</w:t>
        </w:r>
      </w:hyperlink>
      <w:r w:rsidRPr="00C960EE">
        <w:rPr>
          <w:rFonts w:ascii="Times New Roman" w:eastAsia="Calibri" w:hAnsi="Times New Roman" w:cs="Times New Roman"/>
          <w:color w:val="auto"/>
          <w:sz w:val="28"/>
          <w:szCs w:val="28"/>
          <w:lang w:eastAsia="en-US" w:bidi="ar-SA"/>
        </w:rPr>
        <w:t xml:space="preserve">, </w:t>
      </w:r>
      <w:hyperlink r:id="rId69" w:history="1">
        <w:r w:rsidRPr="00C960EE">
          <w:rPr>
            <w:rFonts w:ascii="Times New Roman" w:eastAsia="Calibri" w:hAnsi="Times New Roman" w:cs="Times New Roman"/>
            <w:color w:val="auto"/>
            <w:sz w:val="28"/>
            <w:szCs w:val="28"/>
            <w:lang w:eastAsia="en-US" w:bidi="ar-SA"/>
          </w:rPr>
          <w:t>14.1</w:t>
        </w:r>
      </w:hyperlink>
      <w:r w:rsidRPr="00C960EE">
        <w:rPr>
          <w:rFonts w:ascii="Times New Roman" w:eastAsia="Calibri" w:hAnsi="Times New Roman" w:cs="Times New Roman"/>
          <w:color w:val="auto"/>
          <w:sz w:val="28"/>
          <w:szCs w:val="28"/>
          <w:lang w:eastAsia="en-US" w:bidi="ar-SA"/>
        </w:rPr>
        <w:t xml:space="preserve">, </w:t>
      </w:r>
      <w:hyperlink r:id="rId70" w:history="1">
        <w:r w:rsidRPr="00C960EE">
          <w:rPr>
            <w:rFonts w:ascii="Times New Roman" w:eastAsia="Calibri" w:hAnsi="Times New Roman" w:cs="Times New Roman"/>
            <w:color w:val="auto"/>
            <w:sz w:val="28"/>
            <w:szCs w:val="28"/>
            <w:lang w:eastAsia="en-US" w:bidi="ar-SA"/>
          </w:rPr>
          <w:t>16</w:t>
        </w:r>
      </w:hyperlink>
      <w:r w:rsidRPr="00C960EE">
        <w:rPr>
          <w:rFonts w:ascii="Times New Roman" w:eastAsia="Calibri" w:hAnsi="Times New Roman" w:cs="Times New Roman"/>
          <w:color w:val="auto"/>
          <w:sz w:val="28"/>
          <w:szCs w:val="28"/>
          <w:lang w:eastAsia="en-US" w:bidi="ar-SA"/>
        </w:rPr>
        <w:t xml:space="preserve">, </w:t>
      </w:r>
      <w:hyperlink r:id="rId71" w:history="1">
        <w:r w:rsidRPr="00C960EE">
          <w:rPr>
            <w:rFonts w:ascii="Times New Roman" w:eastAsia="Calibri" w:hAnsi="Times New Roman" w:cs="Times New Roman"/>
            <w:color w:val="auto"/>
            <w:sz w:val="28"/>
            <w:szCs w:val="28"/>
            <w:lang w:eastAsia="en-US" w:bidi="ar-SA"/>
          </w:rPr>
          <w:t>19</w:t>
        </w:r>
      </w:hyperlink>
      <w:r w:rsidRPr="00C960EE">
        <w:rPr>
          <w:rFonts w:ascii="Times New Roman" w:eastAsia="Calibri" w:hAnsi="Times New Roman" w:cs="Times New Roman"/>
          <w:color w:val="auto"/>
          <w:sz w:val="28"/>
          <w:szCs w:val="28"/>
          <w:lang w:eastAsia="en-US" w:bidi="ar-SA"/>
        </w:rPr>
        <w:t xml:space="preserve">, </w:t>
      </w:r>
      <w:hyperlink r:id="rId72" w:history="1">
        <w:r w:rsidRPr="00C960EE">
          <w:rPr>
            <w:rFonts w:ascii="Times New Roman" w:eastAsia="Calibri" w:hAnsi="Times New Roman" w:cs="Times New Roman"/>
            <w:color w:val="auto"/>
            <w:sz w:val="28"/>
            <w:szCs w:val="28"/>
            <w:lang w:eastAsia="en-US" w:bidi="ar-SA"/>
          </w:rPr>
          <w:t>20</w:t>
        </w:r>
      </w:hyperlink>
      <w:r w:rsidRPr="00C960EE">
        <w:rPr>
          <w:rFonts w:ascii="Times New Roman" w:eastAsia="Calibri" w:hAnsi="Times New Roman" w:cs="Times New Roman"/>
          <w:color w:val="auto"/>
          <w:sz w:val="28"/>
          <w:szCs w:val="28"/>
          <w:lang w:eastAsia="en-US" w:bidi="ar-SA"/>
        </w:rPr>
        <w:t xml:space="preserve">, </w:t>
      </w:r>
      <w:hyperlink r:id="rId73" w:history="1">
        <w:r w:rsidRPr="00C960EE">
          <w:rPr>
            <w:rFonts w:ascii="Times New Roman" w:eastAsia="Calibri" w:hAnsi="Times New Roman" w:cs="Times New Roman"/>
            <w:color w:val="auto"/>
            <w:sz w:val="28"/>
            <w:szCs w:val="28"/>
            <w:lang w:eastAsia="en-US" w:bidi="ar-SA"/>
          </w:rPr>
          <w:t>25</w:t>
        </w:r>
      </w:hyperlink>
      <w:r w:rsidRPr="00C960EE">
        <w:rPr>
          <w:rFonts w:ascii="Times New Roman" w:eastAsia="Calibri" w:hAnsi="Times New Roman" w:cs="Times New Roman"/>
          <w:color w:val="auto"/>
          <w:sz w:val="28"/>
          <w:szCs w:val="28"/>
          <w:lang w:eastAsia="en-US" w:bidi="ar-SA"/>
        </w:rPr>
        <w:t xml:space="preserve"> и</w:t>
      </w:r>
      <w:proofErr w:type="gramEnd"/>
      <w:r w:rsidRPr="00C960EE">
        <w:rPr>
          <w:rFonts w:ascii="Times New Roman" w:eastAsia="Calibri" w:hAnsi="Times New Roman" w:cs="Times New Roman"/>
          <w:color w:val="auto"/>
          <w:sz w:val="28"/>
          <w:szCs w:val="28"/>
          <w:lang w:eastAsia="en-US" w:bidi="ar-SA"/>
        </w:rPr>
        <w:t xml:space="preserve"> </w:t>
      </w:r>
      <w:hyperlink r:id="rId74" w:history="1">
        <w:r w:rsidRPr="00C960EE">
          <w:rPr>
            <w:rFonts w:ascii="Times New Roman" w:eastAsia="Calibri" w:hAnsi="Times New Roman" w:cs="Times New Roman"/>
            <w:color w:val="auto"/>
            <w:sz w:val="28"/>
            <w:szCs w:val="28"/>
            <w:lang w:eastAsia="en-US" w:bidi="ar-SA"/>
          </w:rPr>
          <w:t>26</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0C4D87FB" w14:textId="77777777"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нарушение требований </w:t>
      </w:r>
      <w:hyperlink r:id="rId75" w:history="1">
        <w:r w:rsidRPr="00C960EE">
          <w:rPr>
            <w:rFonts w:ascii="Times New Roman" w:eastAsia="Calibri" w:hAnsi="Times New Roman" w:cs="Times New Roman"/>
            <w:color w:val="auto"/>
            <w:sz w:val="28"/>
            <w:szCs w:val="28"/>
            <w:lang w:eastAsia="en-US" w:bidi="ar-SA"/>
          </w:rPr>
          <w:t>статьи 8</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15666B3F" w14:textId="50B51DE0"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г) наличие у заявителя на первое число месяца и не погашенной на дату поступления в уполномоченный орган </w:t>
      </w:r>
      <w:hyperlink r:id="rId76" w:history="1">
        <w:r w:rsidRPr="00C960EE">
          <w:rPr>
            <w:rFonts w:ascii="Times New Roman" w:eastAsia="Calibri" w:hAnsi="Times New Roman" w:cs="Times New Roman"/>
            <w:color w:val="auto"/>
            <w:sz w:val="28"/>
            <w:szCs w:val="28"/>
            <w:lang w:eastAsia="en-US" w:bidi="ar-SA"/>
          </w:rPr>
          <w:t>заявления</w:t>
        </w:r>
      </w:hyperlink>
      <w:r w:rsidRPr="00C960EE">
        <w:rPr>
          <w:rFonts w:ascii="Times New Roman" w:eastAsia="Calibri" w:hAnsi="Times New Roman" w:cs="Times New Roman"/>
          <w:color w:val="auto"/>
          <w:sz w:val="28"/>
          <w:szCs w:val="28"/>
          <w:lang w:eastAsia="en-US" w:bidi="ar-SA"/>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уполномоченного органа и информация о</w:t>
      </w:r>
      <w:proofErr w:type="gramEnd"/>
      <w:r w:rsidRPr="00C960EE">
        <w:rPr>
          <w:rFonts w:ascii="Times New Roman" w:eastAsia="Calibri" w:hAnsi="Times New Roman" w:cs="Times New Roman"/>
          <w:color w:val="auto"/>
          <w:sz w:val="28"/>
          <w:szCs w:val="28"/>
          <w:lang w:eastAsia="en-US" w:bidi="ar-SA"/>
        </w:rPr>
        <w:t xml:space="preserve"> которых </w:t>
      </w:r>
      <w:proofErr w:type="gramStart"/>
      <w:r w:rsidRPr="00C960EE">
        <w:rPr>
          <w:rFonts w:ascii="Times New Roman" w:eastAsia="Calibri" w:hAnsi="Times New Roman" w:cs="Times New Roman"/>
          <w:color w:val="auto"/>
          <w:sz w:val="28"/>
          <w:szCs w:val="28"/>
          <w:lang w:eastAsia="en-US" w:bidi="ar-SA"/>
        </w:rPr>
        <w:t>направлена</w:t>
      </w:r>
      <w:proofErr w:type="gramEnd"/>
      <w:r w:rsidRPr="00C960EE">
        <w:rPr>
          <w:rFonts w:ascii="Times New Roman" w:eastAsia="Calibri" w:hAnsi="Times New Roman" w:cs="Times New Roman"/>
          <w:color w:val="auto"/>
          <w:sz w:val="28"/>
          <w:szCs w:val="28"/>
          <w:lang w:eastAsia="en-US" w:bidi="ar-SA"/>
        </w:rPr>
        <w:t xml:space="preserve"> налоговым органом в лицензирующий орган в форме электронного документа с </w:t>
      </w:r>
      <w:hyperlink r:id="rId77" w:history="1">
        <w:r w:rsidRPr="00C960EE">
          <w:rPr>
            <w:rFonts w:ascii="Times New Roman" w:eastAsia="Calibri" w:hAnsi="Times New Roman" w:cs="Times New Roman"/>
            <w:color w:val="auto"/>
            <w:sz w:val="28"/>
            <w:szCs w:val="28"/>
            <w:lang w:eastAsia="en-US" w:bidi="ar-SA"/>
          </w:rPr>
          <w:t>использованием</w:t>
        </w:r>
      </w:hyperlink>
      <w:r w:rsidRPr="00C960EE">
        <w:rPr>
          <w:rFonts w:ascii="Times New Roman" w:eastAsia="Calibri" w:hAnsi="Times New Roman" w:cs="Times New Roman"/>
          <w:color w:val="auto"/>
          <w:sz w:val="28"/>
          <w:szCs w:val="28"/>
          <w:lang w:eastAsia="en-US" w:bidi="ar-SA"/>
        </w:rPr>
        <w:t xml:space="preserve"> информационно-телекоммуникационных сетей общего пользования, в том числе информационно-телекоммуникационной сети </w:t>
      </w:r>
      <w:r w:rsidR="00EC7B4E">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Интернет</w:t>
      </w:r>
      <w:r w:rsidR="00EC7B4E">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w:t>
      </w:r>
    </w:p>
    <w:p w14:paraId="152D192B" w14:textId="3EF48ACC"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д) наложение </w:t>
      </w:r>
      <w:hyperlink r:id="rId78" w:history="1">
        <w:r w:rsidRPr="00C960EE">
          <w:rPr>
            <w:rFonts w:ascii="Times New Roman" w:eastAsia="Calibri" w:hAnsi="Times New Roman" w:cs="Times New Roman"/>
            <w:color w:val="auto"/>
            <w:sz w:val="28"/>
            <w:szCs w:val="28"/>
            <w:lang w:eastAsia="en-US" w:bidi="ar-SA"/>
          </w:rPr>
          <w:t>органом</w:t>
        </w:r>
      </w:hyperlink>
      <w:r w:rsidRPr="00C960EE">
        <w:rPr>
          <w:rFonts w:ascii="Times New Roman" w:eastAsia="Calibri" w:hAnsi="Times New Roman" w:cs="Times New Roman"/>
          <w:color w:val="auto"/>
          <w:sz w:val="28"/>
          <w:szCs w:val="28"/>
          <w:lang w:eastAsia="en-US" w:bidi="ar-SA"/>
        </w:rPr>
        <w:t xml:space="preserve">, осуществляющим государственный </w:t>
      </w:r>
      <w:proofErr w:type="gramStart"/>
      <w:r w:rsidRPr="00C960EE">
        <w:rPr>
          <w:rFonts w:ascii="Times New Roman" w:eastAsia="Calibri" w:hAnsi="Times New Roman" w:cs="Times New Roman"/>
          <w:color w:val="auto"/>
          <w:sz w:val="28"/>
          <w:szCs w:val="28"/>
          <w:lang w:eastAsia="en-US" w:bidi="ar-SA"/>
        </w:rPr>
        <w:t xml:space="preserve">контроль </w:t>
      </w:r>
      <w:r w:rsidR="00390473">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за</w:t>
      </w:r>
      <w:proofErr w:type="gramEnd"/>
      <w:r w:rsidRPr="00C960EE">
        <w:rPr>
          <w:rFonts w:ascii="Times New Roman" w:eastAsia="Calibri" w:hAnsi="Times New Roman" w:cs="Times New Roman"/>
          <w:color w:val="auto"/>
          <w:sz w:val="28"/>
          <w:szCs w:val="28"/>
          <w:lang w:eastAsia="en-US" w:bidi="ar-SA"/>
        </w:rPr>
        <w:t xml:space="preserve"> производством и оборотом этилового спирта, алкогольной </w:t>
      </w:r>
      <w:r w:rsidR="00390473">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7E2B52D2" w14:textId="4466D4EB"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е)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0" w:history="1">
        <w:r w:rsidRPr="00766230">
          <w:rPr>
            <w:rFonts w:ascii="Times New Roman" w:eastAsia="Calibri" w:hAnsi="Times New Roman" w:cs="Times New Roman"/>
            <w:color w:val="auto"/>
            <w:sz w:val="28"/>
            <w:szCs w:val="28"/>
            <w:lang w:eastAsia="en-US" w:bidi="ar-SA"/>
          </w:rPr>
          <w:t xml:space="preserve">подпункте </w:t>
        </w:r>
        <w:r w:rsidR="00766230" w:rsidRPr="00766230">
          <w:rPr>
            <w:rFonts w:ascii="Times New Roman" w:eastAsia="Calibri" w:hAnsi="Times New Roman" w:cs="Times New Roman"/>
            <w:color w:val="auto"/>
            <w:sz w:val="28"/>
            <w:szCs w:val="28"/>
            <w:lang w:eastAsia="en-US" w:bidi="ar-SA"/>
          </w:rPr>
          <w:t>«</w:t>
        </w:r>
        <w:r w:rsidRPr="00766230">
          <w:rPr>
            <w:rFonts w:ascii="Times New Roman" w:eastAsia="Calibri" w:hAnsi="Times New Roman" w:cs="Times New Roman"/>
            <w:color w:val="auto"/>
            <w:sz w:val="28"/>
            <w:szCs w:val="28"/>
            <w:lang w:eastAsia="en-US" w:bidi="ar-SA"/>
          </w:rPr>
          <w:t>б</w:t>
        </w:r>
      </w:hyperlink>
      <w:r w:rsidR="00766230" w:rsidRPr="00766230">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розничную продажу алкогольной продукции;</w:t>
      </w:r>
      <w:proofErr w:type="gramEnd"/>
    </w:p>
    <w:p w14:paraId="5F153813" w14:textId="3B67A644"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ж) наличие у заявителя на дату, соответствующую рабочему дню, следующему за днем регистрации уполномоченным органом заявления о </w:t>
      </w:r>
      <w:r w:rsidRPr="00C960EE">
        <w:rPr>
          <w:rFonts w:ascii="Times New Roman" w:eastAsia="Calibri" w:hAnsi="Times New Roman" w:cs="Times New Roman"/>
          <w:color w:val="auto"/>
          <w:sz w:val="28"/>
          <w:szCs w:val="28"/>
          <w:lang w:eastAsia="en-US" w:bidi="ar-SA"/>
        </w:rPr>
        <w:lastRenderedPageBreak/>
        <w:t xml:space="preserve">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9" w:history="1">
        <w:r w:rsidRPr="00C960EE">
          <w:rPr>
            <w:rFonts w:ascii="Times New Roman" w:eastAsia="Calibri" w:hAnsi="Times New Roman" w:cs="Times New Roman"/>
            <w:color w:val="auto"/>
            <w:sz w:val="28"/>
            <w:szCs w:val="28"/>
            <w:lang w:eastAsia="en-US" w:bidi="ar-SA"/>
          </w:rPr>
          <w:t>Кодексом</w:t>
        </w:r>
      </w:hyperlink>
      <w:r w:rsidRPr="00C960EE">
        <w:rPr>
          <w:rFonts w:ascii="Times New Roman" w:eastAsia="Calibri" w:hAnsi="Times New Roman" w:cs="Times New Roman"/>
          <w:color w:val="auto"/>
          <w:sz w:val="28"/>
          <w:szCs w:val="28"/>
          <w:lang w:eastAsia="en-US"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w:t>
      </w:r>
      <w:r w:rsidR="00766230">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спиртосодержащей продукции.</w:t>
      </w:r>
      <w:proofErr w:type="gramEnd"/>
    </w:p>
    <w:p w14:paraId="4C151F6C" w14:textId="2BCEA678"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bCs/>
          <w:color w:val="auto"/>
          <w:sz w:val="28"/>
          <w:szCs w:val="28"/>
          <w:lang w:bidi="ar-SA"/>
        </w:rPr>
        <w:t>1.6.</w:t>
      </w:r>
      <w:r w:rsidR="00D138A5" w:rsidRPr="00C960EE">
        <w:rPr>
          <w:rFonts w:ascii="Times New Roman" w:eastAsia="Times New Roman" w:hAnsi="Times New Roman" w:cs="Times New Roman"/>
          <w:bCs/>
          <w:color w:val="auto"/>
          <w:sz w:val="28"/>
          <w:szCs w:val="28"/>
          <w:lang w:bidi="ar-SA"/>
        </w:rPr>
        <w:t>3</w:t>
      </w:r>
      <w:r w:rsidRPr="00C960EE">
        <w:rPr>
          <w:rFonts w:ascii="Times New Roman" w:eastAsia="Times New Roman" w:hAnsi="Times New Roman" w:cs="Times New Roman"/>
          <w:bCs/>
          <w:color w:val="auto"/>
          <w:sz w:val="28"/>
          <w:szCs w:val="28"/>
          <w:lang w:bidi="ar-SA"/>
        </w:rPr>
        <w:t xml:space="preserve">. Критериями принятия решения </w:t>
      </w:r>
      <w:r w:rsidRPr="00C960EE">
        <w:rPr>
          <w:rFonts w:ascii="Times New Roman" w:eastAsia="Times New Roman" w:hAnsi="Times New Roman" w:cs="Times New Roman"/>
          <w:color w:val="auto"/>
          <w:sz w:val="28"/>
          <w:szCs w:val="28"/>
          <w:lang w:bidi="ar-SA"/>
        </w:rPr>
        <w:t>о выдаче лицензии является отсутствие критериев, приведенных в пункте 1.6.</w:t>
      </w:r>
      <w:r w:rsidR="00D138A5"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w:t>
      </w:r>
    </w:p>
    <w:p w14:paraId="38F46BE1" w14:textId="6FAEB34C" w:rsidR="00F20556" w:rsidRPr="00C960EE" w:rsidRDefault="00F20556" w:rsidP="00E3659E">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1.6.</w:t>
      </w:r>
      <w:r w:rsidR="00D138A5" w:rsidRPr="00C960EE">
        <w:rPr>
          <w:rFonts w:ascii="Times New Roman" w:eastAsia="Calibri" w:hAnsi="Times New Roman" w:cs="Times New Roman"/>
          <w:color w:val="auto"/>
          <w:sz w:val="28"/>
          <w:szCs w:val="28"/>
          <w:lang w:bidi="ar-SA"/>
        </w:rPr>
        <w:t>4</w:t>
      </w:r>
      <w:r w:rsidRPr="00C960EE">
        <w:rPr>
          <w:rFonts w:ascii="Times New Roman" w:eastAsia="Calibri" w:hAnsi="Times New Roman" w:cs="Times New Roman"/>
          <w:color w:val="auto"/>
          <w:sz w:val="28"/>
          <w:szCs w:val="28"/>
          <w:lang w:bidi="ar-SA"/>
        </w:rPr>
        <w:t xml:space="preserve">. Срок проведения административной процедуры не может превышать 2 дней с момента </w:t>
      </w:r>
      <w:proofErr w:type="gramStart"/>
      <w:r w:rsidRPr="00C960EE">
        <w:rPr>
          <w:rFonts w:ascii="Times New Roman" w:eastAsia="Calibri" w:hAnsi="Times New Roman" w:cs="Times New Roman"/>
          <w:color w:val="auto"/>
          <w:sz w:val="28"/>
          <w:szCs w:val="28"/>
          <w:lang w:bidi="ar-SA"/>
        </w:rPr>
        <w:t xml:space="preserve">завершения </w:t>
      </w:r>
      <w:r w:rsidR="00B8649D" w:rsidRPr="00C960EE">
        <w:rPr>
          <w:rFonts w:ascii="Times New Roman" w:eastAsia="Times New Roman" w:hAnsi="Times New Roman" w:cs="Times New Roman"/>
          <w:color w:val="auto"/>
          <w:sz w:val="28"/>
          <w:szCs w:val="28"/>
          <w:lang w:bidi="ar-SA"/>
        </w:rPr>
        <w:t>проведения оценки соответствия заявителя</w:t>
      </w:r>
      <w:proofErr w:type="gramEnd"/>
      <w:r w:rsidR="00B8649D" w:rsidRPr="00C960EE">
        <w:rPr>
          <w:rFonts w:ascii="Times New Roman" w:eastAsia="Times New Roman" w:hAnsi="Times New Roman" w:cs="Times New Roman"/>
          <w:color w:val="auto"/>
          <w:sz w:val="28"/>
          <w:szCs w:val="28"/>
          <w:lang w:bidi="ar-SA"/>
        </w:rPr>
        <w:t xml:space="preserve"> лицензионным требованиям и (или) обязательным требованиям</w:t>
      </w:r>
      <w:r w:rsidRPr="00C960EE">
        <w:rPr>
          <w:rFonts w:ascii="Times New Roman" w:eastAsia="Calibri" w:hAnsi="Times New Roman" w:cs="Times New Roman"/>
          <w:color w:val="auto"/>
          <w:sz w:val="28"/>
          <w:szCs w:val="28"/>
          <w:lang w:bidi="ar-SA"/>
        </w:rPr>
        <w:t>, с учетом того, что решение о выдаче лицензии, либо об отказе в выдаче лицензии принимается</w:t>
      </w:r>
      <w:r w:rsidR="00766230">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в течение 30 дней с момента регистраци</w:t>
      </w:r>
      <w:r w:rsidR="00F102D2" w:rsidRPr="00C960EE">
        <w:rPr>
          <w:rFonts w:ascii="Times New Roman" w:eastAsia="Calibri" w:hAnsi="Times New Roman" w:cs="Times New Roman"/>
          <w:color w:val="auto"/>
          <w:sz w:val="28"/>
          <w:szCs w:val="28"/>
          <w:lang w:bidi="ar-SA"/>
        </w:rPr>
        <w:t>и соответствующего заявления.</w:t>
      </w:r>
    </w:p>
    <w:p w14:paraId="01920D9E" w14:textId="71BD071F" w:rsidR="003D305B" w:rsidRPr="00C960EE" w:rsidRDefault="003D305B" w:rsidP="00E3659E">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1.6.</w:t>
      </w:r>
      <w:r w:rsidR="00D138A5"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 Решение о выдаче лицензии н</w:t>
      </w:r>
      <w:r w:rsidR="006F3A50">
        <w:rPr>
          <w:rFonts w:ascii="Times New Roman" w:eastAsia="Times New Roman" w:hAnsi="Times New Roman" w:cs="Times New Roman"/>
          <w:color w:val="auto"/>
          <w:sz w:val="28"/>
          <w:szCs w:val="28"/>
          <w:lang w:bidi="ar-SA"/>
        </w:rPr>
        <w:t>а розничную продажу алкогольной</w:t>
      </w:r>
      <w:r w:rsidRPr="00C960EE">
        <w:rPr>
          <w:rFonts w:ascii="Times New Roman" w:eastAsia="Times New Roman" w:hAnsi="Times New Roman" w:cs="Times New Roman"/>
          <w:color w:val="auto"/>
          <w:sz w:val="28"/>
          <w:szCs w:val="28"/>
          <w:lang w:bidi="ar-SA"/>
        </w:rPr>
        <w:t xml:space="preserve">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w:t>
      </w:r>
      <w:r w:rsidRPr="00C960EE">
        <w:rPr>
          <w:rFonts w:ascii="Times New Roman" w:eastAsia="Calibri" w:hAnsi="Times New Roman" w:cs="Times New Roman"/>
          <w:color w:val="auto"/>
          <w:sz w:val="28"/>
          <w:szCs w:val="28"/>
          <w:lang w:eastAsia="en-US" w:bidi="ar-SA"/>
        </w:rPr>
        <w:t>В случае если в заявлении о выдаче 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13DB5947" w14:textId="77777777" w:rsidR="00F20556" w:rsidRPr="00C960EE" w:rsidRDefault="00F20556" w:rsidP="008F7127">
      <w:pPr>
        <w:autoSpaceDE w:val="0"/>
        <w:autoSpaceDN w:val="0"/>
        <w:rPr>
          <w:rFonts w:ascii="Times New Roman" w:eastAsia="Times New Roman" w:hAnsi="Times New Roman" w:cs="Times New Roman"/>
          <w:b/>
          <w:color w:val="auto"/>
          <w:sz w:val="28"/>
          <w:szCs w:val="28"/>
          <w:lang w:bidi="ar-SA"/>
        </w:rPr>
      </w:pPr>
    </w:p>
    <w:p w14:paraId="5A1E9114" w14:textId="2996642A" w:rsidR="00F20556" w:rsidRPr="00C960EE" w:rsidRDefault="00F20556" w:rsidP="004437BE">
      <w:pPr>
        <w:autoSpaceDE w:val="0"/>
        <w:autoSpaceDN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1.7. Предоставление ре</w:t>
      </w:r>
      <w:r w:rsidR="00E65388" w:rsidRPr="00C960EE">
        <w:rPr>
          <w:rFonts w:ascii="Times New Roman" w:eastAsia="Times New Roman" w:hAnsi="Times New Roman" w:cs="Times New Roman"/>
          <w:b/>
          <w:color w:val="auto"/>
          <w:sz w:val="28"/>
          <w:szCs w:val="28"/>
          <w:lang w:bidi="ar-SA"/>
        </w:rPr>
        <w:t>зультата государственной услуги</w:t>
      </w:r>
      <w:r w:rsidR="00D2505E">
        <w:rPr>
          <w:rFonts w:ascii="Times New Roman" w:eastAsia="Times New Roman" w:hAnsi="Times New Roman" w:cs="Times New Roman"/>
          <w:b/>
          <w:color w:val="auto"/>
          <w:sz w:val="28"/>
          <w:szCs w:val="28"/>
          <w:lang w:bidi="ar-SA"/>
        </w:rPr>
        <w:t>.</w:t>
      </w:r>
    </w:p>
    <w:p w14:paraId="0A8C961F" w14:textId="209019F4"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 xml:space="preserve">1.7.1. </w:t>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6F3A50">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80"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81"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4E67D6A9" w14:textId="77777777"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состав реестровой записи о результате предоставления государственной услуги входит:</w:t>
      </w:r>
    </w:p>
    <w:p w14:paraId="00A30277" w14:textId="77BB0B40" w:rsidR="00F20556" w:rsidRPr="00C960EE" w:rsidRDefault="00F20556" w:rsidP="00E3659E">
      <w:pPr>
        <w:tabs>
          <w:tab w:val="left" w:pos="1102"/>
        </w:tabs>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«Название организации», «ОПФ», «ИНН/КПП», «Электронная почта», «Лицензирующий орган», «Дата выдачи лицензии», «Дата окончания лицензии», «Вид деятельности», «Номер ранее выданной лицензии» (при необходимости), «Статус», «Текущий статус с», «Причина измен</w:t>
      </w:r>
      <w:r w:rsidR="003C5316">
        <w:rPr>
          <w:rFonts w:ascii="Times New Roman" w:hAnsi="Times New Roman" w:cs="Times New Roman"/>
          <w:color w:val="auto"/>
          <w:sz w:val="28"/>
          <w:szCs w:val="28"/>
        </w:rPr>
        <w:t>ения статуса», «Дата внесения»,</w:t>
      </w:r>
      <w:r w:rsidRPr="00C960EE">
        <w:rPr>
          <w:rFonts w:ascii="Times New Roman" w:hAnsi="Times New Roman" w:cs="Times New Roman"/>
          <w:color w:val="auto"/>
          <w:sz w:val="28"/>
          <w:szCs w:val="28"/>
        </w:rPr>
        <w:t xml:space="preserve"> «Основание», «Адрес юридический», «Места осуществления деятельности (Наименование, КПП, адрес места деятельности)».</w:t>
      </w:r>
      <w:proofErr w:type="gramEnd"/>
    </w:p>
    <w:p w14:paraId="323611C4" w14:textId="18BB5AA2" w:rsidR="00716E35"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1.7.2. Документом, содержащим решение о предоставлении государственной услуги, на основании которого заявителю выдается лицензия, является решение Министерства, содержащее следующие сведения:</w:t>
      </w:r>
    </w:p>
    <w:p w14:paraId="5F545E2C" w14:textId="77777777" w:rsidR="00716E35"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42ADB33F" w14:textId="77777777" w:rsidR="00716E35"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1CC25BFE" w14:textId="77777777" w:rsidR="00716E35"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674FEC86" w14:textId="3E9B478A" w:rsidR="00716E35" w:rsidRPr="00C960EE" w:rsidRDefault="00716E35"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 xml:space="preserve">номер записи, соответствующей записи в государственном сводном реестре выданных, приостановленных и аннулированных лицензий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на производство и оборот этилового спирта, алкогольной и спиртосодержащей продукции);</w:t>
      </w:r>
    </w:p>
    <w:p w14:paraId="0031B4F0" w14:textId="77777777" w:rsidR="00716E35"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действия лицензии;</w:t>
      </w:r>
    </w:p>
    <w:p w14:paraId="0DF71004" w14:textId="77777777" w:rsidR="00716E35"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5A2E1F1A" w14:textId="77777777" w:rsidR="00716E35" w:rsidRPr="00C960EE" w:rsidRDefault="00716E35" w:rsidP="00E3659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366C12C0" w14:textId="77777777" w:rsidR="00716E35" w:rsidRPr="00C960EE" w:rsidRDefault="00716E35" w:rsidP="00E3659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лицензиата;</w:t>
      </w:r>
    </w:p>
    <w:p w14:paraId="4AAEE28D" w14:textId="6690C20E" w:rsidR="00716E35" w:rsidRPr="00C960EE" w:rsidRDefault="00716E35" w:rsidP="00E3659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места нахождения обособленных подразделений лицензиата, в которых осуществляющих лицензируемый вид деятельности.</w:t>
      </w:r>
    </w:p>
    <w:p w14:paraId="6F0546E9" w14:textId="24CDFF1F" w:rsidR="00916D86" w:rsidRPr="00C960EE" w:rsidRDefault="00716E35"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1.7.3.</w:t>
      </w:r>
      <w:r w:rsidR="00EC7B4E">
        <w:rPr>
          <w:rFonts w:ascii="Times New Roman" w:eastAsia="Calibri" w:hAnsi="Times New Roman" w:cs="Times New Roman"/>
          <w:color w:val="auto"/>
          <w:sz w:val="28"/>
          <w:szCs w:val="28"/>
          <w:lang w:eastAsia="en-US" w:bidi="ar-SA"/>
        </w:rPr>
        <w:t xml:space="preserve"> </w:t>
      </w:r>
      <w:r w:rsidR="00916D86" w:rsidRPr="00C960EE">
        <w:rPr>
          <w:rFonts w:ascii="Times New Roman" w:eastAsia="Times New Roman" w:hAnsi="Times New Roman" w:cs="Times New Roman"/>
          <w:color w:val="auto"/>
          <w:sz w:val="28"/>
          <w:szCs w:val="28"/>
          <w:lang w:bidi="ar-SA"/>
        </w:rPr>
        <w:t>Документом, содержащим решение об отказе в предоставлении государственной услуги</w:t>
      </w:r>
      <w:r w:rsidR="00E5670A" w:rsidRPr="00C960EE">
        <w:rPr>
          <w:rFonts w:ascii="Times New Roman" w:eastAsia="Times New Roman" w:hAnsi="Times New Roman" w:cs="Times New Roman"/>
          <w:color w:val="auto"/>
          <w:sz w:val="28"/>
          <w:szCs w:val="28"/>
          <w:lang w:bidi="ar-SA"/>
        </w:rPr>
        <w:t>,</w:t>
      </w:r>
      <w:r w:rsidR="00916D86" w:rsidRPr="00C960EE">
        <w:rPr>
          <w:rFonts w:ascii="Times New Roman" w:eastAsia="Times New Roman" w:hAnsi="Times New Roman" w:cs="Times New Roman"/>
          <w:color w:val="auto"/>
          <w:sz w:val="28"/>
          <w:szCs w:val="28"/>
          <w:lang w:bidi="ar-SA"/>
        </w:rPr>
        <w:t xml:space="preserve"> является решение Министерства, содержащее следующие сведения:</w:t>
      </w:r>
    </w:p>
    <w:p w14:paraId="387E5613" w14:textId="77777777" w:rsidR="00916D86" w:rsidRPr="00C960EE" w:rsidRDefault="00916D86"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61B8F34A" w14:textId="77777777" w:rsidR="00916D86" w:rsidRPr="00C960EE" w:rsidRDefault="00916D86"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0F5A364D" w14:textId="77777777" w:rsidR="00916D86" w:rsidRPr="00C960EE" w:rsidRDefault="00916D86"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55C2E44A" w14:textId="26058EB1" w:rsidR="00916D86" w:rsidRPr="00C960EE" w:rsidRDefault="00916D8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наименование и организационно-правовая форма юридического лица;</w:t>
      </w:r>
    </w:p>
    <w:p w14:paraId="04CF502C" w14:textId="3FBB62BA" w:rsidR="00E5670A" w:rsidRPr="00C960EE" w:rsidRDefault="00E5670A"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организации - юридического лица;</w:t>
      </w:r>
    </w:p>
    <w:p w14:paraId="4DF74FFF" w14:textId="7B74D46E" w:rsidR="00916D86" w:rsidRPr="00C960EE" w:rsidRDefault="00916D86" w:rsidP="00E3659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организации;</w:t>
      </w:r>
    </w:p>
    <w:p w14:paraId="5A717EAF" w14:textId="22827E97" w:rsidR="00716E35" w:rsidRPr="00C960EE" w:rsidRDefault="00E5670A" w:rsidP="00E3659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причины отказа</w:t>
      </w:r>
      <w:r w:rsidR="00916D86" w:rsidRPr="00C960EE">
        <w:rPr>
          <w:rFonts w:ascii="Times New Roman" w:eastAsia="Calibri" w:hAnsi="Times New Roman" w:cs="Times New Roman"/>
          <w:color w:val="auto"/>
          <w:sz w:val="28"/>
          <w:szCs w:val="28"/>
          <w:lang w:eastAsia="en-US" w:bidi="ar-SA"/>
        </w:rPr>
        <w:t>.</w:t>
      </w:r>
    </w:p>
    <w:p w14:paraId="433F39FE" w14:textId="61656CE1" w:rsidR="00CD1263" w:rsidRPr="00C960EE" w:rsidRDefault="00CD1263"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w:t>
      </w:r>
      <w:r w:rsidR="0050287A"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 Срок проведения административной процедуры составляет 1 день.</w:t>
      </w:r>
    </w:p>
    <w:p w14:paraId="6BA08C87" w14:textId="77777777" w:rsidR="00CD1263" w:rsidRPr="00C960EE" w:rsidRDefault="00CD1263" w:rsidP="00E3659E">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Датой выдачи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14:paraId="08A24662" w14:textId="55559161" w:rsidR="00F20556" w:rsidRPr="00C960EE" w:rsidRDefault="00CD1263"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1.7.</w:t>
      </w:r>
      <w:r w:rsidR="0050287A" w:rsidRPr="00C960EE">
        <w:rPr>
          <w:rFonts w:ascii="Times New Roman" w:eastAsia="Times New Roman" w:hAnsi="Times New Roman" w:cs="Times New Roman"/>
          <w:color w:val="auto"/>
          <w:sz w:val="28"/>
          <w:szCs w:val="28"/>
          <w:lang w:eastAsia="x-none" w:bidi="ar-SA"/>
        </w:rPr>
        <w:t>5</w:t>
      </w:r>
      <w:r w:rsidR="00F20556" w:rsidRPr="00C960EE">
        <w:rPr>
          <w:rFonts w:ascii="Times New Roman" w:eastAsia="Times New Roman" w:hAnsi="Times New Roman" w:cs="Times New Roman"/>
          <w:color w:val="auto"/>
          <w:sz w:val="28"/>
          <w:szCs w:val="28"/>
          <w:lang w:eastAsia="x-none" w:bidi="ar-SA"/>
        </w:rPr>
        <w:t>. Результат предоставления государственной услуги может быть получен одним из следующих способов:</w:t>
      </w:r>
    </w:p>
    <w:p w14:paraId="5472C517" w14:textId="310668BB"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51FFDE21" w14:textId="37B52E5A"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5FF98741" w14:textId="5DEE59DB"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9A099F"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02C6BEB4" w14:textId="56896C21"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1D8EBD0F" w14:textId="281C80D3" w:rsidR="00F20556" w:rsidRPr="00C960EE" w:rsidRDefault="00F20556" w:rsidP="008F7127">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7EAB3DCE" w14:textId="661442C9" w:rsidR="00F20556" w:rsidRPr="00C960EE" w:rsidRDefault="00D138A5"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1.7.6. </w:t>
      </w:r>
      <w:r w:rsidR="00F20556" w:rsidRPr="00C960EE">
        <w:rPr>
          <w:rFonts w:ascii="Times New Roman" w:eastAsia="Times New Roman" w:hAnsi="Times New Roman" w:cs="Times New Roman"/>
          <w:color w:val="auto"/>
          <w:sz w:val="28"/>
          <w:szCs w:val="28"/>
          <w:lang w:bidi="ar-SA"/>
        </w:rPr>
        <w:t xml:space="preserve">Государственная услуга предусматривает возможность </w:t>
      </w:r>
      <w:proofErr w:type="gramStart"/>
      <w:r w:rsidR="00F20556"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00F20556" w:rsidRPr="00C960EE">
        <w:rPr>
          <w:rFonts w:ascii="Times New Roman" w:eastAsia="Times New Roman" w:hAnsi="Times New Roman" w:cs="Times New Roman"/>
          <w:color w:val="auto"/>
          <w:sz w:val="28"/>
          <w:szCs w:val="28"/>
          <w:lang w:bidi="ar-SA"/>
        </w:rPr>
        <w:t xml:space="preserve"> </w:t>
      </w:r>
      <w:r w:rsidR="00390473">
        <w:rPr>
          <w:rFonts w:ascii="Times New Roman" w:eastAsia="Times New Roman" w:hAnsi="Times New Roman" w:cs="Times New Roman"/>
          <w:color w:val="auto"/>
          <w:sz w:val="28"/>
          <w:szCs w:val="28"/>
          <w:lang w:bidi="ar-SA"/>
        </w:rPr>
        <w:br/>
      </w:r>
      <w:r w:rsidR="00F20556"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09DD369C" w14:textId="0DC11BE3" w:rsidR="00E65388" w:rsidRDefault="00F20556" w:rsidP="00E3659E">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 случае если в заявлении о выдаче 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w:t>
      </w:r>
      <w:r w:rsidR="00F66F0C" w:rsidRPr="00C960EE">
        <w:rPr>
          <w:rFonts w:ascii="Times New Roman" w:eastAsia="Calibri" w:hAnsi="Times New Roman" w:cs="Times New Roman"/>
          <w:color w:val="auto"/>
          <w:sz w:val="28"/>
          <w:szCs w:val="28"/>
          <w:lang w:eastAsia="en-US" w:bidi="ar-SA"/>
        </w:rPr>
        <w:t>занный в заявлении организации.</w:t>
      </w:r>
    </w:p>
    <w:p w14:paraId="53405D03" w14:textId="77777777" w:rsidR="006F3A50" w:rsidRDefault="006F3A50"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722FDA06" w14:textId="44577BDA" w:rsidR="009D7175" w:rsidRDefault="009D7175" w:rsidP="008D10E1">
      <w:pPr>
        <w:widowControl/>
        <w:autoSpaceDE w:val="0"/>
        <w:autoSpaceDN w:val="0"/>
        <w:adjustRightInd w:val="0"/>
        <w:ind w:firstLine="709"/>
        <w:contextualSpacing/>
        <w:jc w:val="center"/>
        <w:rPr>
          <w:rFonts w:ascii="Times New Roman" w:hAnsi="Times New Roman" w:cs="Times New Roman"/>
          <w:b/>
          <w:color w:val="auto"/>
          <w:sz w:val="28"/>
          <w:szCs w:val="28"/>
        </w:rPr>
      </w:pPr>
      <w:r w:rsidRPr="00C960EE">
        <w:rPr>
          <w:rFonts w:ascii="Times New Roman" w:eastAsia="Times New Roman" w:hAnsi="Times New Roman" w:cs="Times New Roman"/>
          <w:b/>
          <w:color w:val="auto"/>
          <w:sz w:val="28"/>
          <w:szCs w:val="28"/>
          <w:lang w:bidi="ar-SA"/>
        </w:rPr>
        <w:lastRenderedPageBreak/>
        <w:t>Вариант 2</w:t>
      </w:r>
      <w:r w:rsidR="00D938CA" w:rsidRPr="00C960EE">
        <w:rPr>
          <w:rFonts w:ascii="Times New Roman" w:eastAsia="Times New Roman" w:hAnsi="Times New Roman" w:cs="Times New Roman"/>
          <w:b/>
          <w:color w:val="auto"/>
          <w:sz w:val="28"/>
          <w:szCs w:val="28"/>
          <w:lang w:bidi="ar-SA"/>
        </w:rPr>
        <w:t xml:space="preserve">: </w:t>
      </w:r>
      <w:r w:rsidR="00766230" w:rsidRPr="00C960EE">
        <w:rPr>
          <w:rFonts w:ascii="Times New Roman" w:eastAsia="Times New Roman" w:hAnsi="Times New Roman" w:cs="Times New Roman"/>
          <w:b/>
          <w:color w:val="auto"/>
          <w:sz w:val="28"/>
          <w:szCs w:val="28"/>
        </w:rPr>
        <w:t>Переоформление лицензии</w:t>
      </w:r>
      <w:r w:rsidR="00D938CA" w:rsidRPr="00C960EE">
        <w:rPr>
          <w:rFonts w:ascii="Times New Roman" w:eastAsia="Times New Roman" w:hAnsi="Times New Roman" w:cs="Times New Roman"/>
          <w:b/>
          <w:color w:val="auto"/>
          <w:sz w:val="28"/>
          <w:szCs w:val="28"/>
        </w:rPr>
        <w:t xml:space="preserve"> при осуществлении </w:t>
      </w:r>
      <w:r w:rsidR="00D938CA" w:rsidRPr="00C960EE">
        <w:rPr>
          <w:rFonts w:ascii="Times New Roman" w:hAnsi="Times New Roman" w:cs="Times New Roman"/>
          <w:b/>
          <w:color w:val="auto"/>
          <w:sz w:val="28"/>
          <w:szCs w:val="28"/>
        </w:rPr>
        <w:t xml:space="preserve">розничной продажи алкогольной продукции и (или) розничной продажи алкогольной продукции при оказании услуг общественного питания в </w:t>
      </w:r>
      <w:r w:rsidR="00766230">
        <w:rPr>
          <w:rFonts w:ascii="Times New Roman" w:hAnsi="Times New Roman" w:cs="Times New Roman"/>
          <w:b/>
          <w:color w:val="auto"/>
          <w:sz w:val="28"/>
          <w:szCs w:val="28"/>
        </w:rPr>
        <w:t>с</w:t>
      </w:r>
      <w:r w:rsidR="00D938CA" w:rsidRPr="00C960EE">
        <w:rPr>
          <w:rFonts w:ascii="Times New Roman" w:hAnsi="Times New Roman" w:cs="Times New Roman"/>
          <w:b/>
          <w:color w:val="auto"/>
          <w:sz w:val="28"/>
          <w:szCs w:val="28"/>
        </w:rPr>
        <w:t xml:space="preserve">вязи с реорганизацией организации в форме слияния, присоединения </w:t>
      </w:r>
      <w:r w:rsidR="00E3659E">
        <w:rPr>
          <w:rFonts w:ascii="Times New Roman" w:hAnsi="Times New Roman" w:cs="Times New Roman"/>
          <w:b/>
          <w:color w:val="auto"/>
          <w:sz w:val="28"/>
          <w:szCs w:val="28"/>
        </w:rPr>
        <w:br/>
      </w:r>
      <w:r w:rsidR="00D938CA" w:rsidRPr="00C960EE">
        <w:rPr>
          <w:rFonts w:ascii="Times New Roman" w:hAnsi="Times New Roman" w:cs="Times New Roman"/>
          <w:b/>
          <w:color w:val="auto"/>
          <w:sz w:val="28"/>
          <w:szCs w:val="28"/>
        </w:rPr>
        <w:t>или преобразования</w:t>
      </w:r>
      <w:r w:rsidR="00471EA3">
        <w:rPr>
          <w:rFonts w:ascii="Times New Roman" w:hAnsi="Times New Roman" w:cs="Times New Roman"/>
          <w:b/>
          <w:color w:val="auto"/>
          <w:sz w:val="28"/>
          <w:szCs w:val="28"/>
        </w:rPr>
        <w:t>.</w:t>
      </w:r>
    </w:p>
    <w:p w14:paraId="6B37305C" w14:textId="77777777" w:rsidR="00EC7B4E" w:rsidRPr="00C960EE" w:rsidRDefault="00EC7B4E"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5A93F85A" w14:textId="77777777" w:rsidR="00F20556" w:rsidRPr="00C960EE" w:rsidRDefault="00F20556" w:rsidP="00E3659E">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rPr>
        <w:t xml:space="preserve">1. </w:t>
      </w:r>
      <w:r w:rsidRPr="00C960EE">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14:paraId="79AB89CE" w14:textId="1B0A8D2D"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w:t>
      </w:r>
      <w:r w:rsidRPr="00C960EE">
        <w:rPr>
          <w:rFonts w:ascii="Times New Roman" w:eastAsia="Times New Roman" w:hAnsi="Times New Roman" w:cs="Times New Roman"/>
          <w:color w:val="auto"/>
          <w:sz w:val="28"/>
          <w:szCs w:val="28"/>
          <w:lang w:bidi="ar-SA"/>
        </w:rPr>
        <w:tab/>
        <w:t xml:space="preserve">прием заявления и документов и (или) информации, необходимых </w:t>
      </w:r>
      <w:r w:rsidR="003C5316">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для предоставления государственной услуги;</w:t>
      </w:r>
    </w:p>
    <w:p w14:paraId="44D2A05E" w14:textId="7ED6C592"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1.2. межведомственное информационное взаимодействие </w:t>
      </w:r>
      <w:r w:rsidR="003C5316">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или (формирование и направление межведомственного запроса в органы, участвующие в предоставлении государственной услуги);</w:t>
      </w:r>
    </w:p>
    <w:p w14:paraId="5F5F0BA4"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1.3. приостановление предоставления услуги;</w:t>
      </w:r>
    </w:p>
    <w:p w14:paraId="5C4E7615"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проведение документарной проверки представленных документов путем проведения экспертизы документов и проверки полноты и достоверности сведений;</w:t>
      </w:r>
    </w:p>
    <w:p w14:paraId="4914E5DC"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 проведение оценки соответствия заявителя лицензионным требованиям и (или) обязательным требованиям</w:t>
      </w:r>
      <w:r w:rsidRPr="00C960EE">
        <w:rPr>
          <w:rFonts w:ascii="Times New Roman" w:eastAsia="Calibri" w:hAnsi="Times New Roman" w:cs="Times New Roman"/>
          <w:color w:val="auto"/>
          <w:sz w:val="28"/>
          <w:szCs w:val="28"/>
          <w:lang w:eastAsia="en-US" w:bidi="ar-SA"/>
        </w:rPr>
        <w:t>;</w:t>
      </w:r>
    </w:p>
    <w:p w14:paraId="41C307C8"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1.6. принятие решения о предоставлении (об отказе в предоставлении) государственной услуги;</w:t>
      </w:r>
    </w:p>
    <w:p w14:paraId="720E5BD8" w14:textId="77777777" w:rsidR="00F20556" w:rsidRPr="00C960EE" w:rsidRDefault="00F20556" w:rsidP="00E3659E">
      <w:pPr>
        <w:tabs>
          <w:tab w:val="left" w:pos="709"/>
        </w:tabs>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 предоставление результата государственной услуги</w:t>
      </w:r>
      <w:r w:rsidRPr="00C960EE">
        <w:rPr>
          <w:rFonts w:ascii="Times New Roman" w:eastAsia="Calibri" w:hAnsi="Times New Roman" w:cs="Times New Roman"/>
          <w:color w:val="auto"/>
          <w:sz w:val="28"/>
          <w:szCs w:val="28"/>
          <w:lang w:bidi="ar-SA"/>
        </w:rPr>
        <w:t>.</w:t>
      </w:r>
    </w:p>
    <w:p w14:paraId="2BE665A8" w14:textId="45B5EC5A" w:rsidR="00F20556" w:rsidRPr="00C960EE" w:rsidRDefault="00F20556" w:rsidP="00E3659E">
      <w:pPr>
        <w:shd w:val="clear" w:color="auto" w:fill="FFFFFF"/>
        <w:ind w:firstLine="709"/>
        <w:jc w:val="both"/>
        <w:textAlignment w:val="baseline"/>
        <w:rPr>
          <w:rFonts w:ascii="Times New Roman" w:eastAsia="Calibri" w:hAnsi="Times New Roman" w:cs="Times New Roman"/>
          <w:color w:val="auto"/>
          <w:sz w:val="28"/>
          <w:szCs w:val="28"/>
        </w:rPr>
      </w:pPr>
      <w:r w:rsidRPr="00C960EE">
        <w:rPr>
          <w:rFonts w:ascii="Times New Roman" w:eastAsia="Calibri" w:hAnsi="Times New Roman" w:cs="Times New Roman"/>
          <w:color w:val="auto"/>
          <w:sz w:val="28"/>
          <w:szCs w:val="28"/>
        </w:rPr>
        <w:t>2.</w:t>
      </w:r>
      <w:r w:rsidRPr="00C960EE">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Pr="00C960EE">
        <w:rPr>
          <w:rFonts w:ascii="Times New Roman" w:eastAsia="Times New Roman" w:hAnsi="Times New Roman" w:cs="Times New Roman"/>
          <w:color w:val="auto"/>
          <w:sz w:val="28"/>
          <w:szCs w:val="28"/>
        </w:rPr>
        <w:t xml:space="preserve">составляет 30 календарных дней со дня регистрации запроса (заявления) </w:t>
      </w:r>
      <w:r w:rsidR="00390473">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и документов и (или) информации, необходимых для предоставления государственной услуги</w:t>
      </w:r>
      <w:r w:rsidR="00766230">
        <w:rPr>
          <w:rFonts w:ascii="Times New Roman" w:eastAsia="Times New Roman" w:hAnsi="Times New Roman" w:cs="Times New Roman"/>
          <w:color w:val="auto"/>
          <w:sz w:val="28"/>
          <w:szCs w:val="28"/>
        </w:rPr>
        <w:t>.</w:t>
      </w:r>
      <w:r w:rsidRPr="00C960EE">
        <w:rPr>
          <w:rFonts w:ascii="Times New Roman" w:eastAsia="Calibri" w:hAnsi="Times New Roman" w:cs="Times New Roman"/>
          <w:color w:val="auto"/>
          <w:sz w:val="28"/>
          <w:szCs w:val="28"/>
        </w:rPr>
        <w:t xml:space="preserve"> </w:t>
      </w:r>
    </w:p>
    <w:p w14:paraId="40D69EFF" w14:textId="6999670E"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152E33">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82"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83"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049E62A0" w14:textId="6F392198"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Факт получения результата указывается в </w:t>
      </w:r>
      <w:hyperlink r:id="rId84" w:history="1">
        <w:r w:rsidRPr="00C960EE">
          <w:rPr>
            <w:rFonts w:ascii="Times New Roman" w:hAnsi="Times New Roman" w:cs="Times New Roman"/>
            <w:bCs/>
            <w:color w:val="auto"/>
            <w:sz w:val="28"/>
            <w:szCs w:val="28"/>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Pr="00C960EE">
        <w:rPr>
          <w:rFonts w:ascii="Times New Roman" w:eastAsia="Times New Roman" w:hAnsi="Times New Roman" w:cs="Times New Roman"/>
          <w:color w:val="auto"/>
          <w:sz w:val="28"/>
          <w:szCs w:val="28"/>
          <w:lang w:eastAsia="x-none" w:bidi="ar-SA"/>
        </w:rPr>
        <w:t xml:space="preserve"> </w:t>
      </w:r>
      <w:r w:rsidRPr="00C960EE">
        <w:rPr>
          <w:rFonts w:ascii="Times New Roman" w:eastAsia="Times New Roman" w:hAnsi="Times New Roman" w:cs="Times New Roman"/>
          <w:color w:val="auto"/>
          <w:sz w:val="28"/>
          <w:szCs w:val="28"/>
          <w:u w:val="single"/>
          <w:lang w:eastAsia="x-none" w:bidi="ar-SA"/>
        </w:rPr>
        <w:t>(</w:t>
      </w:r>
      <w:hyperlink r:id="rId85" w:history="1">
        <w:r w:rsidRPr="00C960EE">
          <w:rPr>
            <w:rFonts w:ascii="Times New Roman" w:eastAsia="Times New Roman" w:hAnsi="Times New Roman" w:cs="Times New Roman"/>
            <w:color w:val="auto"/>
            <w:sz w:val="28"/>
            <w:szCs w:val="28"/>
            <w:u w:val="single"/>
            <w:lang w:eastAsia="x-none" w:bidi="ar-SA"/>
          </w:rPr>
          <w:t>https://fsrar.gov.ru/licens/reestr</w:t>
        </w:r>
      </w:hyperlink>
      <w:r w:rsidRPr="00C960EE">
        <w:rPr>
          <w:rFonts w:ascii="Times New Roman" w:eastAsia="Times New Roman" w:hAnsi="Times New Roman" w:cs="Times New Roman"/>
          <w:color w:val="auto"/>
          <w:sz w:val="28"/>
          <w:szCs w:val="28"/>
          <w:u w:val="single"/>
          <w:lang w:eastAsia="x-none" w:bidi="ar-SA"/>
        </w:rPr>
        <w:t>)</w:t>
      </w:r>
      <w:r w:rsidRPr="00C960EE">
        <w:rPr>
          <w:rFonts w:ascii="Times New Roman" w:eastAsia="Times New Roman" w:hAnsi="Times New Roman" w:cs="Times New Roman"/>
          <w:color w:val="auto"/>
          <w:sz w:val="28"/>
          <w:szCs w:val="28"/>
          <w:lang w:eastAsia="x-none" w:bidi="ar-SA"/>
        </w:rPr>
        <w:t xml:space="preserve">. </w:t>
      </w:r>
    </w:p>
    <w:p w14:paraId="4B3A3A43" w14:textId="77777777" w:rsidR="00F20556" w:rsidRPr="00C960EE" w:rsidRDefault="00F20556" w:rsidP="00E3659E">
      <w:pPr>
        <w:tabs>
          <w:tab w:val="left" w:pos="1102"/>
        </w:tabs>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4. Результат государственной услуги фиксируется в информационной системе:</w:t>
      </w:r>
    </w:p>
    <w:p w14:paraId="13DA07A4" w14:textId="62ECAA41" w:rsidR="00F20556" w:rsidRPr="00C960EE" w:rsidRDefault="00F20556" w:rsidP="00E3659E">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ЕПГУ;</w:t>
      </w:r>
    </w:p>
    <w:p w14:paraId="38F8A00E" w14:textId="2C4C67B1" w:rsidR="00CD1263" w:rsidRPr="00C960EE" w:rsidRDefault="00F0784B" w:rsidP="00E3659E">
      <w:pPr>
        <w:ind w:firstLine="709"/>
        <w:jc w:val="both"/>
        <w:rPr>
          <w:rFonts w:ascii="Times New Roman" w:hAnsi="Times New Roman" w:cs="Times New Roman"/>
          <w:color w:val="auto"/>
          <w:sz w:val="28"/>
          <w:szCs w:val="28"/>
        </w:rPr>
      </w:pPr>
      <w:r w:rsidRPr="00C960EE">
        <w:rPr>
          <w:rFonts w:ascii="Times New Roman" w:hAnsi="Times New Roman" w:cs="Times New Roman"/>
          <w:bCs/>
          <w:color w:val="auto"/>
          <w:sz w:val="28"/>
          <w:szCs w:val="28"/>
        </w:rPr>
        <w:t>АИС МФЦ</w:t>
      </w:r>
      <w:r w:rsidR="00F20556" w:rsidRPr="00C960EE">
        <w:rPr>
          <w:rFonts w:ascii="Times New Roman" w:hAnsi="Times New Roman" w:cs="Times New Roman"/>
          <w:color w:val="auto"/>
          <w:sz w:val="28"/>
          <w:szCs w:val="28"/>
        </w:rPr>
        <w:t>.</w:t>
      </w:r>
    </w:p>
    <w:p w14:paraId="780ECBE2" w14:textId="109903FE" w:rsidR="00CD1263" w:rsidRPr="00C960EE" w:rsidRDefault="00CD1263"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5. </w:t>
      </w:r>
      <w:r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6AB0A64B" w14:textId="6D6FCD40" w:rsidR="00CD1263" w:rsidRPr="00C960EE" w:rsidRDefault="00CD1263"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15E87B91" w14:textId="5B51441B" w:rsidR="00CD1263" w:rsidRPr="00C960EE" w:rsidRDefault="00CD1263"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12D927DF" w14:textId="209632E0" w:rsidR="00CD1263" w:rsidRPr="00C960EE" w:rsidRDefault="00CD1263"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F0784B"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2FDB4059" w14:textId="5331D29D" w:rsidR="00CD1263" w:rsidRPr="00C960EE" w:rsidRDefault="00CD1263" w:rsidP="00E3659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lastRenderedPageBreak/>
        <w:t>посредством электронной почты;</w:t>
      </w:r>
    </w:p>
    <w:p w14:paraId="2E63D640" w14:textId="300341BE" w:rsidR="00F20556" w:rsidRPr="00C960EE" w:rsidRDefault="00CD1263" w:rsidP="00E3659E">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471F2D84" w14:textId="77777777" w:rsidR="00F20556" w:rsidRPr="00C960EE" w:rsidRDefault="00F20556" w:rsidP="00E3659E">
      <w:pPr>
        <w:ind w:firstLine="709"/>
        <w:jc w:val="both"/>
        <w:rPr>
          <w:rFonts w:ascii="Times New Roman" w:eastAsia="Times New Roman" w:hAnsi="Times New Roman" w:cs="Times New Roman"/>
          <w:b/>
          <w:bCs/>
          <w:color w:val="auto"/>
          <w:sz w:val="28"/>
          <w:szCs w:val="28"/>
        </w:rPr>
      </w:pPr>
    </w:p>
    <w:p w14:paraId="1221F9BF" w14:textId="0A32B03F" w:rsidR="00F20556" w:rsidRPr="00C960EE" w:rsidRDefault="004437BE" w:rsidP="008D10E1">
      <w:pPr>
        <w:widowControl/>
        <w:spacing w:after="200"/>
        <w:ind w:left="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bCs/>
          <w:color w:val="auto"/>
          <w:sz w:val="28"/>
          <w:szCs w:val="28"/>
        </w:rPr>
        <w:t xml:space="preserve">1.1. </w:t>
      </w:r>
      <w:r w:rsidR="00F20556" w:rsidRPr="00C960EE">
        <w:rPr>
          <w:rFonts w:ascii="Times New Roman" w:eastAsia="Times New Roman" w:hAnsi="Times New Roman" w:cs="Times New Roman"/>
          <w:b/>
          <w:bCs/>
          <w:color w:val="auto"/>
          <w:sz w:val="28"/>
          <w:szCs w:val="28"/>
        </w:rPr>
        <w:t>Прием запроса</w:t>
      </w:r>
      <w:r w:rsidR="002918C3" w:rsidRPr="00C960EE">
        <w:rPr>
          <w:rFonts w:ascii="Times New Roman" w:eastAsia="Times New Roman" w:hAnsi="Times New Roman" w:cs="Times New Roman"/>
          <w:b/>
          <w:bCs/>
          <w:color w:val="auto"/>
          <w:sz w:val="28"/>
          <w:szCs w:val="28"/>
        </w:rPr>
        <w:t xml:space="preserve"> (заявления)</w:t>
      </w:r>
      <w:r w:rsidR="00F20556" w:rsidRPr="00C960EE">
        <w:rPr>
          <w:rFonts w:ascii="Times New Roman" w:eastAsia="Times New Roman" w:hAnsi="Times New Roman" w:cs="Times New Roman"/>
          <w:b/>
          <w:bCs/>
          <w:color w:val="auto"/>
          <w:sz w:val="28"/>
          <w:szCs w:val="28"/>
        </w:rPr>
        <w:t xml:space="preserve"> и документов и (или) информации, необходимых для предоставления </w:t>
      </w:r>
      <w:r w:rsidR="00F20556" w:rsidRPr="00C960EE">
        <w:rPr>
          <w:rFonts w:ascii="Times New Roman" w:eastAsia="Times New Roman" w:hAnsi="Times New Roman" w:cs="Times New Roman"/>
          <w:b/>
          <w:color w:val="auto"/>
          <w:sz w:val="28"/>
          <w:szCs w:val="28"/>
          <w:lang w:bidi="ar-SA"/>
        </w:rPr>
        <w:t>государственной услуги</w:t>
      </w:r>
      <w:r w:rsidR="00E3659E">
        <w:rPr>
          <w:rFonts w:ascii="Times New Roman" w:eastAsia="Times New Roman" w:hAnsi="Times New Roman" w:cs="Times New Roman"/>
          <w:b/>
          <w:color w:val="auto"/>
          <w:sz w:val="28"/>
          <w:szCs w:val="28"/>
          <w:lang w:bidi="ar-SA"/>
        </w:rPr>
        <w:t>.</w:t>
      </w:r>
    </w:p>
    <w:p w14:paraId="3C76D13B" w14:textId="06B9B67E" w:rsidR="00F20556" w:rsidRPr="00C960EE" w:rsidRDefault="002918C3"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1.</w:t>
      </w:r>
      <w:r w:rsidR="00E3659E"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color w:val="auto"/>
          <w:sz w:val="28"/>
          <w:szCs w:val="28"/>
          <w:lang w:bidi="ar-SA"/>
        </w:rPr>
        <w:t>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 запрос (заявление) о предоставлении государственной услуги (по форме согласно Приложению № 3 к административному регламенту), а также следующие документы (сведения).</w:t>
      </w:r>
    </w:p>
    <w:p w14:paraId="35458ACB" w14:textId="121F17F9" w:rsidR="00F20556" w:rsidRPr="00C960EE" w:rsidRDefault="002918C3"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F20556" w:rsidRPr="00C960EE">
        <w:rPr>
          <w:rFonts w:ascii="Times New Roman" w:eastAsia="Times New Roman" w:hAnsi="Times New Roman" w:cs="Times New Roman"/>
          <w:color w:val="auto"/>
          <w:sz w:val="28"/>
          <w:szCs w:val="28"/>
          <w:lang w:bidi="ar-SA"/>
        </w:rPr>
        <w:t>2. Документы, которые заявитель должен представить самостоятельно</w:t>
      </w:r>
      <w:r w:rsidR="00471EA3">
        <w:rPr>
          <w:rFonts w:ascii="Times New Roman" w:eastAsia="Times New Roman" w:hAnsi="Times New Roman" w:cs="Times New Roman"/>
          <w:color w:val="auto"/>
          <w:sz w:val="28"/>
          <w:szCs w:val="28"/>
          <w:lang w:bidi="ar-SA"/>
        </w:rPr>
        <w:t>.</w:t>
      </w:r>
    </w:p>
    <w:p w14:paraId="47EA56BA" w14:textId="49140A0E" w:rsidR="00F20556" w:rsidRPr="00C960EE" w:rsidRDefault="007C2518" w:rsidP="00E3659E">
      <w:pPr>
        <w:widowControl/>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в связи с реорганизацией организации в форме</w:t>
      </w:r>
      <w:proofErr w:type="gramEnd"/>
      <w:r w:rsidRPr="00C960EE">
        <w:rPr>
          <w:rFonts w:ascii="Times New Roman" w:eastAsia="Times New Roman" w:hAnsi="Times New Roman" w:cs="Times New Roman"/>
          <w:color w:val="auto"/>
          <w:sz w:val="28"/>
          <w:szCs w:val="28"/>
          <w:u w:val="single"/>
          <w:lang w:bidi="ar-SA"/>
        </w:rPr>
        <w:t xml:space="preserve"> слияния, присоединения или преобразования</w:t>
      </w:r>
      <w:r w:rsidR="00F20556" w:rsidRPr="00C960EE">
        <w:rPr>
          <w:rFonts w:ascii="Times New Roman" w:eastAsia="Times New Roman" w:hAnsi="Times New Roman" w:cs="Times New Roman"/>
          <w:color w:val="auto"/>
          <w:sz w:val="28"/>
          <w:szCs w:val="28"/>
          <w:u w:val="single"/>
          <w:lang w:bidi="ar-SA"/>
        </w:rPr>
        <w:t>:</w:t>
      </w:r>
    </w:p>
    <w:p w14:paraId="040DF444" w14:textId="77777777"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26608E40" w14:textId="7C963444"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613DF3E8" w14:textId="3B2DF35D"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20C2F023" w14:textId="36692EFF"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F147AF" w:rsidRPr="00C960EE">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(один из документов по выбору заявителя):</w:t>
      </w:r>
    </w:p>
    <w:p w14:paraId="718334EC" w14:textId="32485B18"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51922324" w14:textId="471FDF0F"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6E5AFB03" w14:textId="7C3CB6AA"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(один из документов по выбору заявителя):</w:t>
      </w:r>
    </w:p>
    <w:p w14:paraId="335C8140" w14:textId="6C1C858A"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74C6F7C1" w14:textId="56F48CE9" w:rsidR="00D45B65"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w:t>
      </w:r>
      <w:r w:rsidR="0073385A" w:rsidRPr="00C960EE">
        <w:rPr>
          <w:rFonts w:ascii="Times New Roman" w:eastAsia="Times New Roman" w:hAnsi="Times New Roman" w:cs="Times New Roman"/>
          <w:color w:val="auto"/>
          <w:sz w:val="28"/>
          <w:szCs w:val="28"/>
          <w:lang w:bidi="ar-SA"/>
        </w:rPr>
        <w:t>дающий полномочия представителя</w:t>
      </w:r>
      <w:r w:rsidR="00D45B65" w:rsidRPr="00C960EE">
        <w:rPr>
          <w:rFonts w:ascii="Times New Roman" w:eastAsia="Times New Roman" w:hAnsi="Times New Roman" w:cs="Times New Roman"/>
          <w:color w:val="auto"/>
          <w:sz w:val="28"/>
          <w:szCs w:val="28"/>
          <w:lang w:bidi="ar-SA"/>
        </w:rPr>
        <w:t>.</w:t>
      </w:r>
    </w:p>
    <w:p w14:paraId="4F21D5A5" w14:textId="3E6F3EDA"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600DF933" w14:textId="519F3E26" w:rsidR="00F20556" w:rsidRPr="00C960EE" w:rsidRDefault="00766230" w:rsidP="00E3659E">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131E06B3" w14:textId="1932458C" w:rsidR="00F20556" w:rsidRPr="00C960EE" w:rsidRDefault="00766230"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F20556"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01F3CD75" w14:textId="5AC6278B" w:rsidR="00F20556" w:rsidRPr="00C960EE" w:rsidRDefault="00766230"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F20556" w:rsidRPr="00C960EE">
        <w:rPr>
          <w:rFonts w:ascii="Times New Roman" w:eastAsia="Times New Roman" w:hAnsi="Times New Roman" w:cs="Times New Roman"/>
          <w:color w:val="auto"/>
          <w:sz w:val="28"/>
          <w:szCs w:val="28"/>
          <w:lang w:bidi="ar-SA"/>
        </w:rPr>
        <w:t>посредством ЕПГУ: ЕСИА.</w:t>
      </w:r>
    </w:p>
    <w:p w14:paraId="011DBF79" w14:textId="04A7DFF8" w:rsidR="00F20556" w:rsidRPr="00C960EE" w:rsidRDefault="007C2518"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 xml:space="preserve">Для переоформления лицензии при осуществлении розничной продажи алкогольной продукции при оказании услуг общественного питания в связи </w:t>
      </w:r>
      <w:r w:rsidR="00390473">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с реорганизацией</w:t>
      </w:r>
      <w:proofErr w:type="gramEnd"/>
      <w:r w:rsidRPr="00C960EE">
        <w:rPr>
          <w:rFonts w:ascii="Times New Roman" w:eastAsia="Times New Roman" w:hAnsi="Times New Roman" w:cs="Times New Roman"/>
          <w:color w:val="auto"/>
          <w:sz w:val="28"/>
          <w:szCs w:val="28"/>
          <w:u w:val="single"/>
          <w:lang w:bidi="ar-SA"/>
        </w:rPr>
        <w:t xml:space="preserve"> организации в форме слияния, присоединения </w:t>
      </w:r>
      <w:r w:rsidR="00390473">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или преобразования</w:t>
      </w:r>
      <w:r w:rsidR="00F20556" w:rsidRPr="00C960EE">
        <w:rPr>
          <w:rFonts w:ascii="Times New Roman" w:eastAsia="Times New Roman" w:hAnsi="Times New Roman" w:cs="Times New Roman"/>
          <w:color w:val="auto"/>
          <w:sz w:val="28"/>
          <w:szCs w:val="28"/>
          <w:lang w:bidi="ar-SA"/>
        </w:rPr>
        <w:t>:</w:t>
      </w:r>
    </w:p>
    <w:p w14:paraId="6D4740C0" w14:textId="77777777"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618BF4A3" w14:textId="21ADAB7D"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5134F7A4" w14:textId="3DBAA25C"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иной документ, удостоверяющий личность гражданина Российской Федерации;</w:t>
      </w:r>
    </w:p>
    <w:p w14:paraId="780D3407" w14:textId="3747D2EF"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F147AF" w:rsidRPr="00C960EE">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(один из документов по выбору заявителя):</w:t>
      </w:r>
    </w:p>
    <w:p w14:paraId="2D91EE80" w14:textId="6C08ECAB"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52776503" w14:textId="5806F1B4"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496B0CFD" w14:textId="5973EA3F"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(один из документов по выбору заявителя):</w:t>
      </w:r>
    </w:p>
    <w:p w14:paraId="2ADE2B24" w14:textId="550BC3BD"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2829C6C4" w14:textId="1DE308E1"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1A065FE4" w14:textId="5B959290" w:rsidR="00BE10CB"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w:t>
      </w:r>
      <w:r w:rsidR="00BE10CB" w:rsidRPr="00C960EE">
        <w:rPr>
          <w:rFonts w:ascii="Times New Roman" w:eastAsia="Times New Roman" w:hAnsi="Times New Roman" w:cs="Times New Roman"/>
          <w:color w:val="auto"/>
          <w:sz w:val="28"/>
          <w:szCs w:val="28"/>
          <w:lang w:bidi="ar-SA"/>
        </w:rPr>
        <w:t>документ, подтверждающий один из следующих фактов:</w:t>
      </w:r>
    </w:p>
    <w:p w14:paraId="019975EA" w14:textId="360DD082" w:rsidR="00BE10CB" w:rsidRPr="00C960EE" w:rsidRDefault="00BE10CB"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F53C5E">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w:t>
      </w:r>
    </w:p>
    <w:p w14:paraId="774D3B71" w14:textId="4C3200C5" w:rsidR="00BE10CB" w:rsidRPr="00C960EE" w:rsidRDefault="00BE10CB" w:rsidP="00E3659E">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у бюджетного учреждения -</w:t>
      </w:r>
      <w:r w:rsidRPr="00C960EE">
        <w:rPr>
          <w:rFonts w:ascii="Times New Roman" w:eastAsia="Times New Roman" w:hAnsi="Times New Roman" w:cs="Times New Roman"/>
          <w:color w:val="auto"/>
          <w:sz w:val="28"/>
          <w:szCs w:val="28"/>
          <w:lang w:bidi="ar-SA"/>
        </w:rPr>
        <w:t xml:space="preserve">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F53C5E">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w:t>
      </w:r>
      <w:r w:rsidR="000B0405" w:rsidRPr="00C960EE">
        <w:rPr>
          <w:rFonts w:ascii="Times New Roman" w:eastAsia="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w:t>
      </w:r>
    </w:p>
    <w:p w14:paraId="7480873F" w14:textId="0C44B392" w:rsidR="00BE10CB" w:rsidRPr="00C960EE" w:rsidRDefault="00BE10CB"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p w14:paraId="68623979"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1B43B48C" w14:textId="2435541E" w:rsidR="00F20556" w:rsidRPr="00C960EE" w:rsidRDefault="00766230" w:rsidP="00E3659E">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0F720D51" w14:textId="7869BE5E" w:rsidR="00F20556" w:rsidRPr="00C960EE" w:rsidRDefault="00766230"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F20556"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2575A795" w14:textId="58D4AB2E" w:rsidR="00F20556" w:rsidRPr="00C960EE" w:rsidRDefault="00766230"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F20556" w:rsidRPr="00C960EE">
        <w:rPr>
          <w:rFonts w:ascii="Times New Roman" w:eastAsia="Times New Roman" w:hAnsi="Times New Roman" w:cs="Times New Roman"/>
          <w:color w:val="auto"/>
          <w:sz w:val="28"/>
          <w:szCs w:val="28"/>
          <w:lang w:bidi="ar-SA"/>
        </w:rPr>
        <w:t>посредством ЕПГУ: ЕСИА.</w:t>
      </w:r>
    </w:p>
    <w:p w14:paraId="2DAAB9B9" w14:textId="540470BD" w:rsidR="00F20556" w:rsidRPr="00C960EE" w:rsidRDefault="002918C3"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F20556" w:rsidRPr="00C960EE">
        <w:rPr>
          <w:rFonts w:ascii="Times New Roman" w:eastAsia="Times New Roman" w:hAnsi="Times New Roman" w:cs="Times New Roman"/>
          <w:color w:val="auto"/>
          <w:sz w:val="28"/>
          <w:szCs w:val="28"/>
          <w:lang w:bidi="ar-SA"/>
        </w:rPr>
        <w:t>3.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14:paraId="09A3C9B3" w14:textId="1A15E1F1" w:rsidR="00F20556" w:rsidRPr="00C960EE" w:rsidRDefault="007B57C2" w:rsidP="0098131E">
      <w:pPr>
        <w:widowControl/>
        <w:ind w:firstLine="567"/>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w:t>
      </w:r>
      <w:r w:rsidR="00D91481" w:rsidRPr="00C960EE">
        <w:rPr>
          <w:rFonts w:ascii="Times New Roman" w:eastAsia="Times New Roman" w:hAnsi="Times New Roman" w:cs="Times New Roman"/>
          <w:color w:val="auto"/>
          <w:sz w:val="28"/>
          <w:szCs w:val="28"/>
          <w:u w:val="single"/>
          <w:lang w:bidi="ar-SA"/>
        </w:rPr>
        <w:t xml:space="preserve"> в связи с реорганизацией организации в форме</w:t>
      </w:r>
      <w:proofErr w:type="gramEnd"/>
      <w:r w:rsidR="00D91481" w:rsidRPr="00C960EE">
        <w:rPr>
          <w:rFonts w:ascii="Times New Roman" w:eastAsia="Times New Roman" w:hAnsi="Times New Roman" w:cs="Times New Roman"/>
          <w:color w:val="auto"/>
          <w:sz w:val="28"/>
          <w:szCs w:val="28"/>
          <w:u w:val="single"/>
          <w:lang w:bidi="ar-SA"/>
        </w:rPr>
        <w:t xml:space="preserve"> слияния, присоединения или преобразования</w:t>
      </w:r>
      <w:r w:rsidR="00F20556" w:rsidRPr="00C960EE">
        <w:rPr>
          <w:rFonts w:ascii="Times New Roman" w:eastAsia="Times New Roman" w:hAnsi="Times New Roman" w:cs="Times New Roman"/>
          <w:color w:val="auto"/>
          <w:sz w:val="28"/>
          <w:szCs w:val="28"/>
          <w:lang w:bidi="ar-SA"/>
        </w:rPr>
        <w:t>:</w:t>
      </w:r>
    </w:p>
    <w:p w14:paraId="6B7D832F" w14:textId="36868F83"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копию документа о государственной регистрации юридического лица; </w:t>
      </w:r>
    </w:p>
    <w:p w14:paraId="491E93E4" w14:textId="681EB174" w:rsidR="00F20556" w:rsidRPr="00C960EE" w:rsidRDefault="00F20556" w:rsidP="00E3659E">
      <w:pPr>
        <w:widowControl/>
        <w:tabs>
          <w:tab w:val="left" w:pos="993"/>
        </w:tabs>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w:t>
      </w:r>
      <w:hyperlink r:id="rId86"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 </w:t>
      </w:r>
    </w:p>
    <w:p w14:paraId="351C685F" w14:textId="563CFF14"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lastRenderedPageBreak/>
        <w:t xml:space="preserve">копию документа об уплате государственной </w:t>
      </w:r>
      <w:hyperlink r:id="rId87"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 xml:space="preserve">; </w:t>
      </w:r>
    </w:p>
    <w:p w14:paraId="3C1D21F2" w14:textId="1CDD0FFB"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w:t>
      </w:r>
    </w:p>
    <w:p w14:paraId="44AC2505" w14:textId="2F8429BF" w:rsidR="00F20556" w:rsidRPr="00C960EE" w:rsidRDefault="007B57C2" w:rsidP="00E3659E">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w:t>
      </w:r>
      <w:r w:rsidR="00F20556" w:rsidRPr="00C960EE">
        <w:rPr>
          <w:rFonts w:ascii="Times New Roman" w:eastAsia="Times New Roman" w:hAnsi="Times New Roman" w:cs="Times New Roman"/>
          <w:color w:val="auto"/>
          <w:sz w:val="28"/>
          <w:szCs w:val="28"/>
          <w:u w:val="single"/>
          <w:lang w:bidi="ar-SA"/>
        </w:rPr>
        <w:t xml:space="preserve"> при оказании услуг общественного питания</w:t>
      </w:r>
      <w:r w:rsidR="00D91481" w:rsidRPr="00C960EE">
        <w:rPr>
          <w:rFonts w:ascii="Times New Roman" w:eastAsia="Times New Roman" w:hAnsi="Times New Roman" w:cs="Times New Roman"/>
          <w:color w:val="auto"/>
          <w:sz w:val="28"/>
          <w:szCs w:val="28"/>
          <w:u w:val="single"/>
          <w:lang w:bidi="ar-SA"/>
        </w:rPr>
        <w:t xml:space="preserve"> в связи </w:t>
      </w:r>
      <w:r w:rsidR="00390473">
        <w:rPr>
          <w:rFonts w:ascii="Times New Roman" w:eastAsia="Times New Roman" w:hAnsi="Times New Roman" w:cs="Times New Roman"/>
          <w:color w:val="auto"/>
          <w:sz w:val="28"/>
          <w:szCs w:val="28"/>
          <w:u w:val="single"/>
          <w:lang w:bidi="ar-SA"/>
        </w:rPr>
        <w:br/>
      </w:r>
      <w:r w:rsidR="00D91481" w:rsidRPr="00C960EE">
        <w:rPr>
          <w:rFonts w:ascii="Times New Roman" w:eastAsia="Times New Roman" w:hAnsi="Times New Roman" w:cs="Times New Roman"/>
          <w:color w:val="auto"/>
          <w:sz w:val="28"/>
          <w:szCs w:val="28"/>
          <w:u w:val="single"/>
          <w:lang w:bidi="ar-SA"/>
        </w:rPr>
        <w:t>с реорганизацией</w:t>
      </w:r>
      <w:proofErr w:type="gramEnd"/>
      <w:r w:rsidR="00D91481" w:rsidRPr="00C960EE">
        <w:rPr>
          <w:rFonts w:ascii="Times New Roman" w:eastAsia="Times New Roman" w:hAnsi="Times New Roman" w:cs="Times New Roman"/>
          <w:color w:val="auto"/>
          <w:sz w:val="28"/>
          <w:szCs w:val="28"/>
          <w:u w:val="single"/>
          <w:lang w:bidi="ar-SA"/>
        </w:rPr>
        <w:t xml:space="preserve"> организации в форме слияния, присоединения </w:t>
      </w:r>
      <w:r w:rsidR="00390473">
        <w:rPr>
          <w:rFonts w:ascii="Times New Roman" w:eastAsia="Times New Roman" w:hAnsi="Times New Roman" w:cs="Times New Roman"/>
          <w:color w:val="auto"/>
          <w:sz w:val="28"/>
          <w:szCs w:val="28"/>
          <w:u w:val="single"/>
          <w:lang w:bidi="ar-SA"/>
        </w:rPr>
        <w:br/>
      </w:r>
      <w:r w:rsidR="00D91481" w:rsidRPr="00C960EE">
        <w:rPr>
          <w:rFonts w:ascii="Times New Roman" w:eastAsia="Times New Roman" w:hAnsi="Times New Roman" w:cs="Times New Roman"/>
          <w:color w:val="auto"/>
          <w:sz w:val="28"/>
          <w:szCs w:val="28"/>
          <w:u w:val="single"/>
          <w:lang w:bidi="ar-SA"/>
        </w:rPr>
        <w:t>или преобразования</w:t>
      </w:r>
      <w:r w:rsidR="00F20556" w:rsidRPr="00C960EE">
        <w:rPr>
          <w:rFonts w:ascii="Times New Roman" w:eastAsia="Times New Roman" w:hAnsi="Times New Roman" w:cs="Times New Roman"/>
          <w:color w:val="auto"/>
          <w:sz w:val="28"/>
          <w:szCs w:val="28"/>
          <w:lang w:bidi="ar-SA"/>
        </w:rPr>
        <w:t>:</w:t>
      </w:r>
    </w:p>
    <w:p w14:paraId="3071B91A" w14:textId="38927B2D" w:rsidR="007B57C2" w:rsidRPr="00C960EE" w:rsidRDefault="00F20556" w:rsidP="00766230">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копию документа о государственной регистрации юридического</w:t>
      </w:r>
      <w:r w:rsidR="00766230">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лица; </w:t>
      </w:r>
    </w:p>
    <w:p w14:paraId="1B14FE12" w14:textId="0D659363" w:rsidR="00F20556" w:rsidRPr="00C960EE" w:rsidRDefault="00F20556" w:rsidP="00766230">
      <w:pPr>
        <w:widowControl/>
        <w:autoSpaceDE w:val="0"/>
        <w:autoSpaceDN w:val="0"/>
        <w:adjustRightInd w:val="0"/>
        <w:ind w:left="567"/>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копи</w:t>
      </w:r>
      <w:r w:rsidR="000C681E" w:rsidRPr="00C960EE">
        <w:rPr>
          <w:rFonts w:ascii="Times New Roman" w:eastAsia="Calibri" w:hAnsi="Times New Roman" w:cs="Times New Roman"/>
          <w:color w:val="auto"/>
          <w:sz w:val="28"/>
          <w:szCs w:val="28"/>
          <w:lang w:bidi="ar-SA"/>
        </w:rPr>
        <w:t xml:space="preserve">ю </w:t>
      </w:r>
      <w:hyperlink r:id="rId88"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 </w:t>
      </w:r>
    </w:p>
    <w:p w14:paraId="0F63B66F" w14:textId="7808C16C" w:rsidR="00F20556" w:rsidRPr="00C960EE" w:rsidRDefault="00F20556" w:rsidP="00766230">
      <w:pPr>
        <w:autoSpaceDE w:val="0"/>
        <w:autoSpaceDN w:val="0"/>
        <w:adjustRightInd w:val="0"/>
        <w:ind w:firstLine="567"/>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89"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 xml:space="preserve">; </w:t>
      </w:r>
    </w:p>
    <w:p w14:paraId="50CE734B" w14:textId="16AD4532" w:rsidR="00572839" w:rsidRPr="00C960EE" w:rsidRDefault="00572839" w:rsidP="00471EA3">
      <w:pPr>
        <w:widowControl/>
        <w:autoSpaceDE w:val="0"/>
        <w:autoSpaceDN w:val="0"/>
        <w:adjustRightInd w:val="0"/>
        <w:ind w:firstLine="567"/>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w:t>
      </w:r>
      <w:r w:rsidR="00390473">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в собственности, хозяйственном ведении, оперативном управлении или в аренде, срок которой определен договором и составляет один год и более </w:t>
      </w:r>
      <w:r w:rsidR="00390473">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(за исключением случаев, предусмотренных </w:t>
      </w:r>
      <w:hyperlink w:anchor="P792" w:history="1">
        <w:r w:rsidRPr="00F53C5E">
          <w:rPr>
            <w:rStyle w:val="a5"/>
            <w:rFonts w:ascii="Times New Roman" w:eastAsia="Calibri" w:hAnsi="Times New Roman" w:cs="Times New Roman"/>
            <w:color w:val="auto"/>
            <w:sz w:val="28"/>
            <w:szCs w:val="28"/>
            <w:u w:val="none"/>
            <w:lang w:bidi="ar-SA"/>
          </w:rPr>
          <w:t>подпунктом 3 пункта 6</w:t>
        </w:r>
      </w:hyperlink>
      <w:r w:rsidRPr="00F53C5E">
        <w:rPr>
          <w:rFonts w:ascii="Times New Roman" w:eastAsia="Calibri" w:hAnsi="Times New Roman" w:cs="Times New Roman"/>
          <w:color w:val="auto"/>
          <w:sz w:val="28"/>
          <w:szCs w:val="28"/>
          <w:lang w:bidi="ar-SA"/>
        </w:rPr>
        <w:t xml:space="preserve">, </w:t>
      </w:r>
      <w:hyperlink w:anchor="P817" w:history="1">
        <w:r w:rsidRPr="00F53C5E">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
    <w:p w14:paraId="336FDEAE" w14:textId="5D9C939C" w:rsidR="00572839" w:rsidRPr="00C960EE" w:rsidRDefault="00572839" w:rsidP="00E3659E">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F53C5E">
          <w:rPr>
            <w:rStyle w:val="a5"/>
            <w:rFonts w:ascii="Times New Roman" w:eastAsia="Calibri" w:hAnsi="Times New Roman" w:cs="Times New Roman"/>
            <w:color w:val="auto"/>
            <w:sz w:val="28"/>
            <w:szCs w:val="28"/>
            <w:u w:val="none"/>
            <w:lang w:bidi="ar-SA"/>
          </w:rPr>
          <w:t>подпунктом 3 пункта 6</w:t>
        </w:r>
      </w:hyperlink>
      <w:r w:rsidRPr="00F53C5E">
        <w:rPr>
          <w:rFonts w:ascii="Times New Roman" w:eastAsia="Calibri" w:hAnsi="Times New Roman" w:cs="Times New Roman"/>
          <w:color w:val="auto"/>
          <w:sz w:val="28"/>
          <w:szCs w:val="28"/>
          <w:lang w:bidi="ar-SA"/>
        </w:rPr>
        <w:t xml:space="preserve">, </w:t>
      </w:r>
      <w:hyperlink w:anchor="P821" w:history="1">
        <w:r w:rsidRPr="00F53C5E">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w:t>
      </w:r>
    </w:p>
    <w:p w14:paraId="4C4D0ED1" w14:textId="65BE76E0" w:rsidR="00F20556" w:rsidRPr="00C960EE" w:rsidRDefault="00F20556" w:rsidP="00E3659E">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уведомления о начале предоставления услуг общественного питания. </w:t>
      </w:r>
    </w:p>
    <w:p w14:paraId="433E43DD" w14:textId="4965ECAF" w:rsidR="00F20556" w:rsidRPr="00C960EE" w:rsidRDefault="002918C3"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F20556" w:rsidRPr="00C960EE">
        <w:rPr>
          <w:rFonts w:ascii="Times New Roman" w:eastAsia="Times New Roman" w:hAnsi="Times New Roman" w:cs="Times New Roman"/>
          <w:color w:val="auto"/>
          <w:sz w:val="28"/>
          <w:szCs w:val="28"/>
          <w:lang w:bidi="ar-SA"/>
        </w:rPr>
        <w:t>4. Способами установления личности (идентификации) являются:</w:t>
      </w:r>
    </w:p>
    <w:p w14:paraId="46BE4A41" w14:textId="5AD7BA3C"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электронной форме, усиленная квалифицированная электронная подпись;</w:t>
      </w:r>
    </w:p>
    <w:p w14:paraId="0D3378B5"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w:t>
      </w:r>
      <w:r w:rsidRPr="00C960EE">
        <w:rPr>
          <w:rFonts w:ascii="Times New Roman" w:hAnsi="Times New Roman" w:cs="Times New Roman"/>
          <w:color w:val="auto"/>
          <w:sz w:val="28"/>
          <w:szCs w:val="28"/>
        </w:rPr>
        <w:t>в уполномоченный орган либо МФЦ -</w:t>
      </w:r>
      <w:r w:rsidRPr="00C960EE">
        <w:rPr>
          <w:rFonts w:ascii="Times New Roman" w:eastAsia="Times New Roman" w:hAnsi="Times New Roman" w:cs="Times New Roman"/>
          <w:color w:val="auto"/>
          <w:sz w:val="28"/>
          <w:szCs w:val="28"/>
          <w:lang w:bidi="ar-SA"/>
        </w:rPr>
        <w:t xml:space="preserve"> документ, удостоверяющий личность;</w:t>
      </w:r>
    </w:p>
    <w:p w14:paraId="0AAA6A1C"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w:t>
      </w:r>
      <w:r w:rsidRPr="00C960EE">
        <w:rPr>
          <w:rFonts w:ascii="Times New Roman" w:hAnsi="Times New Roman" w:cs="Times New Roman"/>
          <w:color w:val="auto"/>
          <w:sz w:val="28"/>
          <w:szCs w:val="28"/>
        </w:rPr>
        <w:t xml:space="preserve"> посредством использования </w:t>
      </w:r>
      <w:r w:rsidRPr="00C960EE">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14:paraId="46B56A0C" w14:textId="3D13698A" w:rsidR="00F20556" w:rsidRPr="00C960EE" w:rsidRDefault="002918C3" w:rsidP="00E3659E">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F20556" w:rsidRPr="00C960EE">
        <w:rPr>
          <w:rFonts w:ascii="Times New Roman" w:eastAsia="Times New Roman" w:hAnsi="Times New Roman" w:cs="Times New Roman"/>
          <w:color w:val="auto"/>
          <w:sz w:val="28"/>
          <w:szCs w:val="28"/>
          <w:lang w:bidi="ar-SA"/>
        </w:rPr>
        <w:t>5. 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14:paraId="38B218D7" w14:textId="450050A7" w:rsidR="00F20556" w:rsidRPr="00C960EE" w:rsidRDefault="00F20556" w:rsidP="00E3659E">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представленные заявителем документы содержат подчистки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исправления текста, не заверенные в порядке, установленном законодательством Российской Федерации;</w:t>
      </w:r>
    </w:p>
    <w:p w14:paraId="236FB8B7" w14:textId="24BFDE46" w:rsidR="00F20556" w:rsidRPr="00C960EE" w:rsidRDefault="00F20556" w:rsidP="00E3659E">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lastRenderedPageBreak/>
        <w:t xml:space="preserve">в полном объеме использовать информацию и сведения, содержащиеся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документах, для предоставления государственной услуги;</w:t>
      </w:r>
    </w:p>
    <w:p w14:paraId="100DF856" w14:textId="77777777" w:rsidR="00F20556" w:rsidRPr="00C960EE" w:rsidRDefault="00F20556" w:rsidP="008F7127">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02FCA308" w14:textId="77777777" w:rsidR="00F20556" w:rsidRPr="00C960EE" w:rsidRDefault="00F20556" w:rsidP="008F7127">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31072EB1" w14:textId="6FBEDDF2" w:rsidR="00F20556" w:rsidRPr="00C960EE" w:rsidRDefault="00F20556" w:rsidP="008F7127">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настоящим Административным регламентом;</w:t>
      </w:r>
    </w:p>
    <w:p w14:paraId="7B970C66" w14:textId="085587CD" w:rsidR="00F20556" w:rsidRPr="00C960EE" w:rsidRDefault="00F20556" w:rsidP="008F7127">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ab/>
        <w:t xml:space="preserve">заявление подано в орган государственной власти, в полномочия которых не входит предоставление государственной услуги и которые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не принимают участия в процессе предоставления государственной услуги;</w:t>
      </w:r>
    </w:p>
    <w:p w14:paraId="6CC39C90" w14:textId="77777777" w:rsidR="00F20556" w:rsidRPr="00C960EE" w:rsidRDefault="00F20556" w:rsidP="008F712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ab/>
        <w:t xml:space="preserve">несоблюдение установленных статьей 11 Федерального закона </w:t>
      </w:r>
      <w:r w:rsidRPr="00C960EE">
        <w:rPr>
          <w:rFonts w:ascii="Times New Roman" w:eastAsia="Times New Roman" w:hAnsi="Times New Roman" w:cs="Times New Roman"/>
          <w:color w:val="auto"/>
          <w:sz w:val="28"/>
          <w:szCs w:val="28"/>
          <w:lang w:bidi="ar-SA"/>
        </w:rPr>
        <w:br/>
        <w:t>от 6 апреля 2011 г. № 63-ФЗ «Об электронной подписи» условий признания действительности, усиленной квалифицированной электронной подписи.</w:t>
      </w:r>
    </w:p>
    <w:p w14:paraId="275A35BA" w14:textId="77777777" w:rsidR="00F20556" w:rsidRPr="00C960EE" w:rsidRDefault="00F20556" w:rsidP="008F712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исправления допущенных опечаток и (или) ошибок в выданных в результате предоставления государственной услуги документах не допускается.</w:t>
      </w:r>
    </w:p>
    <w:p w14:paraId="4ACBEC53" w14:textId="544772C0" w:rsidR="00F20556" w:rsidRPr="00C960EE" w:rsidRDefault="00F20556" w:rsidP="008F712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Отказ в приеме документов, необходимых для предоставления государственной услуги, не препятствует повторному обращению заявителя </w:t>
      </w:r>
      <w:r w:rsidR="0039047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 предоставлением государственной услуги.</w:t>
      </w:r>
    </w:p>
    <w:p w14:paraId="0C35F822" w14:textId="540A2131" w:rsidR="00F20556" w:rsidRPr="00C960EE" w:rsidRDefault="002918C3" w:rsidP="008F7127">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F20556" w:rsidRPr="00C960EE">
        <w:rPr>
          <w:rFonts w:ascii="Times New Roman" w:eastAsia="Times New Roman" w:hAnsi="Times New Roman" w:cs="Times New Roman"/>
          <w:color w:val="auto"/>
          <w:sz w:val="28"/>
          <w:szCs w:val="28"/>
          <w:lang w:bidi="ar-SA"/>
        </w:rPr>
        <w:t>6</w:t>
      </w:r>
      <w:r w:rsidR="00F20556" w:rsidRPr="00C960EE">
        <w:rPr>
          <w:rFonts w:ascii="Times New Roman" w:eastAsia="Times New Roman" w:hAnsi="Times New Roman" w:cs="Times New Roman"/>
          <w:color w:val="auto"/>
          <w:sz w:val="28"/>
          <w:szCs w:val="28"/>
        </w:rPr>
        <w:t xml:space="preserve">. </w:t>
      </w:r>
      <w:r w:rsidR="00F20556" w:rsidRPr="00C960EE">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w:t>
      </w:r>
      <w:r w:rsidR="00390473">
        <w:rPr>
          <w:rFonts w:ascii="Times New Roman" w:hAnsi="Times New Roman" w:cs="Times New Roman"/>
          <w:color w:val="auto"/>
          <w:sz w:val="28"/>
          <w:szCs w:val="28"/>
        </w:rPr>
        <w:br/>
      </w:r>
      <w:r w:rsidR="00F20556" w:rsidRPr="00C960EE">
        <w:rPr>
          <w:rFonts w:ascii="Times New Roman" w:hAnsi="Times New Roman" w:cs="Times New Roman"/>
          <w:color w:val="auto"/>
          <w:sz w:val="28"/>
          <w:szCs w:val="28"/>
        </w:rPr>
        <w:t>в приеме запроса (заявление) о предоставлении государственной услуги.</w:t>
      </w:r>
    </w:p>
    <w:p w14:paraId="0D7CEAE0" w14:textId="0FD66203" w:rsidR="00F20556" w:rsidRPr="00C960EE" w:rsidRDefault="002918C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152E33">
        <w:rPr>
          <w:rFonts w:ascii="Times New Roman" w:eastAsia="Times New Roman" w:hAnsi="Times New Roman" w:cs="Times New Roman"/>
          <w:color w:val="auto"/>
          <w:sz w:val="28"/>
          <w:szCs w:val="28"/>
          <w:lang w:bidi="ar-SA"/>
        </w:rPr>
        <w:t>7.</w:t>
      </w:r>
      <w:r w:rsidR="00F20556" w:rsidRPr="00C960EE">
        <w:rPr>
          <w:rFonts w:ascii="Times New Roman" w:eastAsia="Times New Roman" w:hAnsi="Times New Roman" w:cs="Times New Roman"/>
          <w:color w:val="auto"/>
          <w:sz w:val="28"/>
          <w:szCs w:val="28"/>
          <w:lang w:bidi="ar-SA"/>
        </w:rPr>
        <w:t xml:space="preserve">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14:paraId="0C4B4189" w14:textId="77777777" w:rsidR="00F20556" w:rsidRPr="00C960EE" w:rsidRDefault="00F20556" w:rsidP="008F7127">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В административной процедуре принимают участие</w:t>
      </w:r>
      <w:r w:rsidRPr="00C960EE">
        <w:rPr>
          <w:rFonts w:ascii="Times New Roman" w:hAnsi="Times New Roman" w:cs="Times New Roman"/>
          <w:color w:val="auto"/>
          <w:sz w:val="28"/>
          <w:szCs w:val="28"/>
        </w:rPr>
        <w:t xml:space="preserve"> уполномоченный орган, МФЦ.</w:t>
      </w:r>
    </w:p>
    <w:p w14:paraId="3E1DD40D" w14:textId="15EA1E13" w:rsidR="00F20556" w:rsidRPr="00C960EE" w:rsidRDefault="002918C3" w:rsidP="008F7127">
      <w:pPr>
        <w:tabs>
          <w:tab w:val="left" w:pos="1188"/>
        </w:tabs>
        <w:ind w:firstLine="709"/>
        <w:contextualSpacing/>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F20556" w:rsidRPr="00C960EE">
        <w:rPr>
          <w:rFonts w:ascii="Times New Roman" w:eastAsia="Times New Roman" w:hAnsi="Times New Roman" w:cs="Times New Roman"/>
          <w:color w:val="auto"/>
          <w:sz w:val="28"/>
          <w:szCs w:val="28"/>
          <w:lang w:bidi="ar-SA"/>
        </w:rPr>
        <w:t>8</w:t>
      </w:r>
      <w:r w:rsidR="00F20556" w:rsidRPr="00C960EE">
        <w:rPr>
          <w:rFonts w:ascii="Times New Roman" w:eastAsia="Times New Roman" w:hAnsi="Times New Roman" w:cs="Times New Roman"/>
          <w:color w:val="auto"/>
          <w:sz w:val="28"/>
          <w:szCs w:val="28"/>
        </w:rPr>
        <w:t xml:space="preserve">. </w:t>
      </w:r>
      <w:r w:rsidR="00F20556" w:rsidRPr="00C960EE">
        <w:rPr>
          <w:rFonts w:ascii="Times New Roman" w:hAnsi="Times New Roman" w:cs="Times New Roman"/>
          <w:color w:val="auto"/>
          <w:sz w:val="28"/>
          <w:szCs w:val="28"/>
        </w:rPr>
        <w:t>Регистрация запроса и документов и (или) информации, необходимых для предоставления государственной услуги в уполномоченном органе или</w:t>
      </w:r>
      <w:r w:rsidR="00471EA3">
        <w:rPr>
          <w:rFonts w:ascii="Times New Roman" w:hAnsi="Times New Roman" w:cs="Times New Roman"/>
          <w:color w:val="auto"/>
          <w:sz w:val="28"/>
          <w:szCs w:val="28"/>
        </w:rPr>
        <w:t xml:space="preserve"> </w:t>
      </w:r>
      <w:r w:rsidR="00F20556" w:rsidRPr="00C960EE">
        <w:rPr>
          <w:rFonts w:ascii="Times New Roman" w:hAnsi="Times New Roman" w:cs="Times New Roman"/>
          <w:color w:val="auto"/>
          <w:sz w:val="28"/>
          <w:szCs w:val="28"/>
        </w:rPr>
        <w:t xml:space="preserve">в МФЦ, осуществляется в день их поступления. </w:t>
      </w:r>
    </w:p>
    <w:p w14:paraId="195CC1CE" w14:textId="51907F6A"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14:paraId="1683AF77" w14:textId="77777777"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p>
    <w:p w14:paraId="54EF217A" w14:textId="355463D4" w:rsidR="00F20556" w:rsidRPr="00C960EE" w:rsidRDefault="00F20556"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E3659E">
        <w:rPr>
          <w:rFonts w:ascii="Times New Roman" w:eastAsia="Times New Roman" w:hAnsi="Times New Roman" w:cs="Times New Roman"/>
          <w:b/>
          <w:color w:val="auto"/>
          <w:sz w:val="28"/>
          <w:szCs w:val="28"/>
          <w:lang w:bidi="ar-SA"/>
        </w:rPr>
        <w:t>.</w:t>
      </w:r>
    </w:p>
    <w:p w14:paraId="74E41677" w14:textId="7B4477E9" w:rsidR="00F20556" w:rsidRPr="00C960EE" w:rsidRDefault="00152E33"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1.2.1. </w:t>
      </w:r>
      <w:r w:rsidR="00F20556" w:rsidRPr="00C960EE">
        <w:rPr>
          <w:rFonts w:ascii="Times New Roman" w:eastAsia="Times New Roman" w:hAnsi="Times New Roman" w:cs="Times New Roman"/>
          <w:bCs/>
          <w:color w:val="auto"/>
          <w:sz w:val="28"/>
          <w:szCs w:val="28"/>
          <w:lang w:bidi="ar-SA"/>
        </w:rPr>
        <w:t>Для получения государственной услуги необходимо направление следующих межведомственных информационных запросов</w:t>
      </w:r>
      <w:r w:rsidR="00471EA3">
        <w:rPr>
          <w:rFonts w:ascii="Times New Roman" w:eastAsia="Times New Roman" w:hAnsi="Times New Roman" w:cs="Times New Roman"/>
          <w:bCs/>
          <w:color w:val="auto"/>
          <w:sz w:val="28"/>
          <w:szCs w:val="28"/>
          <w:lang w:bidi="ar-SA"/>
        </w:rPr>
        <w:t>.</w:t>
      </w:r>
    </w:p>
    <w:p w14:paraId="6D3EC891" w14:textId="77B13A1B"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w:t>
      </w:r>
      <w:r w:rsidRPr="00C960EE">
        <w:rPr>
          <w:rFonts w:ascii="Times New Roman" w:eastAsia="Times New Roman" w:hAnsi="Times New Roman" w:cs="Times New Roman"/>
          <w:color w:val="auto"/>
          <w:sz w:val="28"/>
          <w:szCs w:val="28"/>
          <w:lang w:bidi="ar-SA"/>
        </w:rPr>
        <w:t xml:space="preserve"> об уплате государственной пошлины за </w:t>
      </w:r>
      <w:r w:rsidR="00D91481" w:rsidRPr="00C960EE">
        <w:rPr>
          <w:rFonts w:ascii="Times New Roman" w:eastAsia="Times New Roman" w:hAnsi="Times New Roman" w:cs="Times New Roman"/>
          <w:color w:val="auto"/>
          <w:sz w:val="28"/>
          <w:szCs w:val="28"/>
          <w:lang w:bidi="ar-SA"/>
        </w:rPr>
        <w:t>переоформление</w:t>
      </w:r>
      <w:r w:rsidRPr="00C960EE">
        <w:rPr>
          <w:rFonts w:ascii="Times New Roman" w:eastAsia="Times New Roman" w:hAnsi="Times New Roman" w:cs="Times New Roman"/>
          <w:color w:val="auto"/>
          <w:sz w:val="28"/>
          <w:szCs w:val="28"/>
          <w:lang w:bidi="ar-SA"/>
        </w:rPr>
        <w:t xml:space="preserve"> лицензии. Сведения предоставляются Управлением Федерального казначейства по Карачаево-Черкесской Республике. </w:t>
      </w:r>
    </w:p>
    <w:p w14:paraId="1CA14DC0" w14:textId="4FFF6A1B"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lastRenderedPageBreak/>
        <w:t xml:space="preserve">Основанием для направления запроса является </w:t>
      </w:r>
      <w:r w:rsidRPr="00C960EE">
        <w:rPr>
          <w:rFonts w:ascii="Times New Roman" w:eastAsia="Times New Roman" w:hAnsi="Times New Roman" w:cs="Times New Roman"/>
          <w:color w:val="auto"/>
          <w:sz w:val="28"/>
          <w:szCs w:val="28"/>
          <w:lang w:bidi="ar-SA"/>
        </w:rPr>
        <w:t>заявление (запрос</w:t>
      </w:r>
      <w:r w:rsidR="003C5316">
        <w:rPr>
          <w:rFonts w:ascii="Times New Roman" w:eastAsia="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 xml:space="preserve">заявителя. </w:t>
      </w:r>
      <w:r w:rsidRPr="00C960EE">
        <w:rPr>
          <w:rFonts w:ascii="Times New Roman" w:eastAsia="Times New Roman" w:hAnsi="Times New Roman" w:cs="Times New Roman"/>
          <w:color w:val="auto"/>
          <w:sz w:val="28"/>
          <w:szCs w:val="28"/>
          <w:lang w:bidi="ar-SA"/>
        </w:rPr>
        <w:t xml:space="preserve">Запрос направляется в день подачи заявления получателем </w:t>
      </w:r>
      <w:r w:rsidR="003C5316">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уполномоченный орган.</w:t>
      </w:r>
    </w:p>
    <w:p w14:paraId="733087F4"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день подачи заявления получателем в уполномоченный орган.</w:t>
      </w:r>
    </w:p>
    <w:p w14:paraId="27DC873D" w14:textId="77777777" w:rsidR="00F20556" w:rsidRPr="00C960EE" w:rsidRDefault="00F20556" w:rsidP="008F712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w:t>
      </w:r>
      <w:r w:rsidRPr="00C960EE">
        <w:rPr>
          <w:rFonts w:ascii="Times New Roman" w:hAnsi="Times New Roman" w:cs="Times New Roman"/>
          <w:color w:val="auto"/>
          <w:sz w:val="28"/>
          <w:szCs w:val="28"/>
        </w:rPr>
        <w:t>сведений о заявителе, содержащихся в Едином государственном реестре юридических лиц. Сведения предоставляются Федеральной налоговой службой по Карачаево-Черкесской Республике.</w:t>
      </w:r>
    </w:p>
    <w:p w14:paraId="523D02B4" w14:textId="2FDBDAEE"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31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099DA18A"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7F4ADF0E"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765C1791" w14:textId="77777777" w:rsidR="00F20556" w:rsidRPr="00C960EE" w:rsidRDefault="00F20556" w:rsidP="008F712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 xml:space="preserve">3)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 о постановке заявителя на учет в налоговом органе. Сведения предоставляются Федеральной налоговой службой по Карачаево-Черкесской Республике.</w:t>
      </w:r>
    </w:p>
    <w:p w14:paraId="4600FCB4" w14:textId="377649F1"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31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2EEB55F1"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154CBC25"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5DC931DA" w14:textId="0617DAFF" w:rsidR="00F20556" w:rsidRPr="00C960EE" w:rsidRDefault="00D45B65" w:rsidP="008F712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4</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F20556" w:rsidRPr="00C960EE">
        <w:rPr>
          <w:rFonts w:ascii="Times New Roman" w:eastAsia="Calibri" w:hAnsi="Times New Roman" w:cs="Times New Roman"/>
          <w:color w:val="auto"/>
          <w:sz w:val="28"/>
          <w:szCs w:val="28"/>
        </w:rPr>
        <w:t>информации в форме электронного документа о наличии/отсутств</w:t>
      </w:r>
      <w:proofErr w:type="gramStart"/>
      <w:r w:rsidR="00F20556" w:rsidRPr="00C960EE">
        <w:rPr>
          <w:rFonts w:ascii="Times New Roman" w:eastAsia="Calibri" w:hAnsi="Times New Roman" w:cs="Times New Roman"/>
          <w:color w:val="auto"/>
          <w:sz w:val="28"/>
          <w:szCs w:val="28"/>
        </w:rPr>
        <w:t xml:space="preserve">ии </w:t>
      </w:r>
      <w:r w:rsidR="00390473">
        <w:rPr>
          <w:rFonts w:ascii="Times New Roman" w:eastAsia="Calibri" w:hAnsi="Times New Roman" w:cs="Times New Roman"/>
          <w:color w:val="auto"/>
          <w:sz w:val="28"/>
          <w:szCs w:val="28"/>
        </w:rPr>
        <w:br/>
      </w:r>
      <w:r w:rsidR="00F20556" w:rsidRPr="00C960EE">
        <w:rPr>
          <w:rFonts w:ascii="Times New Roman" w:eastAsia="Calibri" w:hAnsi="Times New Roman" w:cs="Times New Roman"/>
          <w:color w:val="auto"/>
          <w:sz w:val="28"/>
          <w:szCs w:val="28"/>
        </w:rPr>
        <w:t>у о</w:t>
      </w:r>
      <w:proofErr w:type="gramEnd"/>
      <w:r w:rsidR="00F20556" w:rsidRPr="00C960EE">
        <w:rPr>
          <w:rFonts w:ascii="Times New Roman" w:eastAsia="Calibri" w:hAnsi="Times New Roman" w:cs="Times New Roman"/>
          <w:color w:val="auto"/>
          <w:sz w:val="28"/>
          <w:szCs w:val="28"/>
        </w:rPr>
        <w:t>рганизации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w:t>
      </w:r>
      <w:r w:rsidR="00F20556" w:rsidRPr="00C960EE">
        <w:rPr>
          <w:rFonts w:ascii="Times New Roman" w:hAnsi="Times New Roman" w:cs="Times New Roman"/>
          <w:color w:val="auto"/>
          <w:sz w:val="28"/>
          <w:szCs w:val="28"/>
        </w:rPr>
        <w:t>. Сведения предоставляются Федеральной налоговой службой по Карачаево-Черкесской Республике.</w:t>
      </w:r>
    </w:p>
    <w:p w14:paraId="0A8A6FC9" w14:textId="6BC21E11"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31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7BEF2198"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1FE8D189"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1BB3E46" w14:textId="5C39136B" w:rsidR="00F20556" w:rsidRPr="00C960EE" w:rsidRDefault="00D45B65" w:rsidP="00D45B65">
      <w:pPr>
        <w:autoSpaceDE w:val="0"/>
        <w:autoSpaceDN w:val="0"/>
        <w:adjustRightInd w:val="0"/>
        <w:ind w:firstLine="708"/>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5</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F20556" w:rsidRPr="00C960EE">
        <w:rPr>
          <w:rFonts w:ascii="Times New Roman" w:hAnsi="Times New Roman" w:cs="Times New Roman"/>
          <w:color w:val="auto"/>
          <w:sz w:val="28"/>
          <w:szCs w:val="28"/>
        </w:rPr>
        <w:t xml:space="preserve">сведений о заявителе, содержащихся в Едином государственном реестре прав </w:t>
      </w:r>
      <w:r w:rsidR="00390473">
        <w:rPr>
          <w:rFonts w:ascii="Times New Roman" w:hAnsi="Times New Roman" w:cs="Times New Roman"/>
          <w:color w:val="auto"/>
          <w:sz w:val="28"/>
          <w:szCs w:val="28"/>
        </w:rPr>
        <w:br/>
      </w:r>
      <w:r w:rsidR="00F20556" w:rsidRPr="00C960EE">
        <w:rPr>
          <w:rFonts w:ascii="Times New Roman" w:hAnsi="Times New Roman" w:cs="Times New Roman"/>
          <w:color w:val="auto"/>
          <w:sz w:val="28"/>
          <w:szCs w:val="28"/>
        </w:rPr>
        <w:t>на недвижимое имущество и сделок с ним, в форме выписки, справки. Сведения предоставляются Управлением Федеральной службы государственной регистрации, кадастра и картографии по Карачаево-Черкесской Республике.</w:t>
      </w:r>
    </w:p>
    <w:p w14:paraId="4750E489" w14:textId="0827D24F"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lastRenderedPageBreak/>
        <w:t xml:space="preserve">Основанием для направления запроса является </w:t>
      </w:r>
      <w:r w:rsidR="003C531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055C4533" w14:textId="7777777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3FD75872"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368D99E" w14:textId="0CB91C56" w:rsidR="00F20556" w:rsidRPr="00C960EE" w:rsidRDefault="00D45B65" w:rsidP="00E3659E">
      <w:pPr>
        <w:tabs>
          <w:tab w:val="left" w:pos="567"/>
        </w:tabs>
        <w:ind w:firstLine="709"/>
        <w:jc w:val="both"/>
        <w:rPr>
          <w:rFonts w:ascii="Times New Roman" w:eastAsia="Times New Roman" w:hAnsi="Times New Roman" w:cs="Times New Roman"/>
          <w:color w:val="auto"/>
          <w:sz w:val="28"/>
          <w:szCs w:val="28"/>
          <w:highlight w:val="magenta"/>
          <w:lang w:bidi="ar-SA"/>
        </w:rPr>
      </w:pPr>
      <w:proofErr w:type="gramStart"/>
      <w:r w:rsidRPr="00C960EE">
        <w:rPr>
          <w:rFonts w:ascii="Times New Roman" w:eastAsia="Times New Roman" w:hAnsi="Times New Roman" w:cs="Times New Roman"/>
          <w:color w:val="auto"/>
          <w:sz w:val="28"/>
          <w:szCs w:val="28"/>
          <w:lang w:bidi="ar-SA"/>
        </w:rPr>
        <w:t>6</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Межведомственный информационный запрос о</w:t>
      </w:r>
      <w:r w:rsidR="00F20556" w:rsidRPr="00C960EE">
        <w:rPr>
          <w:rFonts w:ascii="Times New Roman" w:eastAsia="Times New Roman" w:hAnsi="Times New Roman" w:cs="Times New Roman"/>
          <w:color w:val="auto"/>
          <w:sz w:val="28"/>
          <w:szCs w:val="28"/>
          <w:lang w:bidi="ar-SA"/>
        </w:rPr>
        <w:t xml:space="preserve"> факте наличия на дату, соответствующему рабочему дню, следующему за днем регистрации обращения заявителя, не уплаченного по данным Государственной информационной системы о государственных и муниципальных платежах в Управлении Федерального казначейства по Карачаево-Черкесской Республике административного штрафа, назначенного за правонарушения, предусмотренные </w:t>
      </w:r>
      <w:hyperlink r:id="rId90" w:history="1">
        <w:r w:rsidR="00F20556" w:rsidRPr="00C960EE">
          <w:rPr>
            <w:rFonts w:ascii="Times New Roman" w:eastAsia="Times New Roman" w:hAnsi="Times New Roman" w:cs="Times New Roman"/>
            <w:color w:val="auto"/>
            <w:sz w:val="28"/>
            <w:szCs w:val="28"/>
            <w:lang w:bidi="ar-SA"/>
          </w:rPr>
          <w:t>Кодексом</w:t>
        </w:r>
      </w:hyperlink>
      <w:r w:rsidR="00F20556" w:rsidRPr="00C960EE">
        <w:rPr>
          <w:rFonts w:ascii="Times New Roman" w:eastAsia="Times New Roman" w:hAnsi="Times New Roman" w:cs="Times New Roman"/>
          <w:color w:val="auto"/>
          <w:sz w:val="28"/>
          <w:szCs w:val="28"/>
          <w:lang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 и</w:t>
      </w:r>
      <w:proofErr w:type="gramEnd"/>
      <w:r w:rsidR="00F20556" w:rsidRPr="00C960EE">
        <w:rPr>
          <w:rFonts w:ascii="Times New Roman" w:eastAsia="Times New Roman" w:hAnsi="Times New Roman" w:cs="Times New Roman"/>
          <w:color w:val="auto"/>
          <w:sz w:val="28"/>
          <w:szCs w:val="28"/>
          <w:lang w:bidi="ar-SA"/>
        </w:rPr>
        <w:t xml:space="preserve"> спиртосодержащей продукции. </w:t>
      </w:r>
      <w:r w:rsidR="00F20556" w:rsidRPr="00C960EE">
        <w:rPr>
          <w:rFonts w:ascii="Times New Roman" w:hAnsi="Times New Roman" w:cs="Times New Roman"/>
          <w:color w:val="auto"/>
          <w:sz w:val="28"/>
          <w:szCs w:val="28"/>
        </w:rPr>
        <w:t xml:space="preserve">Сведения предоставляются </w:t>
      </w:r>
      <w:r w:rsidR="00F20556" w:rsidRPr="00C960EE">
        <w:rPr>
          <w:rFonts w:ascii="Times New Roman" w:eastAsia="Times New Roman" w:hAnsi="Times New Roman" w:cs="Times New Roman"/>
          <w:color w:val="auto"/>
          <w:sz w:val="28"/>
          <w:szCs w:val="28"/>
          <w:lang w:bidi="ar-SA"/>
        </w:rPr>
        <w:t>Управлением Федерального казначейства по Карачаево-Черкесской Республике</w:t>
      </w:r>
      <w:r w:rsidR="00F20556" w:rsidRPr="00C960EE">
        <w:rPr>
          <w:rFonts w:ascii="Times New Roman" w:hAnsi="Times New Roman" w:cs="Times New Roman"/>
          <w:color w:val="auto"/>
          <w:sz w:val="28"/>
          <w:szCs w:val="28"/>
        </w:rPr>
        <w:t>.</w:t>
      </w:r>
    </w:p>
    <w:p w14:paraId="287151D3" w14:textId="11044854"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31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1E5CD3D0"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6A3682F7"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84B249B" w14:textId="7B280D53" w:rsidR="00F20556" w:rsidRPr="00C960EE" w:rsidRDefault="00D45B65" w:rsidP="00E3659E">
      <w:pPr>
        <w:tabs>
          <w:tab w:val="left" w:pos="709"/>
        </w:tabs>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7</w:t>
      </w:r>
      <w:r w:rsidR="00F20556" w:rsidRPr="00C960EE">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w:t>
      </w:r>
      <w:r w:rsidR="00F20556" w:rsidRPr="00C960EE">
        <w:rPr>
          <w:rFonts w:ascii="Times New Roman" w:hAnsi="Times New Roman" w:cs="Times New Roman"/>
          <w:color w:val="auto"/>
          <w:sz w:val="28"/>
          <w:szCs w:val="28"/>
        </w:rPr>
        <w:t xml:space="preserve">предоставлении документа - уведомления о начале предоставления услуг общественного питания. Сведения предоставляются Управлением Федеральной службы </w:t>
      </w:r>
      <w:r w:rsidR="00390473">
        <w:rPr>
          <w:rFonts w:ascii="Times New Roman" w:hAnsi="Times New Roman" w:cs="Times New Roman"/>
          <w:color w:val="auto"/>
          <w:sz w:val="28"/>
          <w:szCs w:val="28"/>
        </w:rPr>
        <w:br/>
      </w:r>
      <w:r w:rsidR="00F20556" w:rsidRPr="00C960EE">
        <w:rPr>
          <w:rFonts w:ascii="Times New Roman" w:hAnsi="Times New Roman" w:cs="Times New Roman"/>
          <w:color w:val="auto"/>
          <w:sz w:val="28"/>
          <w:szCs w:val="28"/>
        </w:rPr>
        <w:t>по надзору в сфере защиты прав потребителей и благополучия человека (</w:t>
      </w:r>
      <w:proofErr w:type="spellStart"/>
      <w:r w:rsidR="00F20556" w:rsidRPr="00C960EE">
        <w:rPr>
          <w:rFonts w:ascii="Times New Roman" w:hAnsi="Times New Roman" w:cs="Times New Roman"/>
          <w:color w:val="auto"/>
          <w:sz w:val="28"/>
          <w:szCs w:val="28"/>
        </w:rPr>
        <w:t>Роспотребнадзор</w:t>
      </w:r>
      <w:proofErr w:type="spellEnd"/>
      <w:r w:rsidR="00F20556" w:rsidRPr="00C960EE">
        <w:rPr>
          <w:rFonts w:ascii="Times New Roman" w:hAnsi="Times New Roman" w:cs="Times New Roman"/>
          <w:color w:val="auto"/>
          <w:sz w:val="28"/>
          <w:szCs w:val="28"/>
        </w:rPr>
        <w:t>) по Карачаево-Черкесской Республике.</w:t>
      </w:r>
    </w:p>
    <w:p w14:paraId="05C83736" w14:textId="66BA7701" w:rsidR="00F20556" w:rsidRPr="00C960EE" w:rsidRDefault="00F20556" w:rsidP="00E3659E">
      <w:pPr>
        <w:widowControl/>
        <w:tabs>
          <w:tab w:val="left" w:pos="709"/>
        </w:tabs>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3C5316">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6CFAD17B" w14:textId="77777777" w:rsidR="00F20556" w:rsidRPr="00C960EE" w:rsidRDefault="00F20556" w:rsidP="00E3659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6D4344BB" w14:textId="77777777" w:rsidR="00F20556" w:rsidRPr="00C960EE" w:rsidRDefault="00F20556" w:rsidP="00E3659E">
      <w:pPr>
        <w:tabs>
          <w:tab w:val="left" w:pos="709"/>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Ответ на запрос направляется в уполномоченный орган в течение 5 рабочих дней со дня получения запроса. </w:t>
      </w:r>
    </w:p>
    <w:p w14:paraId="48B0AD19" w14:textId="62B7C1E6" w:rsidR="00F20556" w:rsidRPr="00C960EE" w:rsidRDefault="00F20556" w:rsidP="00E3659E">
      <w:pPr>
        <w:tabs>
          <w:tab w:val="left" w:pos="709"/>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Министерства направляет соответст</w:t>
      </w:r>
      <w:r w:rsidR="00E3659E">
        <w:rPr>
          <w:rFonts w:ascii="Times New Roman" w:eastAsia="Times New Roman" w:hAnsi="Times New Roman" w:cs="Times New Roman"/>
          <w:color w:val="auto"/>
          <w:sz w:val="28"/>
          <w:szCs w:val="28"/>
          <w:lang w:bidi="ar-SA"/>
        </w:rPr>
        <w:t>вующий межведомственный запрос:</w:t>
      </w:r>
    </w:p>
    <w:p w14:paraId="0B2140E7" w14:textId="10AAD499" w:rsidR="003C5316" w:rsidRDefault="00F20556" w:rsidP="00E3659E">
      <w:pPr>
        <w:widowControl/>
        <w:tabs>
          <w:tab w:val="left" w:pos="426"/>
          <w:tab w:val="left" w:pos="709"/>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почтовым отправлением;</w:t>
      </w:r>
    </w:p>
    <w:p w14:paraId="67432024" w14:textId="24834FEB" w:rsidR="003C5316" w:rsidRDefault="003C5316" w:rsidP="00E3659E">
      <w:pPr>
        <w:widowControl/>
        <w:tabs>
          <w:tab w:val="left" w:pos="426"/>
          <w:tab w:val="left" w:pos="709"/>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курьером под расписку;</w:t>
      </w:r>
    </w:p>
    <w:p w14:paraId="124D1CE5" w14:textId="572CC2C6" w:rsidR="00F20556"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иными способами, не противоречащими законодательству.</w:t>
      </w:r>
    </w:p>
    <w:p w14:paraId="7A4EA8D1" w14:textId="77777777" w:rsidR="00B95E99" w:rsidRDefault="00B95E99"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p>
    <w:p w14:paraId="673D1ED8" w14:textId="77777777" w:rsidR="006F3A50" w:rsidRDefault="006F3A50"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p>
    <w:p w14:paraId="2ED52DBF" w14:textId="77777777" w:rsidR="006F3A50" w:rsidRDefault="006F3A50"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p>
    <w:p w14:paraId="4348B3BB" w14:textId="77777777" w:rsidR="006F3A50" w:rsidRDefault="006F3A50"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p>
    <w:p w14:paraId="299638ED" w14:textId="4D695894" w:rsidR="00F20556" w:rsidRPr="00C960EE" w:rsidRDefault="00F20556"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lastRenderedPageBreak/>
        <w:t>1.3. Приостановление предос</w:t>
      </w:r>
      <w:r w:rsidR="00E65388" w:rsidRPr="00C960EE">
        <w:rPr>
          <w:rFonts w:ascii="Times New Roman" w:eastAsia="Times New Roman" w:hAnsi="Times New Roman" w:cs="Times New Roman"/>
          <w:b/>
          <w:bCs/>
          <w:color w:val="auto"/>
          <w:sz w:val="28"/>
          <w:szCs w:val="28"/>
          <w:lang w:bidi="ar-SA"/>
        </w:rPr>
        <w:t>тавления государственной услуги</w:t>
      </w:r>
      <w:r w:rsidR="00E3659E">
        <w:rPr>
          <w:rFonts w:ascii="Times New Roman" w:eastAsia="Times New Roman" w:hAnsi="Times New Roman" w:cs="Times New Roman"/>
          <w:b/>
          <w:bCs/>
          <w:color w:val="auto"/>
          <w:sz w:val="28"/>
          <w:szCs w:val="28"/>
          <w:lang w:bidi="ar-SA"/>
        </w:rPr>
        <w:t>.</w:t>
      </w:r>
    </w:p>
    <w:p w14:paraId="0312B797" w14:textId="262C0A87" w:rsidR="00F20556" w:rsidRPr="00C960EE" w:rsidRDefault="00F20556"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w:t>
      </w:r>
      <w:r w:rsidR="00E3659E">
        <w:rPr>
          <w:rFonts w:ascii="Times New Roman" w:eastAsia="Times New Roman" w:hAnsi="Times New Roman" w:cs="Times New Roman"/>
          <w:color w:val="auto"/>
          <w:sz w:val="28"/>
          <w:szCs w:val="28"/>
          <w:lang w:bidi="ar-SA"/>
        </w:rPr>
        <w:t xml:space="preserve">арачаево-Черкесской Республики </w:t>
      </w:r>
      <w:r w:rsidRPr="00C960EE">
        <w:rPr>
          <w:rFonts w:ascii="Times New Roman" w:eastAsia="Times New Roman" w:hAnsi="Times New Roman" w:cs="Times New Roman"/>
          <w:color w:val="auto"/>
          <w:sz w:val="28"/>
          <w:szCs w:val="28"/>
          <w:lang w:bidi="ar-SA"/>
        </w:rPr>
        <w:t>не предусмотрены.</w:t>
      </w:r>
    </w:p>
    <w:p w14:paraId="0019C705" w14:textId="77777777" w:rsidR="00F20556" w:rsidRPr="00C960EE" w:rsidRDefault="00F20556" w:rsidP="008F7127">
      <w:pPr>
        <w:widowControl/>
        <w:jc w:val="both"/>
        <w:rPr>
          <w:rFonts w:ascii="Times New Roman" w:eastAsia="Times New Roman" w:hAnsi="Times New Roman" w:cs="Times New Roman"/>
          <w:color w:val="auto"/>
          <w:sz w:val="28"/>
          <w:szCs w:val="28"/>
          <w:lang w:bidi="ar-SA"/>
        </w:rPr>
      </w:pPr>
    </w:p>
    <w:p w14:paraId="010D44C0" w14:textId="0AE96B8A" w:rsidR="00F20556" w:rsidRPr="00C960EE" w:rsidRDefault="001336A2" w:rsidP="008D10E1">
      <w:pPr>
        <w:widowControl/>
        <w:autoSpaceDE w:val="0"/>
        <w:autoSpaceDN w:val="0"/>
        <w:spacing w:after="200"/>
        <w:ind w:left="709"/>
        <w:contextualSpacing/>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 xml:space="preserve">1.4. </w:t>
      </w:r>
      <w:r w:rsidR="00F20556" w:rsidRPr="00C960EE">
        <w:rPr>
          <w:rFonts w:ascii="Times New Roman" w:hAnsi="Times New Roman" w:cs="Times New Roman"/>
          <w:b/>
          <w:color w:val="auto"/>
          <w:sz w:val="28"/>
          <w:szCs w:val="28"/>
        </w:rPr>
        <w:t xml:space="preserve">Проведение документарной проверки представленных документов путем проведения экспертизы документов и проверки </w:t>
      </w:r>
      <w:r w:rsidR="00942E7C">
        <w:rPr>
          <w:rFonts w:ascii="Times New Roman" w:hAnsi="Times New Roman" w:cs="Times New Roman"/>
          <w:b/>
          <w:color w:val="auto"/>
          <w:sz w:val="28"/>
          <w:szCs w:val="28"/>
        </w:rPr>
        <w:t>п</w:t>
      </w:r>
      <w:r w:rsidR="00F20556" w:rsidRPr="00C960EE">
        <w:rPr>
          <w:rFonts w:ascii="Times New Roman" w:hAnsi="Times New Roman" w:cs="Times New Roman"/>
          <w:b/>
          <w:color w:val="auto"/>
          <w:sz w:val="28"/>
          <w:szCs w:val="28"/>
        </w:rPr>
        <w:t>о</w:t>
      </w:r>
      <w:r w:rsidR="00E65388" w:rsidRPr="00C960EE">
        <w:rPr>
          <w:rFonts w:ascii="Times New Roman" w:hAnsi="Times New Roman" w:cs="Times New Roman"/>
          <w:b/>
          <w:color w:val="auto"/>
          <w:sz w:val="28"/>
          <w:szCs w:val="28"/>
        </w:rPr>
        <w:t>лноты и достоверности сведений</w:t>
      </w:r>
      <w:r w:rsidR="00E3659E">
        <w:rPr>
          <w:rFonts w:ascii="Times New Roman" w:hAnsi="Times New Roman" w:cs="Times New Roman"/>
          <w:b/>
          <w:color w:val="auto"/>
          <w:sz w:val="28"/>
          <w:szCs w:val="28"/>
        </w:rPr>
        <w:t>.</w:t>
      </w:r>
    </w:p>
    <w:p w14:paraId="75132AAD" w14:textId="79F2F5D5"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1.4.1. Документы, представленные заявителем в уполномоченный орган </w:t>
      </w:r>
      <w:r w:rsidR="003C5316">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для </w:t>
      </w:r>
      <w:r w:rsidR="00D91481" w:rsidRPr="00C960EE">
        <w:rPr>
          <w:rFonts w:ascii="Times New Roman" w:eastAsia="Times New Roman" w:hAnsi="Times New Roman" w:cs="Times New Roman"/>
          <w:color w:val="auto"/>
          <w:sz w:val="28"/>
          <w:szCs w:val="28"/>
        </w:rPr>
        <w:t>переоформления</w:t>
      </w:r>
      <w:r w:rsidRPr="00C960EE">
        <w:rPr>
          <w:rFonts w:ascii="Times New Roman" w:eastAsia="Times New Roman" w:hAnsi="Times New Roman" w:cs="Times New Roman"/>
          <w:color w:val="auto"/>
          <w:sz w:val="28"/>
          <w:szCs w:val="28"/>
        </w:rPr>
        <w:t xml:space="preserve"> лицензии на розничную продажу алкогольной продукции, регистрируются и подлежат экспертизе уполномоченным органом.</w:t>
      </w:r>
    </w:p>
    <w:p w14:paraId="7B592023" w14:textId="77777777"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Основанием для начала административной процедуры является регистрация заявления о предоставлении государственной услуги.</w:t>
      </w:r>
    </w:p>
    <w:p w14:paraId="2532DCAC" w14:textId="77777777"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Документарная проверка осуществляется путем проведения экспертизы документов и проверки полноты и достоверности сведений:</w:t>
      </w:r>
    </w:p>
    <w:p w14:paraId="2B487300" w14:textId="64E5032D"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проверки соответствия представленных документов требованиям, установленным действующим законодательством Российской Федерации;</w:t>
      </w:r>
    </w:p>
    <w:p w14:paraId="1570898A" w14:textId="5C3D06FB" w:rsidR="00F20556" w:rsidRPr="00C960EE" w:rsidRDefault="00F20556" w:rsidP="003C5316">
      <w:pPr>
        <w:tabs>
          <w:tab w:val="left" w:pos="709"/>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сверки представленных экземпляров оригиналов и к</w:t>
      </w:r>
      <w:r w:rsidR="003C5316">
        <w:rPr>
          <w:rFonts w:ascii="Times New Roman" w:eastAsia="Times New Roman" w:hAnsi="Times New Roman" w:cs="Times New Roman"/>
          <w:color w:val="auto"/>
          <w:sz w:val="28"/>
          <w:szCs w:val="28"/>
        </w:rPr>
        <w:t xml:space="preserve">опий документов друг с другом. </w:t>
      </w:r>
      <w:r w:rsidRPr="00C960EE">
        <w:rPr>
          <w:rFonts w:ascii="Times New Roman" w:eastAsia="Times New Roman" w:hAnsi="Times New Roman" w:cs="Times New Roman"/>
          <w:color w:val="auto"/>
          <w:sz w:val="28"/>
          <w:szCs w:val="28"/>
        </w:rPr>
        <w:t>Принимаются копии, и осуществляется возврат заявителю оригиналов документов. В случае отсутствия оригиналов документов принимаются нотариально заверенные копии документов.</w:t>
      </w:r>
    </w:p>
    <w:p w14:paraId="19593200" w14:textId="2E825692" w:rsidR="00F20556" w:rsidRPr="00C960EE" w:rsidRDefault="00F65D3C"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В</w:t>
      </w:r>
      <w:r w:rsidR="00F20556" w:rsidRPr="00C960EE">
        <w:rPr>
          <w:rFonts w:ascii="Times New Roman" w:eastAsia="Times New Roman" w:hAnsi="Times New Roman" w:cs="Times New Roman"/>
          <w:color w:val="auto"/>
          <w:sz w:val="28"/>
          <w:szCs w:val="28"/>
        </w:rPr>
        <w:t xml:space="preserve"> лицензионное </w:t>
      </w:r>
      <w:r w:rsidR="00FF24E9" w:rsidRPr="00C960EE">
        <w:rPr>
          <w:rFonts w:ascii="Times New Roman" w:eastAsia="Times New Roman" w:hAnsi="Times New Roman" w:cs="Times New Roman"/>
          <w:color w:val="auto"/>
          <w:sz w:val="28"/>
          <w:szCs w:val="28"/>
        </w:rPr>
        <w:t xml:space="preserve">дело </w:t>
      </w:r>
      <w:r w:rsidR="00F20556" w:rsidRPr="00C960EE">
        <w:rPr>
          <w:rFonts w:ascii="Times New Roman" w:eastAsia="Times New Roman" w:hAnsi="Times New Roman" w:cs="Times New Roman"/>
          <w:color w:val="auto"/>
          <w:sz w:val="28"/>
          <w:szCs w:val="28"/>
        </w:rPr>
        <w:t xml:space="preserve">подшиваются все документы в соответствии </w:t>
      </w:r>
      <w:r w:rsidR="00390473">
        <w:rPr>
          <w:rFonts w:ascii="Times New Roman" w:eastAsia="Times New Roman" w:hAnsi="Times New Roman" w:cs="Times New Roman"/>
          <w:color w:val="auto"/>
          <w:sz w:val="28"/>
          <w:szCs w:val="28"/>
        </w:rPr>
        <w:br/>
      </w:r>
      <w:r w:rsidR="00F20556" w:rsidRPr="00C960EE">
        <w:rPr>
          <w:rFonts w:ascii="Times New Roman" w:eastAsia="Times New Roman" w:hAnsi="Times New Roman" w:cs="Times New Roman"/>
          <w:color w:val="auto"/>
          <w:sz w:val="28"/>
          <w:szCs w:val="28"/>
        </w:rPr>
        <w:t xml:space="preserve">с описью, а также заявление о предоставлении государственной услуги </w:t>
      </w:r>
      <w:r w:rsidR="00390473">
        <w:rPr>
          <w:rFonts w:ascii="Times New Roman" w:eastAsia="Times New Roman" w:hAnsi="Times New Roman" w:cs="Times New Roman"/>
          <w:color w:val="auto"/>
          <w:sz w:val="28"/>
          <w:szCs w:val="28"/>
        </w:rPr>
        <w:br/>
      </w:r>
      <w:r w:rsidR="00F20556" w:rsidRPr="00C960EE">
        <w:rPr>
          <w:rFonts w:ascii="Times New Roman" w:eastAsia="Times New Roman" w:hAnsi="Times New Roman" w:cs="Times New Roman"/>
          <w:color w:val="auto"/>
          <w:sz w:val="28"/>
          <w:szCs w:val="28"/>
        </w:rPr>
        <w:t>и оригинал описи.</w:t>
      </w:r>
    </w:p>
    <w:p w14:paraId="0DDFECB1" w14:textId="36AF4E24"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В случае если взаимодействие </w:t>
      </w:r>
      <w:r w:rsidR="00942E7C" w:rsidRPr="00C960EE">
        <w:rPr>
          <w:rFonts w:ascii="Times New Roman" w:eastAsia="Times New Roman" w:hAnsi="Times New Roman" w:cs="Times New Roman"/>
          <w:color w:val="auto"/>
          <w:sz w:val="28"/>
          <w:szCs w:val="28"/>
        </w:rPr>
        <w:t>Министерства и</w:t>
      </w:r>
      <w:r w:rsidRPr="00C960EE">
        <w:rPr>
          <w:rFonts w:ascii="Times New Roman" w:eastAsia="Times New Roman" w:hAnsi="Times New Roman" w:cs="Times New Roman"/>
          <w:color w:val="auto"/>
          <w:sz w:val="28"/>
          <w:szCs w:val="28"/>
        </w:rPr>
        <w:t xml:space="preserve"> заявителя осуществлялось с использованием сети «Интернет», в том числе ЕПГУ, РПГУ, лицензионное дело формируется Министерством в форме электронного документа, подписанного электронной подписью в соответствии с Федеральным законом от 06.04.2011</w:t>
      </w:r>
      <w:r w:rsidR="00471EA3">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 xml:space="preserve">№ 63-ФЗ </w:t>
      </w:r>
      <w:r w:rsidR="00B95E99">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«Об электронной подписи». </w:t>
      </w:r>
    </w:p>
    <w:p w14:paraId="6287E8BD" w14:textId="2BE22203"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Срок проведения документарной проверки составляет 3 рабочих дня со дня регистрации заявления о предоставлении государственной услуги </w:t>
      </w:r>
      <w:r w:rsidR="00D87935">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в Министерстве.</w:t>
      </w:r>
    </w:p>
    <w:p w14:paraId="12F87B78" w14:textId="63FF24B2"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Критерием принятия решени</w:t>
      </w:r>
      <w:r w:rsidR="00F65D3C" w:rsidRPr="00C960EE">
        <w:rPr>
          <w:rFonts w:ascii="Times New Roman" w:eastAsia="Times New Roman" w:hAnsi="Times New Roman" w:cs="Times New Roman"/>
          <w:color w:val="auto"/>
          <w:sz w:val="28"/>
          <w:szCs w:val="28"/>
        </w:rPr>
        <w:t>я</w:t>
      </w:r>
      <w:r w:rsidRPr="00C960EE">
        <w:rPr>
          <w:rFonts w:ascii="Times New Roman" w:eastAsia="Times New Roman" w:hAnsi="Times New Roman" w:cs="Times New Roman"/>
          <w:color w:val="auto"/>
          <w:sz w:val="28"/>
          <w:szCs w:val="28"/>
        </w:rPr>
        <w:t xml:space="preserve"> при проведении экспертизы документов является соответствие (несоответствие) представленных документов лицензионным требованиям, установленным в соответствии с Федеральным законом № 171-ФЗ.</w:t>
      </w:r>
    </w:p>
    <w:p w14:paraId="61A57825" w14:textId="088B256F" w:rsidR="00F20556" w:rsidRPr="00C960EE" w:rsidRDefault="00F20556"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Результатом админи</w:t>
      </w:r>
      <w:r w:rsidR="00ED24BF" w:rsidRPr="00C960EE">
        <w:rPr>
          <w:rFonts w:ascii="Times New Roman" w:eastAsia="Times New Roman" w:hAnsi="Times New Roman" w:cs="Times New Roman"/>
          <w:color w:val="auto"/>
          <w:sz w:val="28"/>
          <w:szCs w:val="28"/>
        </w:rPr>
        <w:t>стративной процедуры при переоформлении</w:t>
      </w:r>
      <w:r w:rsidRPr="00C960EE">
        <w:rPr>
          <w:rFonts w:ascii="Times New Roman" w:eastAsia="Times New Roman" w:hAnsi="Times New Roman" w:cs="Times New Roman"/>
          <w:color w:val="auto"/>
          <w:sz w:val="28"/>
          <w:szCs w:val="28"/>
        </w:rPr>
        <w:t xml:space="preserve"> лицензии является составление и подписание заключения, подписанное Руководителем Департамента (лицом, его замещающим), (согласно Приложению</w:t>
      </w:r>
      <w:r w:rsidR="00471EA3">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12</w:t>
      </w:r>
      <w:r w:rsidR="00471EA3">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14:paraId="23FEFD35" w14:textId="77777777" w:rsidR="00F20556" w:rsidRPr="00C960EE" w:rsidRDefault="00F20556" w:rsidP="008F7127">
      <w:pPr>
        <w:widowControl/>
        <w:ind w:firstLine="720"/>
        <w:jc w:val="both"/>
        <w:rPr>
          <w:rFonts w:ascii="Times New Roman" w:eastAsia="Times New Roman" w:hAnsi="Times New Roman" w:cs="Times New Roman"/>
          <w:color w:val="auto"/>
          <w:sz w:val="28"/>
          <w:szCs w:val="28"/>
          <w:lang w:bidi="ar-SA"/>
        </w:rPr>
      </w:pPr>
    </w:p>
    <w:p w14:paraId="0844A4F6" w14:textId="75D89CAD" w:rsidR="00F20556" w:rsidRPr="00C960EE" w:rsidRDefault="00F20556" w:rsidP="008D10E1">
      <w:pPr>
        <w:widowControl/>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1.5. Проведение оценки соответствия заявителя лицензионным требованиям и</w:t>
      </w:r>
      <w:r w:rsidR="00E65388" w:rsidRPr="00C960EE">
        <w:rPr>
          <w:rFonts w:ascii="Times New Roman" w:eastAsia="Times New Roman" w:hAnsi="Times New Roman" w:cs="Times New Roman"/>
          <w:b/>
          <w:color w:val="auto"/>
          <w:sz w:val="28"/>
          <w:szCs w:val="28"/>
          <w:lang w:bidi="ar-SA"/>
        </w:rPr>
        <w:t xml:space="preserve"> (или) обязательным требованиям</w:t>
      </w:r>
      <w:r w:rsidR="00E3659E">
        <w:rPr>
          <w:rFonts w:ascii="Times New Roman" w:eastAsia="Times New Roman" w:hAnsi="Times New Roman" w:cs="Times New Roman"/>
          <w:b/>
          <w:color w:val="auto"/>
          <w:sz w:val="28"/>
          <w:szCs w:val="28"/>
          <w:lang w:bidi="ar-SA"/>
        </w:rPr>
        <w:t>.</w:t>
      </w:r>
    </w:p>
    <w:p w14:paraId="4C792884" w14:textId="5D27D423" w:rsidR="00F20556" w:rsidRPr="00C960EE" w:rsidRDefault="0098131E" w:rsidP="00E3659E">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color w:val="auto"/>
          <w:sz w:val="28"/>
          <w:szCs w:val="28"/>
          <w:lang w:bidi="ar-SA"/>
        </w:rPr>
        <w:t>Основанием для начала административной процедуры является заявление о предоставлении государственной услуги.</w:t>
      </w:r>
    </w:p>
    <w:p w14:paraId="5F141DCD" w14:textId="4A512435" w:rsidR="00F20556" w:rsidRPr="00C960EE" w:rsidRDefault="0098131E" w:rsidP="00E3659E">
      <w:pPr>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F20556" w:rsidRPr="00C960EE">
        <w:rPr>
          <w:rFonts w:ascii="Times New Roman" w:eastAsia="Times New Roman" w:hAnsi="Times New Roman" w:cs="Times New Roman"/>
          <w:color w:val="auto"/>
          <w:sz w:val="28"/>
          <w:szCs w:val="28"/>
          <w:lang w:bidi="ar-SA"/>
        </w:rPr>
        <w:t xml:space="preserve">Оценка соответствия заявителя лицензионным требованиям </w:t>
      </w:r>
      <w:r w:rsidR="00D87935">
        <w:rPr>
          <w:rFonts w:ascii="Times New Roman" w:eastAsia="Times New Roman" w:hAnsi="Times New Roman" w:cs="Times New Roman"/>
          <w:color w:val="auto"/>
          <w:sz w:val="28"/>
          <w:szCs w:val="28"/>
          <w:lang w:bidi="ar-SA"/>
        </w:rPr>
        <w:br/>
      </w:r>
      <w:r w:rsidR="00F20556" w:rsidRPr="00C960EE">
        <w:rPr>
          <w:rFonts w:ascii="Times New Roman" w:eastAsia="Times New Roman" w:hAnsi="Times New Roman" w:cs="Times New Roman"/>
          <w:color w:val="auto"/>
          <w:sz w:val="28"/>
          <w:szCs w:val="28"/>
          <w:lang w:bidi="ar-SA"/>
        </w:rPr>
        <w:t>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 осуществляется в соответствии с Правилами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w:t>
      </w:r>
      <w:proofErr w:type="gramEnd"/>
      <w:r w:rsidR="00F20556" w:rsidRPr="00C960EE">
        <w:rPr>
          <w:rFonts w:ascii="Times New Roman" w:eastAsia="Times New Roman" w:hAnsi="Times New Roman" w:cs="Times New Roman"/>
          <w:color w:val="auto"/>
          <w:sz w:val="28"/>
          <w:szCs w:val="28"/>
          <w:lang w:bidi="ar-SA"/>
        </w:rPr>
        <w:t xml:space="preserve"> </w:t>
      </w:r>
      <w:proofErr w:type="gramStart"/>
      <w:r w:rsidR="00F20556" w:rsidRPr="00C960EE">
        <w:rPr>
          <w:rFonts w:ascii="Times New Roman" w:eastAsia="Times New Roman" w:hAnsi="Times New Roman" w:cs="Times New Roman"/>
          <w:color w:val="auto"/>
          <w:sz w:val="28"/>
          <w:szCs w:val="28"/>
          <w:lang w:bidi="ar-S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Правила), утвержденными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w:t>
      </w:r>
      <w:proofErr w:type="gramEnd"/>
      <w:r w:rsidR="00F20556" w:rsidRPr="00C960EE">
        <w:rPr>
          <w:rFonts w:ascii="Times New Roman" w:eastAsia="Times New Roman" w:hAnsi="Times New Roman" w:cs="Times New Roman"/>
          <w:color w:val="auto"/>
          <w:sz w:val="28"/>
          <w:szCs w:val="28"/>
          <w:lang w:bidi="ar-SA"/>
        </w:rPr>
        <w:t xml:space="preserve"> государственном </w:t>
      </w:r>
      <w:proofErr w:type="gramStart"/>
      <w:r w:rsidR="00F20556" w:rsidRPr="00C960EE">
        <w:rPr>
          <w:rFonts w:ascii="Times New Roman" w:eastAsia="Times New Roman" w:hAnsi="Times New Roman" w:cs="Times New Roman"/>
          <w:color w:val="auto"/>
          <w:sz w:val="28"/>
          <w:szCs w:val="28"/>
          <w:lang w:bidi="ar-SA"/>
        </w:rPr>
        <w:t>регулировании</w:t>
      </w:r>
      <w:proofErr w:type="gramEnd"/>
      <w:r w:rsidR="00F20556" w:rsidRPr="00C960EE">
        <w:rPr>
          <w:rFonts w:ascii="Times New Roman" w:eastAsia="Times New Roman" w:hAnsi="Times New Roman" w:cs="Times New Roman"/>
          <w:color w:val="auto"/>
          <w:sz w:val="28"/>
          <w:szCs w:val="28"/>
          <w:lang w:bidi="ar-SA"/>
        </w:rPr>
        <w:t xml:space="preserve"> производства и оборота этилового спирта, алкогольной и спиртосодержащей продукции и об ограничении потребления (р</w:t>
      </w:r>
      <w:r w:rsidR="00D87935">
        <w:rPr>
          <w:rFonts w:ascii="Times New Roman" w:eastAsia="Times New Roman" w:hAnsi="Times New Roman" w:cs="Times New Roman"/>
          <w:color w:val="auto"/>
          <w:sz w:val="28"/>
          <w:szCs w:val="28"/>
          <w:lang w:bidi="ar-SA"/>
        </w:rPr>
        <w:t>аспития) алкогольной продукции»</w:t>
      </w:r>
      <w:r w:rsidR="00F20556" w:rsidRPr="00C960EE">
        <w:rPr>
          <w:rFonts w:ascii="Times New Roman" w:eastAsia="Times New Roman" w:hAnsi="Times New Roman" w:cs="Times New Roman"/>
          <w:color w:val="auto"/>
          <w:sz w:val="28"/>
          <w:szCs w:val="28"/>
          <w:lang w:bidi="ar-SA"/>
        </w:rPr>
        <w:t xml:space="preserve"> (далее – Постановление № 541). </w:t>
      </w:r>
    </w:p>
    <w:p w14:paraId="21C8371D" w14:textId="7E558A6C"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Период действия данного постановления с 1 сентября 2022 г. по </w:t>
      </w:r>
      <w:r w:rsidR="00B95E9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1 сентября 2027 г.</w:t>
      </w:r>
    </w:p>
    <w:p w14:paraId="18F70DC2" w14:textId="7D4B09B1"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Правила определяют порядок, предмет и сроки проведения оценки соответствия заявителя лицензионным требованиям и (или) обязательным требованиям в рамках предоставления Министерством государственной услуги, предусмотренной </w:t>
      </w:r>
      <w:hyperlink r:id="rId91">
        <w:r w:rsidRPr="00C960EE">
          <w:rPr>
            <w:rFonts w:ascii="Times New Roman" w:eastAsia="Calibri" w:hAnsi="Times New Roman" w:cs="Times New Roman"/>
            <w:color w:val="auto"/>
            <w:sz w:val="28"/>
            <w:szCs w:val="28"/>
            <w:lang w:eastAsia="en-US" w:bidi="ar-SA"/>
          </w:rPr>
          <w:t>статьей 19</w:t>
        </w:r>
      </w:hyperlink>
      <w:r w:rsidRPr="00C960EE">
        <w:rPr>
          <w:rFonts w:ascii="Times New Roman" w:eastAsia="Calibri" w:hAnsi="Times New Roman" w:cs="Times New Roman"/>
          <w:color w:val="auto"/>
          <w:sz w:val="28"/>
          <w:szCs w:val="28"/>
          <w:lang w:eastAsia="en-US" w:bidi="ar-SA"/>
        </w:rP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выдаче лицензии на розничную продажу алкогольной продукции, лицензии на розничную</w:t>
      </w:r>
      <w:proofErr w:type="gramEnd"/>
      <w:r w:rsidRPr="00C960EE">
        <w:rPr>
          <w:rFonts w:ascii="Times New Roman" w:eastAsia="Calibri" w:hAnsi="Times New Roman" w:cs="Times New Roman"/>
          <w:color w:val="auto"/>
          <w:sz w:val="28"/>
          <w:szCs w:val="28"/>
          <w:lang w:eastAsia="en-US" w:bidi="ar-SA"/>
        </w:rPr>
        <w:t xml:space="preserve"> продажу алкогольной продукции при оказании услуг общественного питания (далее соответственно – оценка соответствия, предоставление государственной услуги, лицензируемый вид деятельности).</w:t>
      </w:r>
    </w:p>
    <w:p w14:paraId="58D7841F" w14:textId="2AE3310C"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Предметом оценки соответствия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92">
        <w:r w:rsidRPr="00C960EE">
          <w:rPr>
            <w:rFonts w:ascii="Times New Roman" w:eastAsia="Times New Roman" w:hAnsi="Times New Roman" w:cs="Times New Roman"/>
            <w:color w:val="auto"/>
            <w:sz w:val="28"/>
            <w:szCs w:val="28"/>
            <w:lang w:bidi="ar-SA"/>
          </w:rPr>
          <w:t>статей 2</w:t>
        </w:r>
      </w:hyperlink>
      <w:r w:rsidRPr="00C960EE">
        <w:rPr>
          <w:rFonts w:ascii="Times New Roman" w:eastAsia="Times New Roman" w:hAnsi="Times New Roman" w:cs="Times New Roman"/>
          <w:color w:val="auto"/>
          <w:sz w:val="28"/>
          <w:szCs w:val="28"/>
          <w:lang w:bidi="ar-SA"/>
        </w:rPr>
        <w:t xml:space="preserve">, </w:t>
      </w:r>
      <w:hyperlink r:id="rId93">
        <w:r w:rsidRPr="00C960EE">
          <w:rPr>
            <w:rFonts w:ascii="Times New Roman" w:eastAsia="Times New Roman" w:hAnsi="Times New Roman" w:cs="Times New Roman"/>
            <w:color w:val="auto"/>
            <w:sz w:val="28"/>
            <w:szCs w:val="28"/>
            <w:lang w:bidi="ar-SA"/>
          </w:rPr>
          <w:t>8</w:t>
        </w:r>
      </w:hyperlink>
      <w:r w:rsidRPr="00C960EE">
        <w:rPr>
          <w:rFonts w:ascii="Times New Roman" w:eastAsia="Times New Roman" w:hAnsi="Times New Roman" w:cs="Times New Roman"/>
          <w:color w:val="auto"/>
          <w:sz w:val="28"/>
          <w:szCs w:val="28"/>
          <w:lang w:bidi="ar-SA"/>
        </w:rPr>
        <w:t xml:space="preserve">, </w:t>
      </w:r>
      <w:hyperlink r:id="rId94">
        <w:r w:rsidRPr="00C960EE">
          <w:rPr>
            <w:rFonts w:ascii="Times New Roman" w:eastAsia="Times New Roman" w:hAnsi="Times New Roman" w:cs="Times New Roman"/>
            <w:color w:val="auto"/>
            <w:sz w:val="28"/>
            <w:szCs w:val="28"/>
            <w:lang w:bidi="ar-SA"/>
          </w:rPr>
          <w:t>11</w:t>
        </w:r>
      </w:hyperlink>
      <w:r w:rsidRPr="00C960EE">
        <w:rPr>
          <w:rFonts w:ascii="Times New Roman" w:eastAsia="Times New Roman" w:hAnsi="Times New Roman" w:cs="Times New Roman"/>
          <w:color w:val="auto"/>
          <w:sz w:val="28"/>
          <w:szCs w:val="28"/>
          <w:lang w:bidi="ar-SA"/>
        </w:rPr>
        <w:t xml:space="preserve">, </w:t>
      </w:r>
      <w:hyperlink r:id="rId95">
        <w:r w:rsidRPr="00C960EE">
          <w:rPr>
            <w:rFonts w:ascii="Times New Roman" w:eastAsia="Times New Roman" w:hAnsi="Times New Roman" w:cs="Times New Roman"/>
            <w:color w:val="auto"/>
            <w:sz w:val="28"/>
            <w:szCs w:val="28"/>
            <w:lang w:bidi="ar-SA"/>
          </w:rPr>
          <w:t>16</w:t>
        </w:r>
      </w:hyperlink>
      <w:r w:rsidRPr="00C960EE">
        <w:rPr>
          <w:rFonts w:ascii="Times New Roman" w:eastAsia="Times New Roman" w:hAnsi="Times New Roman" w:cs="Times New Roman"/>
          <w:color w:val="auto"/>
          <w:sz w:val="28"/>
          <w:szCs w:val="28"/>
          <w:lang w:bidi="ar-SA"/>
        </w:rPr>
        <w:t xml:space="preserve">, </w:t>
      </w:r>
      <w:hyperlink r:id="rId96">
        <w:r w:rsidRPr="00C960EE">
          <w:rPr>
            <w:rFonts w:ascii="Times New Roman" w:eastAsia="Times New Roman" w:hAnsi="Times New Roman" w:cs="Times New Roman"/>
            <w:color w:val="auto"/>
            <w:sz w:val="28"/>
            <w:szCs w:val="28"/>
            <w:lang w:bidi="ar-SA"/>
          </w:rPr>
          <w:t>19</w:t>
        </w:r>
      </w:hyperlink>
      <w:r w:rsidRPr="00C960EE">
        <w:rPr>
          <w:rFonts w:ascii="Times New Roman" w:eastAsia="Times New Roman" w:hAnsi="Times New Roman" w:cs="Times New Roman"/>
          <w:color w:val="auto"/>
          <w:sz w:val="28"/>
          <w:szCs w:val="28"/>
          <w:lang w:bidi="ar-SA"/>
        </w:rPr>
        <w:t xml:space="preserve">, </w:t>
      </w:r>
      <w:hyperlink r:id="rId97">
        <w:r w:rsidRPr="00C960EE">
          <w:rPr>
            <w:rFonts w:ascii="Times New Roman" w:eastAsia="Times New Roman" w:hAnsi="Times New Roman" w:cs="Times New Roman"/>
            <w:color w:val="auto"/>
            <w:sz w:val="28"/>
            <w:szCs w:val="28"/>
            <w:lang w:bidi="ar-SA"/>
          </w:rPr>
          <w:t>20</w:t>
        </w:r>
      </w:hyperlink>
      <w:r w:rsidRPr="00C960EE">
        <w:rPr>
          <w:rFonts w:ascii="Times New Roman" w:eastAsia="Times New Roman" w:hAnsi="Times New Roman" w:cs="Times New Roman"/>
          <w:color w:val="auto"/>
          <w:sz w:val="28"/>
          <w:szCs w:val="28"/>
          <w:lang w:bidi="ar-SA"/>
        </w:rPr>
        <w:t xml:space="preserve">, </w:t>
      </w:r>
      <w:hyperlink r:id="rId98">
        <w:r w:rsidRPr="00C960EE">
          <w:rPr>
            <w:rFonts w:ascii="Times New Roman" w:eastAsia="Times New Roman" w:hAnsi="Times New Roman" w:cs="Times New Roman"/>
            <w:color w:val="auto"/>
            <w:sz w:val="28"/>
            <w:szCs w:val="28"/>
            <w:lang w:bidi="ar-SA"/>
          </w:rPr>
          <w:t>25</w:t>
        </w:r>
      </w:hyperlink>
      <w:r w:rsidRPr="00C960EE">
        <w:rPr>
          <w:rFonts w:ascii="Times New Roman" w:eastAsia="Times New Roman" w:hAnsi="Times New Roman" w:cs="Times New Roman"/>
          <w:color w:val="auto"/>
          <w:sz w:val="28"/>
          <w:szCs w:val="28"/>
          <w:lang w:bidi="ar-SA"/>
        </w:rPr>
        <w:t xml:space="preserve"> и </w:t>
      </w:r>
      <w:hyperlink r:id="rId99">
        <w:r w:rsidRPr="00C960EE">
          <w:rPr>
            <w:rFonts w:ascii="Times New Roman" w:eastAsia="Times New Roman" w:hAnsi="Times New Roman" w:cs="Times New Roman"/>
            <w:color w:val="auto"/>
            <w:sz w:val="28"/>
            <w:szCs w:val="28"/>
            <w:lang w:bidi="ar-SA"/>
          </w:rPr>
          <w:t>26</w:t>
        </w:r>
      </w:hyperlink>
      <w:r w:rsidRPr="00C960EE">
        <w:rPr>
          <w:rFonts w:ascii="Times New Roman" w:eastAsia="Times New Roman" w:hAnsi="Times New Roman" w:cs="Times New Roman"/>
          <w:color w:val="auto"/>
          <w:sz w:val="28"/>
          <w:szCs w:val="28"/>
          <w:lang w:bidi="ar-SA"/>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w:t>
      </w:r>
      <w:r w:rsidRPr="00C960EE">
        <w:rPr>
          <w:rFonts w:ascii="Times New Roman" w:eastAsia="Times New Roman" w:hAnsi="Times New Roman" w:cs="Times New Roman"/>
          <w:color w:val="auto"/>
          <w:sz w:val="28"/>
          <w:szCs w:val="28"/>
          <w:lang w:bidi="ar-SA"/>
        </w:rPr>
        <w:lastRenderedPageBreak/>
        <w:t>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roofErr w:type="gramEnd"/>
    </w:p>
    <w:p w14:paraId="5EF47F63" w14:textId="77777777" w:rsidR="00F20556" w:rsidRPr="00C960EE" w:rsidRDefault="00F20556" w:rsidP="00E3659E">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Оценка соответствия проводится Министерством без выезда к заявителю (далее – оценка без выезда) и (или) при непосредственном выезде к заявителю (далее – выездная оценка).</w:t>
      </w:r>
    </w:p>
    <w:p w14:paraId="64C7E8E8" w14:textId="29D3C860" w:rsidR="00F20556" w:rsidRPr="00C960EE" w:rsidRDefault="00F20556" w:rsidP="00E3659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Должностным лицом, ответственным за проведение оценки соответствия заявителя лицензионным требованиям и (или) обязательным требованиям в рамках предоставления государственной </w:t>
      </w:r>
      <w:r w:rsidR="00EC7B4E" w:rsidRPr="00C960EE">
        <w:rPr>
          <w:rFonts w:ascii="Times New Roman" w:eastAsia="Times New Roman" w:hAnsi="Times New Roman" w:cs="Times New Roman"/>
          <w:color w:val="auto"/>
          <w:sz w:val="28"/>
          <w:szCs w:val="28"/>
          <w:lang w:bidi="ar-SA"/>
        </w:rPr>
        <w:t>услуги по</w:t>
      </w:r>
      <w:r w:rsidRPr="00C960EE">
        <w:rPr>
          <w:rFonts w:ascii="Times New Roman" w:eastAsia="Times New Roman" w:hAnsi="Times New Roman" w:cs="Times New Roman"/>
          <w:color w:val="auto"/>
          <w:sz w:val="28"/>
          <w:szCs w:val="28"/>
          <w:lang w:bidi="ar-SA"/>
        </w:rPr>
        <w:t xml:space="preserve"> лицензированию розничной продажи алкогольной продукции (далее – проведение оценки), является специалист Министерства.</w:t>
      </w:r>
    </w:p>
    <w:p w14:paraId="643EF45B" w14:textId="765BB716" w:rsidR="00F20556" w:rsidRPr="00C960EE" w:rsidRDefault="00F20556" w:rsidP="00E3659E">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Оценка соответствия проводится в пределах сроков, определенных </w:t>
      </w:r>
      <w:r w:rsidR="00152E33">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п. 2.4. настоящего административного регламента.</w:t>
      </w:r>
    </w:p>
    <w:p w14:paraId="5E312C5C" w14:textId="77777777" w:rsidR="00F20556" w:rsidRPr="00C960EE" w:rsidRDefault="00F20556" w:rsidP="00E3659E">
      <w:pPr>
        <w:widowControl/>
        <w:autoSpaceDE w:val="0"/>
        <w:autoSpaceDN w:val="0"/>
        <w:adjustRightInd w:val="0"/>
        <w:ind w:firstLine="709"/>
        <w:rPr>
          <w:rFonts w:ascii="Times New Roman" w:eastAsia="Times New Roman" w:hAnsi="Times New Roman" w:cs="Times New Roman"/>
          <w:b/>
          <w:color w:val="auto"/>
          <w:sz w:val="28"/>
          <w:szCs w:val="28"/>
          <w:lang w:bidi="ar-SA"/>
        </w:rPr>
      </w:pPr>
    </w:p>
    <w:p w14:paraId="1F7FB571" w14:textId="2DD23F71" w:rsidR="00F20556" w:rsidRPr="00C960EE" w:rsidRDefault="00F20556" w:rsidP="008D10E1">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а). Проведение оценки соответствия заявителя лицензионным требованиям и (или) обязательным требованиям соответствия без выезда (далее – оценка без выезда)</w:t>
      </w:r>
      <w:r w:rsidR="00E3659E">
        <w:rPr>
          <w:rFonts w:ascii="Times New Roman" w:eastAsia="Times New Roman" w:hAnsi="Times New Roman" w:cs="Times New Roman"/>
          <w:b/>
          <w:color w:val="auto"/>
          <w:sz w:val="28"/>
          <w:szCs w:val="28"/>
          <w:lang w:bidi="ar-SA"/>
        </w:rPr>
        <w:t>.</w:t>
      </w:r>
    </w:p>
    <w:p w14:paraId="016078BC" w14:textId="77777777" w:rsidR="00F20556" w:rsidRPr="00C960EE" w:rsidRDefault="00F20556" w:rsidP="003C5316">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Основанием для проведения оценки соответствия без выезда является представление соискателем лицензии (лицензиатом) документов, необходимых для предоставления государственной услуги, предусмотренных </w:t>
      </w:r>
      <w:hyperlink w:anchor="P176" w:history="1">
        <w:r w:rsidRPr="00C960EE">
          <w:rPr>
            <w:rFonts w:ascii="Times New Roman" w:eastAsia="Calibri" w:hAnsi="Times New Roman" w:cs="Times New Roman"/>
            <w:color w:val="auto"/>
            <w:sz w:val="28"/>
            <w:szCs w:val="28"/>
            <w:lang w:eastAsia="en-US" w:bidi="ar-SA"/>
          </w:rPr>
          <w:t xml:space="preserve">пунктами </w:t>
        </w:r>
      </w:hyperlink>
      <w:r w:rsidRPr="00C960EE">
        <w:rPr>
          <w:rFonts w:ascii="Times New Roman" w:eastAsia="Calibri" w:hAnsi="Times New Roman" w:cs="Times New Roman"/>
          <w:color w:val="auto"/>
          <w:sz w:val="28"/>
          <w:szCs w:val="28"/>
          <w:lang w:eastAsia="en-US" w:bidi="ar-SA"/>
        </w:rPr>
        <w:t>2.6.1, 2.6.2. настоящего административного регламента.</w:t>
      </w:r>
    </w:p>
    <w:p w14:paraId="6D047F1D" w14:textId="549E1236" w:rsidR="00F20556" w:rsidRPr="00C960EE" w:rsidRDefault="00F20556" w:rsidP="003C531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Оценка без выезда проводится посредством оценки сведений, содержащихся в поступивших от заявителя для предоставления государственной услуги </w:t>
      </w:r>
      <w:proofErr w:type="gramStart"/>
      <w:r w:rsidRPr="00C960EE">
        <w:rPr>
          <w:rFonts w:ascii="Times New Roman" w:eastAsia="Calibri" w:hAnsi="Times New Roman" w:cs="Times New Roman"/>
          <w:color w:val="auto"/>
          <w:sz w:val="28"/>
          <w:szCs w:val="28"/>
          <w:lang w:eastAsia="en-US" w:bidi="ar-SA"/>
        </w:rPr>
        <w:t>заявлении</w:t>
      </w:r>
      <w:proofErr w:type="gramEnd"/>
      <w:r w:rsidRPr="00C960EE">
        <w:rPr>
          <w:rFonts w:ascii="Times New Roman" w:eastAsia="Calibri" w:hAnsi="Times New Roman" w:cs="Times New Roman"/>
          <w:color w:val="auto"/>
          <w:sz w:val="28"/>
          <w:szCs w:val="28"/>
          <w:lang w:eastAsia="en-US" w:bidi="ar-SA"/>
        </w:rPr>
        <w:t xml:space="preserve"> и (или) документах, а также в документах, полученных с использованием СМЭВ.</w:t>
      </w:r>
    </w:p>
    <w:p w14:paraId="608D6BED" w14:textId="68DD6675" w:rsidR="00F20556" w:rsidRPr="00C960EE" w:rsidRDefault="00F20556" w:rsidP="003C5316">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Решение о проведении оценки без выезда Министерство принимает в случае не выявления оснований для отказа в приеме документов, необходимых для предоставления государственной услуги.</w:t>
      </w:r>
    </w:p>
    <w:p w14:paraId="2C725A29" w14:textId="77777777"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p>
    <w:p w14:paraId="39F9A26C" w14:textId="2DDEC224"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1) готовит проект решения о проведении оценки без выезда и передает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361B2E">
        <w:rPr>
          <w:rFonts w:ascii="Times New Roman" w:eastAsia="Times New Roman" w:hAnsi="Times New Roman" w:cs="Times New Roman"/>
          <w:color w:val="auto"/>
          <w:sz w:val="28"/>
          <w:szCs w:val="28"/>
          <w:lang w:eastAsia="ar-SA" w:bidi="ar-SA"/>
        </w:rPr>
        <w:t>;</w:t>
      </w:r>
    </w:p>
    <w:p w14:paraId="38D8E6AC" w14:textId="5933EE6F"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2) осуществляет оценку соответствия соискателя или лицензиата посредством оценки сведений, содержащихся в поступивших от соискателя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или лицензиата для предоставления государственной услуги </w:t>
      </w:r>
      <w:proofErr w:type="gramStart"/>
      <w:r w:rsidRPr="00C960EE">
        <w:rPr>
          <w:rFonts w:ascii="Times New Roman" w:eastAsia="Times New Roman" w:hAnsi="Times New Roman" w:cs="Times New Roman"/>
          <w:color w:val="auto"/>
          <w:sz w:val="28"/>
          <w:szCs w:val="28"/>
          <w:lang w:eastAsia="ar-SA" w:bidi="ar-SA"/>
        </w:rPr>
        <w:t>заявлении</w:t>
      </w:r>
      <w:proofErr w:type="gramEnd"/>
      <w:r w:rsidRPr="00C960EE">
        <w:rPr>
          <w:rFonts w:ascii="Times New Roman" w:eastAsia="Times New Roman" w:hAnsi="Times New Roman" w:cs="Times New Roman"/>
          <w:color w:val="auto"/>
          <w:sz w:val="28"/>
          <w:szCs w:val="28"/>
          <w:lang w:eastAsia="ar-SA" w:bidi="ar-SA"/>
        </w:rPr>
        <w:t xml:space="preserve">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и (или) документах, а также в документах, полученных с использованием СМЭВ и подключаемых к ней</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РСМЭВ</w:t>
      </w:r>
      <w:r w:rsidR="00361B2E">
        <w:rPr>
          <w:rFonts w:ascii="Times New Roman" w:eastAsia="Times New Roman" w:hAnsi="Times New Roman" w:cs="Times New Roman"/>
          <w:color w:val="auto"/>
          <w:sz w:val="28"/>
          <w:szCs w:val="28"/>
          <w:lang w:eastAsia="ar-SA" w:bidi="ar-SA"/>
        </w:rPr>
        <w:t>;</w:t>
      </w:r>
    </w:p>
    <w:p w14:paraId="74161B5D" w14:textId="079822C5"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proofErr w:type="gramStart"/>
      <w:r w:rsidRPr="00C960EE">
        <w:rPr>
          <w:rFonts w:ascii="Times New Roman" w:eastAsia="Times New Roman" w:hAnsi="Times New Roman" w:cs="Times New Roman"/>
          <w:color w:val="auto"/>
          <w:sz w:val="28"/>
          <w:szCs w:val="28"/>
          <w:lang w:eastAsia="ar-SA" w:bidi="ar-SA"/>
        </w:rPr>
        <w:t xml:space="preserve">3) по результатам оценки соответствия, в случае установления Министерством при проведении оценки без выезда несоответствия лицензионным и (или) обязательным требованиям, составляет акт установления несоответствия лицензионным требованиям и (или) обязательным требованиям при проведении оценки соответствия соискателя </w:t>
      </w:r>
      <w:r w:rsidRPr="00C960EE">
        <w:rPr>
          <w:rFonts w:ascii="Times New Roman" w:eastAsia="Times New Roman" w:hAnsi="Times New Roman" w:cs="Times New Roman"/>
          <w:color w:val="auto"/>
          <w:sz w:val="28"/>
          <w:szCs w:val="28"/>
          <w:lang w:eastAsia="ar-SA" w:bidi="ar-SA"/>
        </w:rPr>
        <w:lastRenderedPageBreak/>
        <w:t>или лицензиата в рамках предоставления Министерством государственной услуги по выдаче лицензии на розничную продажу алкогольной продукции, лицензий на розничную продажу алкогольной продукции при оказании услуг</w:t>
      </w:r>
      <w:proofErr w:type="gramEnd"/>
      <w:r w:rsidRPr="00C960EE">
        <w:rPr>
          <w:rFonts w:ascii="Times New Roman" w:eastAsia="Times New Roman" w:hAnsi="Times New Roman" w:cs="Times New Roman"/>
          <w:color w:val="auto"/>
          <w:sz w:val="28"/>
          <w:szCs w:val="28"/>
          <w:lang w:eastAsia="ar-SA" w:bidi="ar-SA"/>
        </w:rPr>
        <w:t xml:space="preserve"> общественного питания без выезда</w:t>
      </w:r>
      <w:r w:rsidR="00471EA3">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к заявителю (далее - акт несоответствия) по форме согласно Приложению № 14.</w:t>
      </w:r>
    </w:p>
    <w:p w14:paraId="0F24B88C" w14:textId="23B48180"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Специалист Министерства оформляет акт несоответствия в одном экземпляре и с копиями приложений направляет в форме электронного документа, подписанного усиленной квалифицированной электронной подписью лица, составившего этот акт, соискателю или лицензиату, иному должностному лицу или уполномоченному представителю соискателя или лицензиата. При этом акт несоответствия, направленный в форме электронного</w:t>
      </w:r>
      <w:r w:rsidR="00471EA3">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документа</w:t>
      </w:r>
      <w:r w:rsidR="00471EA3">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0EC88CC8" w14:textId="378BABFF"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соискатель или лицензиат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соискателя или лицензиата.</w:t>
      </w:r>
    </w:p>
    <w:p w14:paraId="3ECD97CB" w14:textId="77777777"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Акт несоответствия, возражения к нему, а также прилагаемые к ним документы рассматриваются Министерством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14:paraId="704516FE" w14:textId="71FA7A63" w:rsidR="00F20556" w:rsidRPr="00C960EE" w:rsidRDefault="00F20556" w:rsidP="003C5316">
      <w:pPr>
        <w:widowControl/>
        <w:tabs>
          <w:tab w:val="left" w:pos="709"/>
        </w:tabs>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Результатом административной процедуры является</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 xml:space="preserve">установления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w:t>
      </w:r>
      <w:r w:rsidR="00F65D3C" w:rsidRPr="00C960EE">
        <w:rPr>
          <w:rFonts w:ascii="Times New Roman" w:eastAsia="Times New Roman" w:hAnsi="Times New Roman" w:cs="Times New Roman"/>
          <w:color w:val="auto"/>
          <w:sz w:val="28"/>
          <w:szCs w:val="28"/>
          <w:lang w:eastAsia="ar-SA" w:bidi="ar-SA"/>
        </w:rPr>
        <w:t xml:space="preserve">переоформлении </w:t>
      </w:r>
      <w:r w:rsidRPr="00C960EE">
        <w:rPr>
          <w:rFonts w:ascii="Times New Roman" w:eastAsia="Times New Roman" w:hAnsi="Times New Roman" w:cs="Times New Roman"/>
          <w:color w:val="auto"/>
          <w:sz w:val="28"/>
          <w:szCs w:val="28"/>
          <w:lang w:eastAsia="ar-SA" w:bidi="ar-SA"/>
        </w:rPr>
        <w:t>лицензии.</w:t>
      </w:r>
    </w:p>
    <w:p w14:paraId="258FFCB8" w14:textId="77777777"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 случае если в ходе оценки без выезда не установлены несоответствия лицензионным и (или) обязательным требованиям, Министерство:</w:t>
      </w:r>
    </w:p>
    <w:p w14:paraId="1FDEEEA5" w14:textId="77777777"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при наличии оснований, указанных в подпункте 2 настоящего пункта, принимает решение о предоставлении государственной услуги;</w:t>
      </w:r>
    </w:p>
    <w:p w14:paraId="363493EE" w14:textId="10B09330" w:rsidR="00F20556" w:rsidRPr="00C960EE" w:rsidRDefault="00F20556" w:rsidP="006F3A50">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 xml:space="preserve">при отсутствии оснований, указанных в подпункте 2 настоящего </w:t>
      </w:r>
      <w:r w:rsidR="00D91481" w:rsidRPr="00C960EE">
        <w:rPr>
          <w:rFonts w:ascii="Times New Roman" w:eastAsia="Calibri" w:hAnsi="Times New Roman" w:cs="Times New Roman"/>
          <w:color w:val="auto"/>
          <w:sz w:val="28"/>
          <w:szCs w:val="28"/>
          <w:lang w:eastAsia="en-US" w:bidi="ar-SA"/>
        </w:rPr>
        <w:t>п</w:t>
      </w:r>
      <w:r w:rsidRPr="00C960EE">
        <w:rPr>
          <w:rFonts w:ascii="Times New Roman" w:eastAsia="Calibri" w:hAnsi="Times New Roman" w:cs="Times New Roman"/>
          <w:color w:val="auto"/>
          <w:sz w:val="28"/>
          <w:szCs w:val="28"/>
          <w:lang w:eastAsia="en-US" w:bidi="ar-SA"/>
        </w:rPr>
        <w:t>ункта, готовит поручение о проведении выездной оценки.</w:t>
      </w:r>
    </w:p>
    <w:p w14:paraId="32AC5F26" w14:textId="77777777" w:rsidR="00B95E99" w:rsidRDefault="00B95E99" w:rsidP="003C5316">
      <w:pPr>
        <w:autoSpaceDE w:val="0"/>
        <w:autoSpaceDN w:val="0"/>
        <w:ind w:firstLine="709"/>
        <w:jc w:val="center"/>
        <w:rPr>
          <w:rFonts w:ascii="Times New Roman" w:eastAsia="Times New Roman" w:hAnsi="Times New Roman" w:cs="Times New Roman"/>
          <w:b/>
          <w:color w:val="auto"/>
          <w:sz w:val="28"/>
          <w:szCs w:val="28"/>
          <w:lang w:bidi="ar-SA"/>
        </w:rPr>
      </w:pPr>
    </w:p>
    <w:p w14:paraId="389B0320" w14:textId="3093B6A2" w:rsidR="00F20556" w:rsidRPr="00C960EE" w:rsidRDefault="00F20556"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б). Проведение оценки соответствия заявителя лицензионным требованиям и (или) обязательным требованиям заявителя</w:t>
      </w:r>
      <w:r w:rsidRPr="00C960EE">
        <w:rPr>
          <w:rFonts w:ascii="Times New Roman" w:eastAsia="Calibri" w:hAnsi="Times New Roman" w:cs="Times New Roman"/>
          <w:b/>
          <w:color w:val="auto"/>
          <w:sz w:val="28"/>
          <w:szCs w:val="28"/>
          <w:lang w:eastAsia="en-US" w:bidi="ar-SA"/>
        </w:rPr>
        <w:t xml:space="preserve"> при непосредственном выезде к заявителю (далее – выездная оценка)</w:t>
      </w:r>
      <w:r w:rsidR="00E3659E">
        <w:rPr>
          <w:rFonts w:ascii="Times New Roman" w:eastAsia="Calibri" w:hAnsi="Times New Roman" w:cs="Times New Roman"/>
          <w:b/>
          <w:color w:val="auto"/>
          <w:sz w:val="28"/>
          <w:szCs w:val="28"/>
          <w:lang w:eastAsia="en-US" w:bidi="ar-SA"/>
        </w:rPr>
        <w:t>.</w:t>
      </w:r>
    </w:p>
    <w:p w14:paraId="2DD3AD8E" w14:textId="495E77D3"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lastRenderedPageBreak/>
        <w:t xml:space="preserve">1. Основанием для проведения выездной оценки является </w:t>
      </w:r>
      <w:r w:rsidRPr="00C960EE">
        <w:rPr>
          <w:rFonts w:ascii="Times New Roman" w:eastAsia="Times New Roman" w:hAnsi="Times New Roman" w:cs="Times New Roman"/>
          <w:color w:val="auto"/>
          <w:sz w:val="28"/>
          <w:szCs w:val="28"/>
          <w:lang w:eastAsia="ar-SA" w:bidi="ar-SA"/>
        </w:rPr>
        <w:t xml:space="preserve">установление Министерством, при проведении оценки без выезда, несоответствия лицензионным и (или) обязательным требованиям, а также в соответствии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с подпунктом 2 пункта б.</w:t>
      </w:r>
    </w:p>
    <w:p w14:paraId="2CB5ECA4" w14:textId="2C0355D2" w:rsidR="00F20556" w:rsidRPr="00C960EE" w:rsidRDefault="00F20556" w:rsidP="003C5316">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w:t>
      </w:r>
      <w:r w:rsidR="00471EA3">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(или) обязательным требованиям, а также сведениям, указанным в заявлении</w:t>
      </w:r>
      <w:r w:rsidR="00471EA3">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документах.</w:t>
      </w:r>
    </w:p>
    <w:p w14:paraId="5A441110" w14:textId="77777777"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Выездная оценка проводится на основании приказа (распоряжения) руководителя (заместителя руководителя) Министерства о назначении выездной оценки.</w:t>
      </w:r>
    </w:p>
    <w:p w14:paraId="004F8994" w14:textId="507D3898" w:rsidR="00F20556" w:rsidRPr="00C960EE" w:rsidRDefault="00F20556" w:rsidP="003C5316">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при отсутствии оснований, указанных в подпункте </w:t>
      </w:r>
      <w:r w:rsidRPr="00C960EE">
        <w:rPr>
          <w:rFonts w:ascii="Times New Roman" w:eastAsia="Calibri" w:hAnsi="Times New Roman" w:cs="Times New Roman"/>
          <w:color w:val="auto"/>
          <w:sz w:val="28"/>
          <w:szCs w:val="28"/>
          <w:lang w:eastAsia="ar-SA" w:bidi="ar-SA"/>
        </w:rPr>
        <w:t>2</w:t>
      </w:r>
      <w:r w:rsidRPr="00C960EE">
        <w:rPr>
          <w:rFonts w:ascii="Times New Roman" w:eastAsia="Times New Roman" w:hAnsi="Times New Roman" w:cs="Times New Roman"/>
          <w:color w:val="auto"/>
          <w:sz w:val="28"/>
          <w:szCs w:val="28"/>
          <w:lang w:eastAsia="ar-SA" w:bidi="ar-SA"/>
        </w:rPr>
        <w:t xml:space="preserve"> настоящего пункта:</w:t>
      </w:r>
    </w:p>
    <w:p w14:paraId="065DA26D" w14:textId="657299DA" w:rsidR="00F20556" w:rsidRPr="00C960EE" w:rsidRDefault="00F20556" w:rsidP="003C5316">
      <w:pPr>
        <w:widowControl/>
        <w:ind w:firstLine="709"/>
        <w:jc w:val="both"/>
        <w:rPr>
          <w:rFonts w:ascii="Times New Roman" w:eastAsia="Calibri"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1) готовит проект приказа Министерства о проведении выездной оценки соответствия заявителя лицензионным требованиям и (или) обязательным требованиям и передает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EC7B4E">
        <w:rPr>
          <w:rFonts w:ascii="Times New Roman" w:eastAsia="Times New Roman" w:hAnsi="Times New Roman" w:cs="Times New Roman"/>
          <w:color w:val="auto"/>
          <w:sz w:val="28"/>
          <w:szCs w:val="28"/>
          <w:lang w:eastAsia="ar-SA" w:bidi="ar-SA"/>
        </w:rPr>
        <w:t>;</w:t>
      </w:r>
      <w:r w:rsidRPr="00C960EE">
        <w:rPr>
          <w:rFonts w:ascii="Times New Roman" w:eastAsia="Calibri" w:hAnsi="Times New Roman" w:cs="Times New Roman"/>
          <w:color w:val="auto"/>
          <w:sz w:val="28"/>
          <w:szCs w:val="28"/>
          <w:lang w:eastAsia="ar-SA" w:bidi="ar-SA"/>
        </w:rPr>
        <w:t xml:space="preserve"> </w:t>
      </w:r>
    </w:p>
    <w:p w14:paraId="512CD0CB" w14:textId="7F1F5BDA" w:rsidR="00F20556" w:rsidRPr="00C960EE" w:rsidRDefault="00F20556"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2) уведомляет заявителя о проведении выездной оценки не </w:t>
      </w:r>
      <w:proofErr w:type="gramStart"/>
      <w:r w:rsidRPr="00C960EE">
        <w:rPr>
          <w:rFonts w:ascii="Times New Roman" w:eastAsia="Times New Roman" w:hAnsi="Times New Roman" w:cs="Times New Roman"/>
          <w:color w:val="auto"/>
          <w:sz w:val="28"/>
          <w:szCs w:val="28"/>
          <w:lang w:bidi="ar-SA"/>
        </w:rPr>
        <w:t>позднее</w:t>
      </w:r>
      <w:proofErr w:type="gramEnd"/>
      <w:r w:rsidRPr="00C960EE">
        <w:rPr>
          <w:rFonts w:ascii="Times New Roman" w:eastAsia="Times New Roman" w:hAnsi="Times New Roman" w:cs="Times New Roman"/>
          <w:color w:val="auto"/>
          <w:sz w:val="28"/>
          <w:szCs w:val="28"/>
          <w:lang w:bidi="ar-SA"/>
        </w:rPr>
        <w:t xml:space="preserve"> </w:t>
      </w:r>
      <w:r w:rsidR="00E7490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чем за 24 часа до ее начала путем направления копии приказа Министерства </w:t>
      </w:r>
      <w:r w:rsidR="00E7490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назначении выездной оценки по адресу электронной почты, по которому Министерство осуществляет переписку, направление решений, извещений </w:t>
      </w:r>
      <w:r w:rsidR="00E7490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уведомлений с использованием электронной подписи;</w:t>
      </w:r>
    </w:p>
    <w:p w14:paraId="3F52CF81" w14:textId="77777777" w:rsidR="00F20556" w:rsidRPr="00C960EE" w:rsidRDefault="00F20556" w:rsidP="00F13D57">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3) осуществляет выездную оценку соискателя лицензии или лицензиата, предметом которой являются:</w:t>
      </w:r>
    </w:p>
    <w:p w14:paraId="66EF4DB2" w14:textId="2ECE97C4" w:rsidR="00F20556" w:rsidRPr="00C960EE" w:rsidRDefault="00F20556" w:rsidP="00F13D57">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сведения, содержащиеся в представленных заявлении и документах,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целях оценки соответствия таких сведений лицензионным требованиям, установленным в соответствии с Федеральным законом № 171–ФЗ;</w:t>
      </w:r>
      <w:proofErr w:type="gramEnd"/>
    </w:p>
    <w:p w14:paraId="05848A99" w14:textId="2AD37CED" w:rsidR="00F20556" w:rsidRPr="00C960EE" w:rsidRDefault="00F20556" w:rsidP="00F13D57">
      <w:pPr>
        <w:widowControl/>
        <w:autoSpaceDE w:val="0"/>
        <w:autoSpaceDN w:val="0"/>
        <w:adjustRightInd w:val="0"/>
        <w:ind w:firstLine="709"/>
        <w:jc w:val="both"/>
        <w:rPr>
          <w:rFonts w:ascii="Times New Roman" w:eastAsia="Times New Roman" w:hAnsi="Times New Roman" w:cs="Times New Roman"/>
          <w:color w:val="auto"/>
          <w:sz w:val="28"/>
          <w:szCs w:val="28"/>
          <w:highlight w:val="yellow"/>
          <w:lang w:bidi="ar-SA"/>
        </w:rPr>
      </w:pPr>
      <w:proofErr w:type="gramStart"/>
      <w:r w:rsidRPr="00C960EE">
        <w:rPr>
          <w:rFonts w:ascii="Times New Roman" w:eastAsia="Times New Roman" w:hAnsi="Times New Roman" w:cs="Times New Roman"/>
          <w:color w:val="auto"/>
          <w:sz w:val="28"/>
          <w:szCs w:val="28"/>
          <w:lang w:bidi="ar-SA"/>
        </w:rPr>
        <w:t xml:space="preserve">б) соответствие лицензионным требованиям помещений, зданий, сооружений, технических средств, оборудования, иных объектов, </w:t>
      </w:r>
      <w:r w:rsidRPr="00C960EE">
        <w:rPr>
          <w:rFonts w:ascii="Times New Roman" w:eastAsia="Calibri" w:hAnsi="Times New Roman" w:cs="Times New Roman"/>
          <w:color w:val="auto"/>
          <w:sz w:val="28"/>
          <w:szCs w:val="28"/>
          <w:lang w:bidi="ar-SA"/>
        </w:rPr>
        <w:t xml:space="preserve">программно-аппаратных средств организаций, обеспечивающих прием и передачу информации об обороте алкогольной продукции в единую государственную автоматизированную информационную систему (ЕГАИС) (за исключением случаев, предусмотренных </w:t>
      </w:r>
      <w:hyperlink r:id="rId100" w:history="1">
        <w:r w:rsidRPr="00C960EE">
          <w:rPr>
            <w:rFonts w:ascii="Times New Roman" w:eastAsia="Calibri" w:hAnsi="Times New Roman" w:cs="Times New Roman"/>
            <w:color w:val="auto"/>
            <w:sz w:val="28"/>
            <w:szCs w:val="28"/>
            <w:lang w:bidi="ar-SA"/>
          </w:rPr>
          <w:t>пунктом 2.1 статьи 8</w:t>
        </w:r>
      </w:hyperlink>
      <w:r w:rsidRPr="00C960EE">
        <w:rPr>
          <w:rFonts w:ascii="Times New Roman" w:eastAsia="Calibri" w:hAnsi="Times New Roman" w:cs="Times New Roman"/>
          <w:color w:val="auto"/>
          <w:sz w:val="28"/>
          <w:szCs w:val="28"/>
          <w:lang w:bidi="ar-SA"/>
        </w:rPr>
        <w:t xml:space="preserve"> Федерального закона № 171-ФЗ)</w:t>
      </w:r>
      <w:r w:rsidRPr="00C960EE">
        <w:rPr>
          <w:rFonts w:ascii="Times New Roman" w:eastAsia="Times New Roman" w:hAnsi="Times New Roman" w:cs="Times New Roman"/>
          <w:color w:val="auto"/>
          <w:sz w:val="28"/>
          <w:szCs w:val="28"/>
          <w:lang w:bidi="ar-SA"/>
        </w:rPr>
        <w:t xml:space="preserve"> которые предполагается использовать соискателем лицензии или лицензиатом при осуществлении розничной продажи алкогольной продукции, в том числе при оказании</w:t>
      </w:r>
      <w:proofErr w:type="gramEnd"/>
      <w:r w:rsidRPr="00C960EE">
        <w:rPr>
          <w:rFonts w:ascii="Times New Roman" w:eastAsia="Times New Roman" w:hAnsi="Times New Roman" w:cs="Times New Roman"/>
          <w:color w:val="auto"/>
          <w:sz w:val="28"/>
          <w:szCs w:val="28"/>
          <w:lang w:bidi="ar-SA"/>
        </w:rPr>
        <w:t xml:space="preserve"> услуг общественного питания.</w:t>
      </w:r>
      <w:r w:rsidRPr="00C960EE">
        <w:rPr>
          <w:rFonts w:ascii="Times New Roman" w:eastAsia="Calibri" w:hAnsi="Times New Roman" w:cs="Times New Roman"/>
          <w:color w:val="auto"/>
          <w:sz w:val="28"/>
          <w:szCs w:val="28"/>
          <w:lang w:bidi="ar-SA"/>
        </w:rPr>
        <w:t xml:space="preserve"> </w:t>
      </w:r>
      <w:proofErr w:type="gramStart"/>
      <w:r w:rsidRPr="00C960EE">
        <w:rPr>
          <w:rFonts w:ascii="Times New Roman" w:eastAsia="Calibri" w:hAnsi="Times New Roman" w:cs="Times New Roman"/>
          <w:color w:val="auto"/>
          <w:sz w:val="28"/>
          <w:szCs w:val="28"/>
          <w:lang w:bidi="ar-SA"/>
        </w:rPr>
        <w:t>Организации, осуществляющие розничную продажу алкогольной продукции в рамках оказания услуг общественного питания, обязаны осуществлять учет объема закупки и хранения алкогольной продукции</w:t>
      </w:r>
      <w:r w:rsidR="00EC7B4E">
        <w:rPr>
          <w:rFonts w:ascii="Times New Roman" w:eastAsia="Calibri" w:hAnsi="Times New Roman" w:cs="Times New Roman"/>
          <w:color w:val="auto"/>
          <w:sz w:val="28"/>
          <w:szCs w:val="28"/>
          <w:lang w:bidi="ar-SA"/>
        </w:rPr>
        <w:t>;</w:t>
      </w:r>
      <w:proofErr w:type="gramEnd"/>
    </w:p>
    <w:p w14:paraId="48C5B665" w14:textId="77777777" w:rsidR="00F20556" w:rsidRPr="00C960EE" w:rsidRDefault="00F20556" w:rsidP="00F13D57">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4) по результатам проведения выездной оценки: </w:t>
      </w:r>
    </w:p>
    <w:p w14:paraId="63F31DFA" w14:textId="636659B2" w:rsidR="00F20556" w:rsidRPr="00C960EE" w:rsidRDefault="00F20556" w:rsidP="00F13D57">
      <w:pPr>
        <w:widowControl/>
        <w:autoSpaceDE w:val="0"/>
        <w:autoSpaceDN w:val="0"/>
        <w:adjustRightInd w:val="0"/>
        <w:ind w:firstLine="709"/>
        <w:jc w:val="both"/>
        <w:outlineLvl w:val="1"/>
        <w:rPr>
          <w:rFonts w:ascii="Times New Roman" w:eastAsia="Times New Roman" w:hAnsi="Times New Roman" w:cs="Times New Roman"/>
          <w:bCs/>
          <w:color w:val="auto"/>
          <w:sz w:val="28"/>
          <w:szCs w:val="28"/>
          <w:lang w:bidi="ar-SA"/>
        </w:rPr>
      </w:pPr>
      <w:proofErr w:type="gramStart"/>
      <w:r w:rsidRPr="00C960EE">
        <w:rPr>
          <w:rFonts w:ascii="Times New Roman" w:eastAsia="Times New Roman" w:hAnsi="Times New Roman" w:cs="Times New Roman"/>
          <w:color w:val="auto"/>
          <w:sz w:val="28"/>
          <w:szCs w:val="28"/>
          <w:lang w:bidi="ar-SA"/>
        </w:rPr>
        <w:lastRenderedPageBreak/>
        <w:t xml:space="preserve">а) составляется и подписывается акт </w:t>
      </w:r>
      <w:r w:rsidRPr="00C960EE">
        <w:rPr>
          <w:rFonts w:ascii="Times New Roman" w:eastAsia="Times New Roman" w:hAnsi="Times New Roman" w:cs="Times New Roman"/>
          <w:bCs/>
          <w:color w:val="auto"/>
          <w:sz w:val="28"/>
          <w:szCs w:val="28"/>
          <w:lang w:bidi="ar-SA"/>
        </w:rPr>
        <w:t>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лицензии на розничную продажу алкогольной продукции, лицензий на розничную продажу алкогольной продукции</w:t>
      </w:r>
      <w:r w:rsidR="00471EA3">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при оказании услуг общественного питания при непосредственном выезде</w:t>
      </w:r>
      <w:r w:rsidR="00471EA3">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к заявителю</w:t>
      </w:r>
      <w:r w:rsidRPr="00C960EE">
        <w:rPr>
          <w:rFonts w:ascii="Times New Roman" w:eastAsia="Times New Roman" w:hAnsi="Times New Roman" w:cs="Times New Roman"/>
          <w:color w:val="auto"/>
          <w:sz w:val="28"/>
          <w:szCs w:val="28"/>
          <w:lang w:bidi="ar-SA"/>
        </w:rPr>
        <w:t xml:space="preserve"> согласно Приложению № 15 к административному регламенту,</w:t>
      </w:r>
      <w:r w:rsidR="00471EA3">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в котором отражаются выявленные нарушения</w:t>
      </w:r>
      <w:proofErr w:type="gramEnd"/>
      <w:r w:rsidRPr="00C960EE">
        <w:rPr>
          <w:rFonts w:ascii="Times New Roman" w:eastAsia="Times New Roman" w:hAnsi="Times New Roman" w:cs="Times New Roman"/>
          <w:color w:val="auto"/>
          <w:sz w:val="28"/>
          <w:szCs w:val="28"/>
          <w:lang w:bidi="ar-SA"/>
        </w:rPr>
        <w:t>, если таковые имеются (далее – акт выездной оценки).</w:t>
      </w:r>
    </w:p>
    <w:p w14:paraId="00D1DF22" w14:textId="5F19B6D2" w:rsidR="00F20556" w:rsidRPr="00C960EE" w:rsidRDefault="005B576E" w:rsidP="00F13D57">
      <w:pPr>
        <w:autoSpaceDE w:val="0"/>
        <w:autoSpaceDN w:val="0"/>
        <w:ind w:firstLine="709"/>
        <w:jc w:val="both"/>
        <w:rPr>
          <w:rFonts w:ascii="Times New Roman" w:eastAsia="Times New Roman" w:hAnsi="Times New Roman" w:cs="Times New Roman"/>
          <w:color w:val="auto"/>
          <w:sz w:val="28"/>
          <w:szCs w:val="28"/>
          <w:lang w:bidi="ar-SA"/>
        </w:rPr>
      </w:pPr>
      <w:hyperlink w:anchor="P235">
        <w:r w:rsidR="00F20556" w:rsidRPr="00C960EE">
          <w:rPr>
            <w:rFonts w:ascii="Times New Roman" w:eastAsia="Times New Roman" w:hAnsi="Times New Roman" w:cs="Times New Roman"/>
            <w:color w:val="auto"/>
            <w:sz w:val="28"/>
            <w:szCs w:val="28"/>
            <w:lang w:bidi="ar-SA"/>
          </w:rPr>
          <w:t>Акт</w:t>
        </w:r>
      </w:hyperlink>
      <w:r w:rsidR="00F20556" w:rsidRPr="00C960EE">
        <w:rPr>
          <w:rFonts w:ascii="Times New Roman" w:eastAsia="Times New Roman" w:hAnsi="Times New Roman" w:cs="Times New Roman"/>
          <w:color w:val="auto"/>
          <w:sz w:val="28"/>
          <w:szCs w:val="28"/>
          <w:lang w:bidi="ar-SA"/>
        </w:rPr>
        <w:t xml:space="preserve"> выездной оценки оформляется в двух экземплярах, один из которых с копиями приложений вручается заявителю,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14:paraId="0E69D0A1" w14:textId="5A61FF29" w:rsidR="00F20556" w:rsidRPr="00C960EE" w:rsidRDefault="005B576E" w:rsidP="00F13D57">
      <w:pPr>
        <w:autoSpaceDE w:val="0"/>
        <w:autoSpaceDN w:val="0"/>
        <w:ind w:firstLine="709"/>
        <w:jc w:val="both"/>
        <w:rPr>
          <w:rFonts w:ascii="Times New Roman" w:eastAsia="Times New Roman" w:hAnsi="Times New Roman" w:cs="Times New Roman"/>
          <w:color w:val="auto"/>
          <w:sz w:val="28"/>
          <w:szCs w:val="28"/>
          <w:lang w:bidi="ar-SA"/>
        </w:rPr>
      </w:pPr>
      <w:hyperlink w:anchor="P235">
        <w:r w:rsidR="00F20556" w:rsidRPr="00C960EE">
          <w:rPr>
            <w:rFonts w:ascii="Times New Roman" w:eastAsia="Times New Roman" w:hAnsi="Times New Roman" w:cs="Times New Roman"/>
            <w:color w:val="auto"/>
            <w:sz w:val="28"/>
            <w:szCs w:val="28"/>
            <w:lang w:bidi="ar-SA"/>
          </w:rPr>
          <w:t>Акт</w:t>
        </w:r>
      </w:hyperlink>
      <w:r w:rsidR="00F20556" w:rsidRPr="00C960EE">
        <w:rPr>
          <w:rFonts w:ascii="Times New Roman" w:eastAsia="Times New Roman" w:hAnsi="Times New Roman" w:cs="Times New Roman"/>
          <w:color w:val="auto"/>
          <w:sz w:val="28"/>
          <w:szCs w:val="28"/>
          <w:lang w:bidi="ar-SA"/>
        </w:rPr>
        <w:t xml:space="preserve"> выездной оценки, направленный в форме электронного документа </w:t>
      </w:r>
      <w:r w:rsidR="00D87935">
        <w:rPr>
          <w:rFonts w:ascii="Times New Roman" w:eastAsia="Times New Roman" w:hAnsi="Times New Roman" w:cs="Times New Roman"/>
          <w:color w:val="auto"/>
          <w:sz w:val="28"/>
          <w:szCs w:val="28"/>
          <w:lang w:bidi="ar-SA"/>
        </w:rPr>
        <w:br/>
      </w:r>
      <w:r w:rsidR="00F20556" w:rsidRPr="00C960EE">
        <w:rPr>
          <w:rFonts w:ascii="Times New Roman" w:eastAsia="Times New Roman" w:hAnsi="Times New Roman" w:cs="Times New Roman"/>
          <w:color w:val="auto"/>
          <w:sz w:val="28"/>
          <w:szCs w:val="28"/>
          <w:lang w:bidi="ar-SA"/>
        </w:rPr>
        <w:t>по адресу электронной почты, по которому Министерство осуществляет переписку, направление решений, извещений и уведомлений с</w:t>
      </w:r>
      <w:r w:rsidR="00471EA3">
        <w:rPr>
          <w:rFonts w:ascii="Times New Roman" w:eastAsia="Times New Roman" w:hAnsi="Times New Roman" w:cs="Times New Roman"/>
          <w:color w:val="auto"/>
          <w:sz w:val="28"/>
          <w:szCs w:val="28"/>
          <w:lang w:bidi="ar-SA"/>
        </w:rPr>
        <w:t xml:space="preserve"> </w:t>
      </w:r>
      <w:r w:rsidR="00F20556" w:rsidRPr="00C960EE">
        <w:rPr>
          <w:rFonts w:ascii="Times New Roman" w:eastAsia="Times New Roman" w:hAnsi="Times New Roman" w:cs="Times New Roman"/>
          <w:color w:val="auto"/>
          <w:sz w:val="28"/>
          <w:szCs w:val="28"/>
          <w:lang w:bidi="ar-SA"/>
        </w:rPr>
        <w:t>использованием электронной подписи, считается полученным заявителем.</w:t>
      </w:r>
    </w:p>
    <w:p w14:paraId="0C756997" w14:textId="3BD4FE1E"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Заявитель, выездная оценка которого проводилась, в случае несогласия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фактами, выводами или предложениями, изложенными в </w:t>
      </w:r>
      <w:hyperlink w:anchor="P235">
        <w:r w:rsidRPr="00C960EE">
          <w:rPr>
            <w:rFonts w:ascii="Times New Roman" w:eastAsia="Times New Roman" w:hAnsi="Times New Roman" w:cs="Times New Roman"/>
            <w:color w:val="auto"/>
            <w:sz w:val="28"/>
            <w:szCs w:val="28"/>
            <w:lang w:bidi="ar-SA"/>
          </w:rPr>
          <w:t>акте</w:t>
        </w:r>
      </w:hyperlink>
      <w:r w:rsidRPr="00C960EE">
        <w:rPr>
          <w:rFonts w:ascii="Times New Roman" w:eastAsia="Times New Roman" w:hAnsi="Times New Roman" w:cs="Times New Roman"/>
          <w:color w:val="auto"/>
          <w:sz w:val="28"/>
          <w:szCs w:val="28"/>
          <w:lang w:bidi="ar-SA"/>
        </w:rPr>
        <w:t xml:space="preserve">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w:t>
      </w:r>
      <w:r w:rsidR="00471EA3">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0F606E35" w14:textId="13427A03" w:rsidR="00F20556" w:rsidRPr="00C960EE" w:rsidRDefault="005B576E" w:rsidP="00F13D57">
      <w:pPr>
        <w:widowControl/>
        <w:ind w:firstLine="709"/>
        <w:jc w:val="both"/>
        <w:rPr>
          <w:rFonts w:ascii="Times New Roman" w:eastAsia="Times New Roman" w:hAnsi="Times New Roman" w:cs="Times New Roman"/>
          <w:color w:val="auto"/>
          <w:sz w:val="28"/>
          <w:szCs w:val="28"/>
          <w:lang w:bidi="ar-SA"/>
        </w:rPr>
      </w:pPr>
      <w:hyperlink w:anchor="P235">
        <w:r w:rsidR="00F20556" w:rsidRPr="00C960EE">
          <w:rPr>
            <w:rFonts w:ascii="Times New Roman" w:eastAsia="Times New Roman" w:hAnsi="Times New Roman" w:cs="Times New Roman"/>
            <w:color w:val="auto"/>
            <w:sz w:val="28"/>
            <w:szCs w:val="28"/>
            <w:lang w:bidi="ar-SA"/>
          </w:rPr>
          <w:t>Акт</w:t>
        </w:r>
      </w:hyperlink>
      <w:r w:rsidR="00F20556" w:rsidRPr="00C960EE">
        <w:rPr>
          <w:rFonts w:ascii="Times New Roman" w:eastAsia="Times New Roman" w:hAnsi="Times New Roman" w:cs="Times New Roman"/>
          <w:color w:val="auto"/>
          <w:sz w:val="28"/>
          <w:szCs w:val="28"/>
          <w:lang w:bidi="ar-SA"/>
        </w:rPr>
        <w:t xml:space="preserve"> выездной оценки, возражения к нему, а также прилагаемые к нему документы рассматриваются при решении Министерством вопроса </w:t>
      </w:r>
      <w:r w:rsidR="00D87935">
        <w:rPr>
          <w:rFonts w:ascii="Times New Roman" w:eastAsia="Times New Roman" w:hAnsi="Times New Roman" w:cs="Times New Roman"/>
          <w:color w:val="auto"/>
          <w:sz w:val="28"/>
          <w:szCs w:val="28"/>
          <w:lang w:bidi="ar-SA"/>
        </w:rPr>
        <w:br/>
      </w:r>
      <w:r w:rsidR="00F20556" w:rsidRPr="00C960EE">
        <w:rPr>
          <w:rFonts w:ascii="Times New Roman" w:eastAsia="Times New Roman" w:hAnsi="Times New Roman" w:cs="Times New Roman"/>
          <w:color w:val="auto"/>
          <w:sz w:val="28"/>
          <w:szCs w:val="28"/>
          <w:lang w:bidi="ar-SA"/>
        </w:rPr>
        <w:t xml:space="preserve">о соответствии заявителя лицензионным требованиям и (или) обязательным требованиям в рамках предоставления государственной услуги. </w:t>
      </w:r>
    </w:p>
    <w:p w14:paraId="0170A6C3" w14:textId="784F7291" w:rsidR="00F20556" w:rsidRPr="00C960EE" w:rsidRDefault="00F20556"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Выездная оценка проводится по месту нахождения торговых объектов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складских помещений, технических средств и оборудования, которые предполагается использовать заявителем при осуществлении лицензируемого вида деятельности.</w:t>
      </w:r>
    </w:p>
    <w:p w14:paraId="59BA24D9" w14:textId="75258C74" w:rsidR="00F20556" w:rsidRPr="00C960EE" w:rsidRDefault="00F20556" w:rsidP="00F13D57">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bidi="ar-SA"/>
        </w:rPr>
        <w:t xml:space="preserve">Выездная оценка начинается с предъявления служебного удостоверения специалиста Министерства, уполномоченного на проведение выездной оценки, ознакомления заявителя, иного должностного лица или уполномоченного представителя заявителя с приказом Министерства о назначении выездной оценки, в котором также должны быть определены специалисты Министерства, уполномоченные на проведение выездной </w:t>
      </w:r>
      <w:r w:rsidRPr="00C960EE">
        <w:rPr>
          <w:rFonts w:ascii="Times New Roman" w:eastAsia="Calibri" w:hAnsi="Times New Roman" w:cs="Times New Roman"/>
          <w:color w:val="auto"/>
          <w:sz w:val="28"/>
          <w:szCs w:val="28"/>
          <w:lang w:bidi="ar-SA"/>
        </w:rPr>
        <w:lastRenderedPageBreak/>
        <w:t>оценки, полномочия проводящих ее специалистов Министерства, а также с целями, задачами, основаниями проведения внеплановой выездной проверки, видами и</w:t>
      </w:r>
      <w:proofErr w:type="gramEnd"/>
      <w:r w:rsidRPr="00C960EE">
        <w:rPr>
          <w:rFonts w:ascii="Times New Roman" w:eastAsia="Calibri" w:hAnsi="Times New Roman" w:cs="Times New Roman"/>
          <w:color w:val="auto"/>
          <w:sz w:val="28"/>
          <w:szCs w:val="28"/>
          <w:lang w:bidi="ar-SA"/>
        </w:rPr>
        <w:t xml:space="preserve"> объемом мероприятий проверки, со сроками и условиями ее проведения.</w:t>
      </w:r>
    </w:p>
    <w:p w14:paraId="55247C26" w14:textId="4F6B681F"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Специалисты Министерства, проводящие выездную оценку, имеют право беспрепятственно по предъявлению служебного удостоверения и копии приказа о проведении выездной оценки посещать стационарные торговые объекты и складские помещения (объекты общественного питания), проводить обследование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w:t>
      </w:r>
      <w:proofErr w:type="gramEnd"/>
      <w:r w:rsidRPr="00C960EE">
        <w:rPr>
          <w:rFonts w:ascii="Times New Roman" w:eastAsia="Times New Roman" w:hAnsi="Times New Roman" w:cs="Times New Roman"/>
          <w:color w:val="auto"/>
          <w:sz w:val="28"/>
          <w:szCs w:val="28"/>
          <w:lang w:bidi="ar-SA"/>
        </w:rPr>
        <w:t xml:space="preserve"> ЕГАИС, рассматривать документы заявителя и иную информацию, относящиеся к предмету выездной оценки.</w:t>
      </w:r>
    </w:p>
    <w:p w14:paraId="73BBAD4C" w14:textId="77777777"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Заявитель, иное должностное лицо или уполномоченный представитель заявителя обязаны предоставить возможность и обеспечить доступ специалистам Министерства, проводящим выездную оценку,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roofErr w:type="gramEnd"/>
    </w:p>
    <w:p w14:paraId="01F4213E" w14:textId="77777777"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Министерством может быть принято решение о проведении выездной оценки посредством использования дистанционных средств контроля, средств фото-, ауди</w:t>
      </w:r>
      <w:proofErr w:type="gramStart"/>
      <w:r w:rsidRPr="00C960EE">
        <w:rPr>
          <w:rFonts w:ascii="Times New Roman" w:eastAsia="Times New Roman" w:hAnsi="Times New Roman" w:cs="Times New Roman"/>
          <w:color w:val="auto"/>
          <w:sz w:val="28"/>
          <w:szCs w:val="28"/>
          <w:lang w:bidi="ar-SA"/>
        </w:rPr>
        <w:t>о-</w:t>
      </w:r>
      <w:proofErr w:type="gramEnd"/>
      <w:r w:rsidRPr="00C960EE">
        <w:rPr>
          <w:rFonts w:ascii="Times New Roman" w:eastAsia="Times New Roman" w:hAnsi="Times New Roman" w:cs="Times New Roman"/>
          <w:color w:val="auto"/>
          <w:sz w:val="28"/>
          <w:szCs w:val="28"/>
          <w:lang w:bidi="ar-SA"/>
        </w:rPr>
        <w:t xml:space="preserve"> и </w:t>
      </w:r>
      <w:proofErr w:type="spellStart"/>
      <w:r w:rsidRPr="00C960EE">
        <w:rPr>
          <w:rFonts w:ascii="Times New Roman" w:eastAsia="Times New Roman" w:hAnsi="Times New Roman" w:cs="Times New Roman"/>
          <w:color w:val="auto"/>
          <w:sz w:val="28"/>
          <w:szCs w:val="28"/>
          <w:lang w:bidi="ar-SA"/>
        </w:rPr>
        <w:t>видеофиксации</w:t>
      </w:r>
      <w:proofErr w:type="spellEnd"/>
      <w:r w:rsidRPr="00C960EE">
        <w:rPr>
          <w:rFonts w:ascii="Times New Roman" w:eastAsia="Times New Roman" w:hAnsi="Times New Roman" w:cs="Times New Roman"/>
          <w:color w:val="auto"/>
          <w:sz w:val="28"/>
          <w:szCs w:val="28"/>
          <w:lang w:bidi="ar-SA"/>
        </w:rPr>
        <w:t>, видео-конференц-связи.</w:t>
      </w:r>
    </w:p>
    <w:p w14:paraId="0DABF8E8" w14:textId="77777777" w:rsidR="00F20556" w:rsidRPr="00C960EE" w:rsidRDefault="00F20556" w:rsidP="00F13D57">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приобщает акт </w:t>
      </w:r>
      <w:r w:rsidRPr="00C960EE">
        <w:rPr>
          <w:rFonts w:ascii="Times New Roman" w:eastAsia="Times New Roman" w:hAnsi="Times New Roman" w:cs="Times New Roman"/>
          <w:bCs/>
          <w:color w:val="auto"/>
          <w:sz w:val="28"/>
          <w:szCs w:val="28"/>
          <w:lang w:bidi="ar-SA"/>
        </w:rPr>
        <w:t>установления несоответствия лицензионным требованиями (или) обязательным требованиям при проведении оценки</w:t>
      </w:r>
      <w:r w:rsidRPr="00C960EE">
        <w:rPr>
          <w:rFonts w:ascii="Times New Roman" w:eastAsia="Times New Roman" w:hAnsi="Times New Roman" w:cs="Times New Roman"/>
          <w:color w:val="auto"/>
          <w:sz w:val="28"/>
          <w:szCs w:val="28"/>
          <w:lang w:bidi="ar-SA"/>
        </w:rPr>
        <w:t xml:space="preserve"> с</w:t>
      </w:r>
      <w:r w:rsidRPr="00C960EE">
        <w:rPr>
          <w:rFonts w:ascii="Times New Roman" w:eastAsia="Times New Roman" w:hAnsi="Times New Roman" w:cs="Times New Roman"/>
          <w:bCs/>
          <w:color w:val="auto"/>
          <w:sz w:val="28"/>
          <w:szCs w:val="28"/>
          <w:lang w:bidi="ar-SA"/>
        </w:rPr>
        <w:t>оответствия заявителя</w:t>
      </w:r>
      <w:r w:rsidRPr="00C960EE">
        <w:rPr>
          <w:rFonts w:ascii="Times New Roman" w:eastAsia="Times New Roman" w:hAnsi="Times New Roman" w:cs="Times New Roman"/>
          <w:color w:val="auto"/>
          <w:sz w:val="28"/>
          <w:szCs w:val="28"/>
          <w:lang w:bidi="ar-SA"/>
        </w:rPr>
        <w:t xml:space="preserve"> к лицензионному делу заявителя.</w:t>
      </w:r>
    </w:p>
    <w:p w14:paraId="1978844C" w14:textId="6686441A"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специалист Министерства, уполномоченный на проведение выездной оценки, составляет акт о невозможности проведения выездной оценки с указанием причин невозможности ее проведения.</w:t>
      </w:r>
      <w:proofErr w:type="gramEnd"/>
    </w:p>
    <w:p w14:paraId="3F7821F0" w14:textId="788775F8"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Акт о невозможности проведения выездной оценки рассматривается Министерством при решении вопроса о соответствии заявителя лицензионным требованиям в соответствии с Федеральным </w:t>
      </w:r>
      <w:hyperlink r:id="rId101">
        <w:r w:rsidRPr="00C960EE">
          <w:rPr>
            <w:rFonts w:ascii="Times New Roman" w:eastAsia="Times New Roman" w:hAnsi="Times New Roman" w:cs="Times New Roman"/>
            <w:color w:val="auto"/>
            <w:sz w:val="28"/>
            <w:szCs w:val="28"/>
            <w:lang w:bidi="ar-SA"/>
          </w:rPr>
          <w:t>законом</w:t>
        </w:r>
      </w:hyperlink>
      <w:r w:rsidRPr="00C960EE">
        <w:rPr>
          <w:rFonts w:ascii="Times New Roman" w:eastAsia="Times New Roman" w:hAnsi="Times New Roman" w:cs="Times New Roman"/>
          <w:color w:val="auto"/>
          <w:sz w:val="28"/>
          <w:szCs w:val="28"/>
          <w:lang w:bidi="ar-SA"/>
        </w:rPr>
        <w:t xml:space="preserve"> </w:t>
      </w:r>
      <w:r w:rsidR="00152E3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EBAD537" w14:textId="77777777" w:rsidR="00F20556" w:rsidRPr="00C960EE" w:rsidRDefault="00F20556"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Срок проведения административной процедуры составляет 14 рабочих дней со дня проведения документарной проверки представленных документов путем проведения экспертизы документов и проверки полноты и достоверности сведений, но не более 25 календарных дней со дня </w:t>
      </w:r>
      <w:r w:rsidRPr="00C960EE">
        <w:rPr>
          <w:rFonts w:ascii="Times New Roman" w:eastAsia="Times New Roman" w:hAnsi="Times New Roman" w:cs="Times New Roman"/>
          <w:color w:val="auto"/>
          <w:sz w:val="28"/>
          <w:szCs w:val="28"/>
          <w:lang w:bidi="ar-SA"/>
        </w:rPr>
        <w:lastRenderedPageBreak/>
        <w:t>поступления в Министерство заявления и документов, необходимых для предоставления услуги.</w:t>
      </w:r>
    </w:p>
    <w:p w14:paraId="6092A7CC" w14:textId="77777777" w:rsidR="00F20556" w:rsidRPr="00C960EE" w:rsidRDefault="00F20556"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 Выездная оценка не проводится:</w:t>
      </w:r>
    </w:p>
    <w:p w14:paraId="753C30DF" w14:textId="45AAC722"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при рассмотрении заявления о переоформлении лицензии в связи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наименования заявителя (без реорганизации заявителя);</w:t>
      </w:r>
    </w:p>
    <w:p w14:paraId="212BCD34" w14:textId="43A640CA"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 рассмотрении заявления о переоформлении лицензии в связи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места нахождения заявителя без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286C16D7" w14:textId="61ECBF4A"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при рассмотрении заявления о переоформлении лицензии в связи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адреса электронной почты заявителя, указанного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государственном сводном реестре выданных, приостановленных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аннулированных лицензий на производство и оборот этилового спирта, алкогольной и спиртосодержащей продукции;</w:t>
      </w:r>
    </w:p>
    <w:p w14:paraId="55B4EC81" w14:textId="2EAD22E1"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при рассмотрении заявления о переоформлении лицензии в связи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w:t>
      </w:r>
      <w:proofErr w:type="spellStart"/>
      <w:r w:rsidRPr="00C960EE">
        <w:rPr>
          <w:rFonts w:ascii="Times New Roman" w:eastAsia="Times New Roman" w:hAnsi="Times New Roman" w:cs="Times New Roman"/>
          <w:color w:val="auto"/>
          <w:sz w:val="28"/>
          <w:szCs w:val="28"/>
          <w:lang w:bidi="ar-SA"/>
        </w:rPr>
        <w:t>адресообразующих</w:t>
      </w:r>
      <w:proofErr w:type="spellEnd"/>
      <w:r w:rsidRPr="00C960EE">
        <w:rPr>
          <w:rFonts w:ascii="Times New Roman" w:eastAsia="Times New Roman" w:hAnsi="Times New Roman" w:cs="Times New Roman"/>
          <w:color w:val="auto"/>
          <w:sz w:val="28"/>
          <w:szCs w:val="28"/>
          <w:lang w:bidi="ar-SA"/>
        </w:rPr>
        <w:t xml:space="preserve"> элементов и (или) элементов планировочной структуры места осуществления лицензируемого вида деятельности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без фактического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18E1E5C2" w14:textId="431FD972"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 при рассмотрении заявления о переоформлении лицензии в связи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2D381599" w14:textId="37E5BDBC"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е) при рассмотрении заявления о переоформлении лицензии в связи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5BA16B6B" w14:textId="77777777" w:rsidR="00F20556" w:rsidRPr="00C960EE" w:rsidRDefault="00F20556"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ж) в иных случаях, установленных нормативным правовым актом органа исполнительной власти субъекта Российской Федерации.</w:t>
      </w:r>
    </w:p>
    <w:p w14:paraId="5AA2C3BB" w14:textId="7FC5A992" w:rsidR="00F20556" w:rsidRPr="00C960EE" w:rsidRDefault="00F20556"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Критериями принятия решения при проведении выездной оценки является соответствие или несоответствие заявителя лицензионным требованиям, установленными в соответствии с Федеральным законом </w:t>
      </w:r>
      <w:r w:rsidR="00152E33">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171-ФЗ.</w:t>
      </w:r>
    </w:p>
    <w:p w14:paraId="313BD14C" w14:textId="5D073741" w:rsidR="00F20556" w:rsidRPr="00C960EE" w:rsidRDefault="00F20556"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Результатом административной процедуры является установление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w:t>
      </w:r>
      <w:r w:rsidR="00157EAB"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w:t>
      </w:r>
    </w:p>
    <w:p w14:paraId="5ED92DD2" w14:textId="0AE45592" w:rsidR="00F20556" w:rsidRDefault="00F20556"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случае принятия специалистом Министерства решения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целесообразности </w:t>
      </w:r>
      <w:proofErr w:type="gramStart"/>
      <w:r w:rsidRPr="00C960EE">
        <w:rPr>
          <w:rFonts w:ascii="Times New Roman" w:eastAsia="Times New Roman" w:hAnsi="Times New Roman" w:cs="Times New Roman"/>
          <w:color w:val="auto"/>
          <w:sz w:val="28"/>
          <w:szCs w:val="28"/>
          <w:lang w:bidi="ar-SA"/>
        </w:rPr>
        <w:t>продления срока проведения оценки соответствия</w:t>
      </w:r>
      <w:proofErr w:type="gramEnd"/>
      <w:r w:rsidRPr="00C960EE">
        <w:rPr>
          <w:rFonts w:ascii="Times New Roman" w:eastAsia="Times New Roman" w:hAnsi="Times New Roman" w:cs="Times New Roman"/>
          <w:color w:val="auto"/>
          <w:sz w:val="28"/>
          <w:szCs w:val="28"/>
          <w:lang w:bidi="ar-SA"/>
        </w:rPr>
        <w:t xml:space="preserve"> специалист Министерства готовит в течение рабочего дня проект приказа Министерства о продлении срока проведения оценки соответствия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и представляет его на подпись Руководителю Департамента (в случае отсутствия Руководителя Департамента - заместителю Министра, </w:t>
      </w:r>
      <w:r w:rsidRPr="00C960EE">
        <w:rPr>
          <w:rFonts w:ascii="Times New Roman" w:eastAsia="Times New Roman" w:hAnsi="Times New Roman" w:cs="Times New Roman"/>
          <w:color w:val="auto"/>
          <w:sz w:val="28"/>
          <w:szCs w:val="28"/>
          <w:lang w:bidi="ar-SA"/>
        </w:rPr>
        <w:lastRenderedPageBreak/>
        <w:t xml:space="preserve">курирующему вопросы потребительского рынка, услуг и лицензирования). </w:t>
      </w:r>
      <w:r w:rsidR="00471EA3" w:rsidRPr="00C960EE">
        <w:rPr>
          <w:rFonts w:ascii="Times New Roman" w:eastAsia="Times New Roman" w:hAnsi="Times New Roman" w:cs="Times New Roman"/>
          <w:color w:val="auto"/>
          <w:sz w:val="28"/>
          <w:szCs w:val="28"/>
          <w:lang w:bidi="ar-SA"/>
        </w:rPr>
        <w:t>Подписанный приказ</w:t>
      </w:r>
      <w:r w:rsidR="00471EA3">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о продлении срока проведения оценки соответствия в течение рабочего дня направляется заявителю.</w:t>
      </w:r>
    </w:p>
    <w:p w14:paraId="74B38386" w14:textId="77777777" w:rsidR="00471EA3" w:rsidRPr="00C960EE" w:rsidRDefault="00471EA3" w:rsidP="00F13D57">
      <w:pPr>
        <w:widowControl/>
        <w:ind w:firstLine="709"/>
        <w:jc w:val="both"/>
        <w:rPr>
          <w:rFonts w:ascii="Times New Roman" w:eastAsia="Times New Roman" w:hAnsi="Times New Roman" w:cs="Times New Roman"/>
          <w:color w:val="auto"/>
          <w:sz w:val="28"/>
          <w:szCs w:val="28"/>
          <w:lang w:bidi="ar-SA"/>
        </w:rPr>
      </w:pPr>
    </w:p>
    <w:p w14:paraId="491C8B21" w14:textId="7544822E" w:rsidR="00F147AF" w:rsidRPr="00C960EE" w:rsidRDefault="00F147AF"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1.6. Принятие решения о предоставлении (об отказе в предоставлении) государственной услуги</w:t>
      </w:r>
      <w:r w:rsidR="00F13D57">
        <w:rPr>
          <w:rFonts w:ascii="Times New Roman" w:eastAsia="Times New Roman" w:hAnsi="Times New Roman" w:cs="Times New Roman"/>
          <w:b/>
          <w:color w:val="auto"/>
          <w:sz w:val="28"/>
          <w:szCs w:val="28"/>
          <w:lang w:bidi="ar-SA"/>
        </w:rPr>
        <w:t>.</w:t>
      </w:r>
    </w:p>
    <w:p w14:paraId="67125743" w14:textId="574E36A8" w:rsidR="00F147AF" w:rsidRPr="00C960EE" w:rsidRDefault="00F147AF"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1.6.1. Результатом варианта государственной услуги является принятие </w:t>
      </w:r>
      <w:r w:rsidRPr="00C960EE">
        <w:rPr>
          <w:rFonts w:ascii="Times New Roman" w:hAnsi="Times New Roman" w:cs="Times New Roman"/>
          <w:color w:val="auto"/>
          <w:sz w:val="28"/>
          <w:szCs w:val="28"/>
        </w:rPr>
        <w:t xml:space="preserve">решения о </w:t>
      </w:r>
      <w:r w:rsidR="00FF24E9" w:rsidRPr="00C960EE">
        <w:rPr>
          <w:rFonts w:ascii="Times New Roman" w:hAnsi="Times New Roman" w:cs="Times New Roman"/>
          <w:color w:val="auto"/>
          <w:sz w:val="28"/>
          <w:szCs w:val="28"/>
        </w:rPr>
        <w:t>переоформлении</w:t>
      </w:r>
      <w:r w:rsidRPr="00C960EE">
        <w:rPr>
          <w:rFonts w:ascii="Times New Roman" w:hAnsi="Times New Roman" w:cs="Times New Roman"/>
          <w:color w:val="auto"/>
          <w:sz w:val="28"/>
          <w:szCs w:val="28"/>
        </w:rPr>
        <w:t xml:space="preserve"> лицензии либо решени</w:t>
      </w:r>
      <w:r w:rsidR="00E72B01" w:rsidRPr="00C960EE">
        <w:rPr>
          <w:rFonts w:ascii="Times New Roman" w:hAnsi="Times New Roman" w:cs="Times New Roman"/>
          <w:color w:val="auto"/>
          <w:sz w:val="28"/>
          <w:szCs w:val="28"/>
        </w:rPr>
        <w:t>я</w:t>
      </w:r>
      <w:r w:rsidRPr="00C960EE">
        <w:rPr>
          <w:rFonts w:ascii="Times New Roman" w:hAnsi="Times New Roman" w:cs="Times New Roman"/>
          <w:color w:val="auto"/>
          <w:sz w:val="28"/>
          <w:szCs w:val="28"/>
        </w:rPr>
        <w:t xml:space="preserve"> об отказе в </w:t>
      </w:r>
      <w:r w:rsidR="00FF24E9" w:rsidRPr="00C960EE">
        <w:rPr>
          <w:rFonts w:ascii="Times New Roman" w:hAnsi="Times New Roman" w:cs="Times New Roman"/>
          <w:color w:val="auto"/>
          <w:sz w:val="28"/>
          <w:szCs w:val="28"/>
        </w:rPr>
        <w:t>переоформлении</w:t>
      </w:r>
      <w:r w:rsidRPr="00C960EE">
        <w:rPr>
          <w:rFonts w:ascii="Times New Roman" w:hAnsi="Times New Roman" w:cs="Times New Roman"/>
          <w:color w:val="auto"/>
          <w:sz w:val="28"/>
          <w:szCs w:val="28"/>
        </w:rPr>
        <w:t xml:space="preserve"> лицензии.</w:t>
      </w:r>
    </w:p>
    <w:p w14:paraId="45AAA338" w14:textId="77777777" w:rsidR="00F147AF" w:rsidRPr="00C960EE" w:rsidRDefault="00F147AF" w:rsidP="00F13D5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1.6.2. </w:t>
      </w:r>
      <w:r w:rsidRPr="00C960EE">
        <w:rPr>
          <w:rFonts w:ascii="Times New Roman" w:eastAsia="Times New Roman" w:hAnsi="Times New Roman" w:cs="Times New Roman"/>
          <w:bCs/>
          <w:color w:val="auto"/>
          <w:sz w:val="28"/>
          <w:szCs w:val="28"/>
          <w:lang w:bidi="ar-SA"/>
        </w:rPr>
        <w:t xml:space="preserve">Критериями принятия решения </w:t>
      </w:r>
      <w:r w:rsidRPr="00C960EE">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C960EE">
        <w:rPr>
          <w:rFonts w:ascii="Times New Roman" w:hAnsi="Times New Roman" w:cs="Times New Roman"/>
          <w:color w:val="auto"/>
          <w:sz w:val="28"/>
          <w:szCs w:val="28"/>
        </w:rPr>
        <w:t>являются:</w:t>
      </w:r>
    </w:p>
    <w:p w14:paraId="3E447B2D" w14:textId="77777777" w:rsidR="00F147AF" w:rsidRPr="00C960EE" w:rsidRDefault="00F147AF" w:rsidP="00F13D5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непредставление заявителем документов, указанных в </w:t>
      </w:r>
      <w:hyperlink r:id="rId102" w:history="1">
        <w:r w:rsidRPr="00C960EE">
          <w:rPr>
            <w:rFonts w:ascii="Times New Roman" w:eastAsia="Times New Roman" w:hAnsi="Times New Roman" w:cs="Times New Roman"/>
            <w:color w:val="auto"/>
            <w:sz w:val="28"/>
            <w:szCs w:val="28"/>
            <w:lang w:bidi="ar-SA"/>
          </w:rPr>
          <w:t>пункте 2.6</w:t>
        </w:r>
      </w:hyperlink>
      <w:r w:rsidRPr="00C960EE">
        <w:rPr>
          <w:rFonts w:ascii="Times New Roman" w:eastAsia="Times New Roman" w:hAnsi="Times New Roman" w:cs="Times New Roman"/>
          <w:color w:val="auto"/>
          <w:sz w:val="28"/>
          <w:szCs w:val="28"/>
          <w:lang w:bidi="ar-SA"/>
        </w:rPr>
        <w:t xml:space="preserve"> настоящего Административного регламента;</w:t>
      </w:r>
    </w:p>
    <w:p w14:paraId="64365366" w14:textId="25C9A271" w:rsidR="00F147AF" w:rsidRPr="00C960EE" w:rsidRDefault="00F147AF" w:rsidP="00F13D5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б) несоответствие заявителя лицензионным требованиям, установленным в соответствии с положениями </w:t>
      </w:r>
      <w:hyperlink r:id="rId103" w:history="1">
        <w:r w:rsidRPr="00C960EE">
          <w:rPr>
            <w:rFonts w:ascii="Times New Roman" w:eastAsia="Calibri" w:hAnsi="Times New Roman" w:cs="Times New Roman"/>
            <w:color w:val="auto"/>
            <w:sz w:val="28"/>
            <w:szCs w:val="28"/>
            <w:lang w:eastAsia="en-US" w:bidi="ar-SA"/>
          </w:rPr>
          <w:t>статей 2</w:t>
        </w:r>
      </w:hyperlink>
      <w:r w:rsidRPr="00C960EE">
        <w:rPr>
          <w:rFonts w:ascii="Times New Roman" w:eastAsia="Calibri" w:hAnsi="Times New Roman" w:cs="Times New Roman"/>
          <w:color w:val="auto"/>
          <w:sz w:val="28"/>
          <w:szCs w:val="28"/>
          <w:lang w:eastAsia="en-US" w:bidi="ar-SA"/>
        </w:rPr>
        <w:t xml:space="preserve">, </w:t>
      </w:r>
      <w:hyperlink r:id="rId104" w:history="1">
        <w:r w:rsidRPr="00C960EE">
          <w:rPr>
            <w:rFonts w:ascii="Times New Roman" w:eastAsia="Calibri" w:hAnsi="Times New Roman" w:cs="Times New Roman"/>
            <w:color w:val="auto"/>
            <w:sz w:val="28"/>
            <w:szCs w:val="28"/>
            <w:lang w:eastAsia="en-US" w:bidi="ar-SA"/>
          </w:rPr>
          <w:t>8</w:t>
        </w:r>
      </w:hyperlink>
      <w:r w:rsidRPr="00C960EE">
        <w:rPr>
          <w:rFonts w:ascii="Times New Roman" w:eastAsia="Calibri" w:hAnsi="Times New Roman" w:cs="Times New Roman"/>
          <w:color w:val="auto"/>
          <w:sz w:val="28"/>
          <w:szCs w:val="28"/>
          <w:lang w:eastAsia="en-US" w:bidi="ar-SA"/>
        </w:rPr>
        <w:t xml:space="preserve">, </w:t>
      </w:r>
      <w:hyperlink r:id="rId105" w:history="1">
        <w:r w:rsidRPr="00C960EE">
          <w:rPr>
            <w:rFonts w:ascii="Times New Roman" w:eastAsia="Calibri" w:hAnsi="Times New Roman" w:cs="Times New Roman"/>
            <w:color w:val="auto"/>
            <w:sz w:val="28"/>
            <w:szCs w:val="28"/>
            <w:lang w:eastAsia="en-US" w:bidi="ar-SA"/>
          </w:rPr>
          <w:t>9</w:t>
        </w:r>
      </w:hyperlink>
      <w:r w:rsidRPr="00C960EE">
        <w:rPr>
          <w:rFonts w:ascii="Times New Roman" w:eastAsia="Calibri" w:hAnsi="Times New Roman" w:cs="Times New Roman"/>
          <w:color w:val="auto"/>
          <w:sz w:val="28"/>
          <w:szCs w:val="28"/>
          <w:lang w:eastAsia="en-US" w:bidi="ar-SA"/>
        </w:rPr>
        <w:t xml:space="preserve">, </w:t>
      </w:r>
      <w:hyperlink r:id="rId106" w:history="1">
        <w:r w:rsidRPr="00C960EE">
          <w:rPr>
            <w:rFonts w:ascii="Times New Roman" w:eastAsia="Calibri" w:hAnsi="Times New Roman" w:cs="Times New Roman"/>
            <w:color w:val="auto"/>
            <w:sz w:val="28"/>
            <w:szCs w:val="28"/>
            <w:lang w:eastAsia="en-US" w:bidi="ar-SA"/>
          </w:rPr>
          <w:t>10.1</w:t>
        </w:r>
      </w:hyperlink>
      <w:r w:rsidRPr="00C960EE">
        <w:rPr>
          <w:rFonts w:ascii="Times New Roman" w:eastAsia="Calibri" w:hAnsi="Times New Roman" w:cs="Times New Roman"/>
          <w:color w:val="auto"/>
          <w:sz w:val="28"/>
          <w:szCs w:val="28"/>
          <w:lang w:eastAsia="en-US" w:bidi="ar-SA"/>
        </w:rPr>
        <w:t xml:space="preserve">, </w:t>
      </w:r>
      <w:hyperlink r:id="rId107" w:history="1">
        <w:r w:rsidRPr="00C960EE">
          <w:rPr>
            <w:rFonts w:ascii="Times New Roman" w:eastAsia="Calibri" w:hAnsi="Times New Roman" w:cs="Times New Roman"/>
            <w:color w:val="auto"/>
            <w:sz w:val="28"/>
            <w:szCs w:val="28"/>
            <w:lang w:eastAsia="en-US" w:bidi="ar-SA"/>
          </w:rPr>
          <w:t>11</w:t>
        </w:r>
      </w:hyperlink>
      <w:r w:rsidRPr="00C960EE">
        <w:rPr>
          <w:rFonts w:ascii="Times New Roman" w:eastAsia="Calibri" w:hAnsi="Times New Roman" w:cs="Times New Roman"/>
          <w:color w:val="auto"/>
          <w:sz w:val="28"/>
          <w:szCs w:val="28"/>
          <w:lang w:eastAsia="en-US" w:bidi="ar-SA"/>
        </w:rPr>
        <w:t xml:space="preserve">, </w:t>
      </w:r>
      <w:hyperlink r:id="rId108" w:history="1">
        <w:r w:rsidRPr="00C960EE">
          <w:rPr>
            <w:rFonts w:ascii="Times New Roman" w:eastAsia="Calibri" w:hAnsi="Times New Roman" w:cs="Times New Roman"/>
            <w:color w:val="auto"/>
            <w:sz w:val="28"/>
            <w:szCs w:val="28"/>
            <w:lang w:eastAsia="en-US" w:bidi="ar-SA"/>
          </w:rPr>
          <w:t>14.1</w:t>
        </w:r>
      </w:hyperlink>
      <w:r w:rsidRPr="00C960EE">
        <w:rPr>
          <w:rFonts w:ascii="Times New Roman" w:eastAsia="Calibri" w:hAnsi="Times New Roman" w:cs="Times New Roman"/>
          <w:color w:val="auto"/>
          <w:sz w:val="28"/>
          <w:szCs w:val="28"/>
          <w:lang w:eastAsia="en-US" w:bidi="ar-SA"/>
        </w:rPr>
        <w:t xml:space="preserve">, </w:t>
      </w:r>
      <w:hyperlink r:id="rId109" w:history="1">
        <w:r w:rsidRPr="00C960EE">
          <w:rPr>
            <w:rFonts w:ascii="Times New Roman" w:eastAsia="Calibri" w:hAnsi="Times New Roman" w:cs="Times New Roman"/>
            <w:color w:val="auto"/>
            <w:sz w:val="28"/>
            <w:szCs w:val="28"/>
            <w:lang w:eastAsia="en-US" w:bidi="ar-SA"/>
          </w:rPr>
          <w:t>16</w:t>
        </w:r>
      </w:hyperlink>
      <w:r w:rsidRPr="00C960EE">
        <w:rPr>
          <w:rFonts w:ascii="Times New Roman" w:eastAsia="Calibri" w:hAnsi="Times New Roman" w:cs="Times New Roman"/>
          <w:color w:val="auto"/>
          <w:sz w:val="28"/>
          <w:szCs w:val="28"/>
          <w:lang w:eastAsia="en-US" w:bidi="ar-SA"/>
        </w:rPr>
        <w:t xml:space="preserve">, </w:t>
      </w:r>
      <w:hyperlink r:id="rId110" w:history="1">
        <w:r w:rsidRPr="00C960EE">
          <w:rPr>
            <w:rFonts w:ascii="Times New Roman" w:eastAsia="Calibri" w:hAnsi="Times New Roman" w:cs="Times New Roman"/>
            <w:color w:val="auto"/>
            <w:sz w:val="28"/>
            <w:szCs w:val="28"/>
            <w:lang w:eastAsia="en-US" w:bidi="ar-SA"/>
          </w:rPr>
          <w:t>19</w:t>
        </w:r>
      </w:hyperlink>
      <w:r w:rsidRPr="00C960EE">
        <w:rPr>
          <w:rFonts w:ascii="Times New Roman" w:eastAsia="Calibri" w:hAnsi="Times New Roman" w:cs="Times New Roman"/>
          <w:color w:val="auto"/>
          <w:sz w:val="28"/>
          <w:szCs w:val="28"/>
          <w:lang w:eastAsia="en-US" w:bidi="ar-SA"/>
        </w:rPr>
        <w:t xml:space="preserve">, </w:t>
      </w:r>
      <w:hyperlink r:id="rId111" w:history="1">
        <w:r w:rsidRPr="00C960EE">
          <w:rPr>
            <w:rFonts w:ascii="Times New Roman" w:eastAsia="Calibri" w:hAnsi="Times New Roman" w:cs="Times New Roman"/>
            <w:color w:val="auto"/>
            <w:sz w:val="28"/>
            <w:szCs w:val="28"/>
            <w:lang w:eastAsia="en-US" w:bidi="ar-SA"/>
          </w:rPr>
          <w:t>20</w:t>
        </w:r>
      </w:hyperlink>
      <w:r w:rsidRPr="00C960EE">
        <w:rPr>
          <w:rFonts w:ascii="Times New Roman" w:eastAsia="Calibri" w:hAnsi="Times New Roman" w:cs="Times New Roman"/>
          <w:color w:val="auto"/>
          <w:sz w:val="28"/>
          <w:szCs w:val="28"/>
          <w:lang w:eastAsia="en-US" w:bidi="ar-SA"/>
        </w:rPr>
        <w:t xml:space="preserve">, </w:t>
      </w:r>
      <w:hyperlink r:id="rId112" w:history="1">
        <w:r w:rsidRPr="00C960EE">
          <w:rPr>
            <w:rFonts w:ascii="Times New Roman" w:eastAsia="Calibri" w:hAnsi="Times New Roman" w:cs="Times New Roman"/>
            <w:color w:val="auto"/>
            <w:sz w:val="28"/>
            <w:szCs w:val="28"/>
            <w:lang w:eastAsia="en-US" w:bidi="ar-SA"/>
          </w:rPr>
          <w:t>25</w:t>
        </w:r>
      </w:hyperlink>
      <w:r w:rsidRPr="00C960EE">
        <w:rPr>
          <w:rFonts w:ascii="Times New Roman" w:eastAsia="Calibri" w:hAnsi="Times New Roman" w:cs="Times New Roman"/>
          <w:color w:val="auto"/>
          <w:sz w:val="28"/>
          <w:szCs w:val="28"/>
          <w:lang w:eastAsia="en-US" w:bidi="ar-SA"/>
        </w:rPr>
        <w:t xml:space="preserve"> и</w:t>
      </w:r>
      <w:proofErr w:type="gramEnd"/>
      <w:r w:rsidRPr="00C960EE">
        <w:rPr>
          <w:rFonts w:ascii="Times New Roman" w:eastAsia="Calibri" w:hAnsi="Times New Roman" w:cs="Times New Roman"/>
          <w:color w:val="auto"/>
          <w:sz w:val="28"/>
          <w:szCs w:val="28"/>
          <w:lang w:eastAsia="en-US" w:bidi="ar-SA"/>
        </w:rPr>
        <w:t xml:space="preserve"> </w:t>
      </w:r>
      <w:hyperlink r:id="rId113" w:history="1">
        <w:r w:rsidRPr="00C960EE">
          <w:rPr>
            <w:rFonts w:ascii="Times New Roman" w:eastAsia="Calibri" w:hAnsi="Times New Roman" w:cs="Times New Roman"/>
            <w:color w:val="auto"/>
            <w:sz w:val="28"/>
            <w:szCs w:val="28"/>
            <w:lang w:eastAsia="en-US" w:bidi="ar-SA"/>
          </w:rPr>
          <w:t>26</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132A5908" w14:textId="77777777" w:rsidR="00F147AF" w:rsidRPr="00C960EE" w:rsidRDefault="00F147AF" w:rsidP="00F13D5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нарушение требований </w:t>
      </w:r>
      <w:hyperlink r:id="rId114" w:history="1">
        <w:r w:rsidRPr="00C960EE">
          <w:rPr>
            <w:rFonts w:ascii="Times New Roman" w:eastAsia="Calibri" w:hAnsi="Times New Roman" w:cs="Times New Roman"/>
            <w:color w:val="auto"/>
            <w:sz w:val="28"/>
            <w:szCs w:val="28"/>
            <w:lang w:eastAsia="en-US" w:bidi="ar-SA"/>
          </w:rPr>
          <w:t>статьи 8</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5AA64DBD" w14:textId="19CB0FD8" w:rsidR="00F147AF" w:rsidRPr="00C960EE" w:rsidRDefault="00F147AF" w:rsidP="00F13D5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г) наличие у заявителя на первое число месяца и не погашенной на дату поступления в уполномоченный орган </w:t>
      </w:r>
      <w:hyperlink r:id="rId115" w:history="1">
        <w:r w:rsidRPr="00C960EE">
          <w:rPr>
            <w:rFonts w:ascii="Times New Roman" w:eastAsia="Calibri" w:hAnsi="Times New Roman" w:cs="Times New Roman"/>
            <w:color w:val="auto"/>
            <w:sz w:val="28"/>
            <w:szCs w:val="28"/>
            <w:lang w:eastAsia="en-US" w:bidi="ar-SA"/>
          </w:rPr>
          <w:t>заявления</w:t>
        </w:r>
      </w:hyperlink>
      <w:r w:rsidRPr="00C960EE">
        <w:rPr>
          <w:rFonts w:ascii="Times New Roman" w:eastAsia="Calibri" w:hAnsi="Times New Roman" w:cs="Times New Roman"/>
          <w:color w:val="auto"/>
          <w:sz w:val="28"/>
          <w:szCs w:val="28"/>
          <w:lang w:eastAsia="en-US" w:bidi="ar-SA"/>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уполномоченного органа и информация о</w:t>
      </w:r>
      <w:proofErr w:type="gramEnd"/>
      <w:r w:rsidRPr="00C960EE">
        <w:rPr>
          <w:rFonts w:ascii="Times New Roman" w:eastAsia="Calibri" w:hAnsi="Times New Roman" w:cs="Times New Roman"/>
          <w:color w:val="auto"/>
          <w:sz w:val="28"/>
          <w:szCs w:val="28"/>
          <w:lang w:eastAsia="en-US" w:bidi="ar-SA"/>
        </w:rPr>
        <w:t xml:space="preserve"> которых </w:t>
      </w:r>
      <w:proofErr w:type="gramStart"/>
      <w:r w:rsidRPr="00C960EE">
        <w:rPr>
          <w:rFonts w:ascii="Times New Roman" w:eastAsia="Calibri" w:hAnsi="Times New Roman" w:cs="Times New Roman"/>
          <w:color w:val="auto"/>
          <w:sz w:val="28"/>
          <w:szCs w:val="28"/>
          <w:lang w:eastAsia="en-US" w:bidi="ar-SA"/>
        </w:rPr>
        <w:t>направлена</w:t>
      </w:r>
      <w:proofErr w:type="gramEnd"/>
      <w:r w:rsidRPr="00C960EE">
        <w:rPr>
          <w:rFonts w:ascii="Times New Roman" w:eastAsia="Calibri" w:hAnsi="Times New Roman" w:cs="Times New Roman"/>
          <w:color w:val="auto"/>
          <w:sz w:val="28"/>
          <w:szCs w:val="28"/>
          <w:lang w:eastAsia="en-US" w:bidi="ar-SA"/>
        </w:rPr>
        <w:t xml:space="preserve"> налоговым органом в лицензирующий орган в форме электронного документа с </w:t>
      </w:r>
      <w:hyperlink r:id="rId116" w:history="1">
        <w:r w:rsidRPr="00C960EE">
          <w:rPr>
            <w:rFonts w:ascii="Times New Roman" w:eastAsia="Calibri" w:hAnsi="Times New Roman" w:cs="Times New Roman"/>
            <w:color w:val="auto"/>
            <w:sz w:val="28"/>
            <w:szCs w:val="28"/>
            <w:lang w:eastAsia="en-US" w:bidi="ar-SA"/>
          </w:rPr>
          <w:t>использованием</w:t>
        </w:r>
      </w:hyperlink>
      <w:r w:rsidRPr="00C960EE">
        <w:rPr>
          <w:rFonts w:ascii="Times New Roman" w:eastAsia="Calibri" w:hAnsi="Times New Roman" w:cs="Times New Roman"/>
          <w:color w:val="auto"/>
          <w:sz w:val="28"/>
          <w:szCs w:val="28"/>
          <w:lang w:eastAsia="en-US" w:bidi="ar-SA"/>
        </w:rPr>
        <w:t xml:space="preserve"> информационно-телекоммуникационных сетей общего пользования, в том числе информационно-телекоммуникационной сети </w:t>
      </w:r>
      <w:r w:rsidR="00471EA3">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Интернет</w:t>
      </w:r>
      <w:r w:rsidR="00471EA3">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w:t>
      </w:r>
    </w:p>
    <w:p w14:paraId="39013097" w14:textId="4528F0E4" w:rsidR="00F147AF" w:rsidRPr="00C960EE" w:rsidRDefault="00F147AF" w:rsidP="00F13D5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д) наложение </w:t>
      </w:r>
      <w:hyperlink r:id="rId117" w:history="1">
        <w:r w:rsidRPr="00C960EE">
          <w:rPr>
            <w:rFonts w:ascii="Times New Roman" w:eastAsia="Calibri" w:hAnsi="Times New Roman" w:cs="Times New Roman"/>
            <w:color w:val="auto"/>
            <w:sz w:val="28"/>
            <w:szCs w:val="28"/>
            <w:lang w:eastAsia="en-US" w:bidi="ar-SA"/>
          </w:rPr>
          <w:t>органом</w:t>
        </w:r>
      </w:hyperlink>
      <w:r w:rsidRPr="00C960EE">
        <w:rPr>
          <w:rFonts w:ascii="Times New Roman" w:eastAsia="Calibri" w:hAnsi="Times New Roman" w:cs="Times New Roman"/>
          <w:color w:val="auto"/>
          <w:sz w:val="28"/>
          <w:szCs w:val="28"/>
          <w:lang w:eastAsia="en-US" w:bidi="ar-SA"/>
        </w:rPr>
        <w:t xml:space="preserve">, осуществляющим государственный </w:t>
      </w:r>
      <w:proofErr w:type="gramStart"/>
      <w:r w:rsidRPr="00C960EE">
        <w:rPr>
          <w:rFonts w:ascii="Times New Roman" w:eastAsia="Calibri" w:hAnsi="Times New Roman" w:cs="Times New Roman"/>
          <w:color w:val="auto"/>
          <w:sz w:val="28"/>
          <w:szCs w:val="28"/>
          <w:lang w:eastAsia="en-US" w:bidi="ar-SA"/>
        </w:rPr>
        <w:t xml:space="preserve">контроль </w:t>
      </w:r>
      <w:r w:rsidR="00D87935">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за</w:t>
      </w:r>
      <w:proofErr w:type="gramEnd"/>
      <w:r w:rsidRPr="00C960EE">
        <w:rPr>
          <w:rFonts w:ascii="Times New Roman" w:eastAsia="Calibri" w:hAnsi="Times New Roman" w:cs="Times New Roman"/>
          <w:color w:val="auto"/>
          <w:sz w:val="28"/>
          <w:szCs w:val="28"/>
          <w:lang w:eastAsia="en-US" w:bidi="ar-SA"/>
        </w:rPr>
        <w:t xml:space="preserve"> производством и оборотом этилового спирта, алкогольной </w:t>
      </w:r>
      <w:r w:rsidR="00D87935">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7DB1DE07" w14:textId="7DF3CC4B" w:rsidR="00F147AF" w:rsidRPr="00C960EE" w:rsidRDefault="00F147AF" w:rsidP="00F13D5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е)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0" w:history="1">
        <w:r w:rsidRPr="00C960EE">
          <w:rPr>
            <w:rFonts w:ascii="Times New Roman" w:eastAsia="Calibri" w:hAnsi="Times New Roman" w:cs="Times New Roman"/>
            <w:color w:val="auto"/>
            <w:sz w:val="28"/>
            <w:szCs w:val="28"/>
            <w:lang w:eastAsia="en-US" w:bidi="ar-SA"/>
          </w:rPr>
          <w:t xml:space="preserve">подпункте </w:t>
        </w:r>
        <w:r w:rsidR="00B12CEB">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б</w:t>
        </w:r>
      </w:hyperlink>
      <w:r w:rsidR="00B12CEB">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розничную продажу алкогольной продукции;</w:t>
      </w:r>
      <w:proofErr w:type="gramEnd"/>
    </w:p>
    <w:p w14:paraId="2B9FB632" w14:textId="7D597010" w:rsidR="00F147AF" w:rsidRPr="00C960EE" w:rsidRDefault="00F147AF" w:rsidP="00B95E9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ж) наличие у заявителя на дату, соответствующую рабочему дню, следующему за днем регистрации уполномоченным органом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w:t>
      </w:r>
      <w:r w:rsidRPr="00C960EE">
        <w:rPr>
          <w:rFonts w:ascii="Times New Roman" w:eastAsia="Calibri" w:hAnsi="Times New Roman" w:cs="Times New Roman"/>
          <w:color w:val="auto"/>
          <w:sz w:val="28"/>
          <w:szCs w:val="28"/>
          <w:lang w:eastAsia="en-US" w:bidi="ar-SA"/>
        </w:rPr>
        <w:lastRenderedPageBreak/>
        <w:t xml:space="preserve">предусмотренные </w:t>
      </w:r>
      <w:hyperlink r:id="rId118" w:history="1">
        <w:r w:rsidRPr="00C960EE">
          <w:rPr>
            <w:rFonts w:ascii="Times New Roman" w:eastAsia="Calibri" w:hAnsi="Times New Roman" w:cs="Times New Roman"/>
            <w:color w:val="auto"/>
            <w:sz w:val="28"/>
            <w:szCs w:val="28"/>
            <w:lang w:eastAsia="en-US" w:bidi="ar-SA"/>
          </w:rPr>
          <w:t>Кодексом</w:t>
        </w:r>
      </w:hyperlink>
      <w:r w:rsidRPr="00C960EE">
        <w:rPr>
          <w:rFonts w:ascii="Times New Roman" w:eastAsia="Calibri" w:hAnsi="Times New Roman" w:cs="Times New Roman"/>
          <w:color w:val="auto"/>
          <w:sz w:val="28"/>
          <w:szCs w:val="28"/>
          <w:lang w:eastAsia="en-US"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w:t>
      </w:r>
      <w:r w:rsidR="00942E7C">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спиртосодержащей продукции.</w:t>
      </w:r>
      <w:proofErr w:type="gramEnd"/>
    </w:p>
    <w:p w14:paraId="291D5530" w14:textId="6B71A407" w:rsidR="00F147AF" w:rsidRPr="00C960EE" w:rsidRDefault="00F147AF"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bCs/>
          <w:color w:val="auto"/>
          <w:sz w:val="28"/>
          <w:szCs w:val="28"/>
          <w:lang w:bidi="ar-SA"/>
        </w:rPr>
        <w:t xml:space="preserve">1.6.3. Критериями принятия решения </w:t>
      </w:r>
      <w:r w:rsidRPr="00C960EE">
        <w:rPr>
          <w:rFonts w:ascii="Times New Roman" w:eastAsia="Times New Roman" w:hAnsi="Times New Roman" w:cs="Times New Roman"/>
          <w:color w:val="auto"/>
          <w:sz w:val="28"/>
          <w:szCs w:val="28"/>
          <w:lang w:bidi="ar-SA"/>
        </w:rPr>
        <w:t xml:space="preserve">о </w:t>
      </w:r>
      <w:r w:rsidR="00FF24E9"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 является отсутствие критериев, приведенных в пункте 1.6.2.</w:t>
      </w:r>
    </w:p>
    <w:p w14:paraId="6559CEAE" w14:textId="57BCD649" w:rsidR="00F147AF" w:rsidRPr="00C960EE" w:rsidRDefault="00F147AF" w:rsidP="00F13D57">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1.6.4. Срок проведения административной процедуры не может превышать 2 дней с момента </w:t>
      </w:r>
      <w:proofErr w:type="gramStart"/>
      <w:r w:rsidRPr="00C960EE">
        <w:rPr>
          <w:rFonts w:ascii="Times New Roman" w:eastAsia="Calibri" w:hAnsi="Times New Roman" w:cs="Times New Roman"/>
          <w:color w:val="auto"/>
          <w:sz w:val="28"/>
          <w:szCs w:val="28"/>
          <w:lang w:bidi="ar-SA"/>
        </w:rPr>
        <w:t xml:space="preserve">завершения </w:t>
      </w:r>
      <w:r w:rsidRPr="00C960EE">
        <w:rPr>
          <w:rFonts w:ascii="Times New Roman" w:eastAsia="Times New Roman" w:hAnsi="Times New Roman" w:cs="Times New Roman"/>
          <w:color w:val="auto"/>
          <w:sz w:val="28"/>
          <w:szCs w:val="28"/>
          <w:lang w:bidi="ar-SA"/>
        </w:rPr>
        <w:t>проведения оценки соответствия заявителя</w:t>
      </w:r>
      <w:proofErr w:type="gramEnd"/>
      <w:r w:rsidRPr="00C960EE">
        <w:rPr>
          <w:rFonts w:ascii="Times New Roman" w:eastAsia="Times New Roman" w:hAnsi="Times New Roman" w:cs="Times New Roman"/>
          <w:color w:val="auto"/>
          <w:sz w:val="28"/>
          <w:szCs w:val="28"/>
          <w:lang w:bidi="ar-SA"/>
        </w:rPr>
        <w:t xml:space="preserve"> лицензионным требованиям и (или) обязательным требованиям</w:t>
      </w:r>
      <w:r w:rsidRPr="00C960EE">
        <w:rPr>
          <w:rFonts w:ascii="Times New Roman" w:eastAsia="Calibri" w:hAnsi="Times New Roman" w:cs="Times New Roman"/>
          <w:color w:val="auto"/>
          <w:sz w:val="28"/>
          <w:szCs w:val="28"/>
          <w:lang w:bidi="ar-SA"/>
        </w:rPr>
        <w:t xml:space="preserve">, с учетом того, что решение о </w:t>
      </w:r>
      <w:r w:rsidR="00FF24E9" w:rsidRPr="00C960EE">
        <w:rPr>
          <w:rFonts w:ascii="Times New Roman" w:eastAsia="Calibri" w:hAnsi="Times New Roman" w:cs="Times New Roman"/>
          <w:color w:val="auto"/>
          <w:sz w:val="28"/>
          <w:szCs w:val="28"/>
          <w:lang w:bidi="ar-SA"/>
        </w:rPr>
        <w:t>переоформлении</w:t>
      </w:r>
      <w:r w:rsidRPr="00C960EE">
        <w:rPr>
          <w:rFonts w:ascii="Times New Roman" w:eastAsia="Calibri" w:hAnsi="Times New Roman" w:cs="Times New Roman"/>
          <w:color w:val="auto"/>
          <w:sz w:val="28"/>
          <w:szCs w:val="28"/>
          <w:lang w:bidi="ar-SA"/>
        </w:rPr>
        <w:t xml:space="preserve"> лицензии, либо об отказе в </w:t>
      </w:r>
      <w:r w:rsidR="00FF24E9" w:rsidRPr="00C960EE">
        <w:rPr>
          <w:rFonts w:ascii="Times New Roman" w:eastAsia="Calibri" w:hAnsi="Times New Roman" w:cs="Times New Roman"/>
          <w:color w:val="auto"/>
          <w:sz w:val="28"/>
          <w:szCs w:val="28"/>
          <w:lang w:bidi="ar-SA"/>
        </w:rPr>
        <w:t>переоформлении</w:t>
      </w:r>
      <w:r w:rsidRPr="00C960EE">
        <w:rPr>
          <w:rFonts w:ascii="Times New Roman" w:eastAsia="Calibri" w:hAnsi="Times New Roman" w:cs="Times New Roman"/>
          <w:color w:val="auto"/>
          <w:sz w:val="28"/>
          <w:szCs w:val="28"/>
          <w:lang w:bidi="ar-SA"/>
        </w:rPr>
        <w:t xml:space="preserve"> лицензии принимается в течение 30 дней с момента регистрации соответствующего заявления.</w:t>
      </w:r>
    </w:p>
    <w:p w14:paraId="415AC48C" w14:textId="321BB255" w:rsidR="00F147AF" w:rsidRPr="00C960EE" w:rsidRDefault="00F147AF" w:rsidP="00F13D57">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1.6.5. Решение о </w:t>
      </w:r>
      <w:r w:rsidR="00FF24E9"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 на розничную продажу алкогольной  продукции или об отказе в ее </w:t>
      </w:r>
      <w:r w:rsidR="00FF24E9"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с указанием причин отказа в письменной форме направляется заявителю в течение трех рабочих дней после принятия соответствующего решения. </w:t>
      </w:r>
      <w:r w:rsidRPr="00C960EE">
        <w:rPr>
          <w:rFonts w:ascii="Times New Roman" w:eastAsia="Calibri" w:hAnsi="Times New Roman" w:cs="Times New Roman"/>
          <w:color w:val="auto"/>
          <w:sz w:val="28"/>
          <w:szCs w:val="28"/>
          <w:lang w:eastAsia="en-US" w:bidi="ar-SA"/>
        </w:rPr>
        <w:t xml:space="preserve">В случае если в заявлении о </w:t>
      </w:r>
      <w:r w:rsidR="00FF24E9" w:rsidRPr="00C960EE">
        <w:rPr>
          <w:rFonts w:ascii="Times New Roman" w:eastAsia="Calibri" w:hAnsi="Times New Roman" w:cs="Times New Roman"/>
          <w:color w:val="auto"/>
          <w:sz w:val="28"/>
          <w:szCs w:val="28"/>
          <w:lang w:eastAsia="en-US" w:bidi="ar-SA"/>
        </w:rPr>
        <w:t>переоформлении</w:t>
      </w:r>
      <w:r w:rsidRPr="00C960EE">
        <w:rPr>
          <w:rFonts w:ascii="Times New Roman" w:eastAsia="Calibri" w:hAnsi="Times New Roman" w:cs="Times New Roman"/>
          <w:color w:val="auto"/>
          <w:sz w:val="28"/>
          <w:szCs w:val="28"/>
          <w:lang w:eastAsia="en-US" w:bidi="ar-SA"/>
        </w:rPr>
        <w:t xml:space="preserve"> 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523318CF" w14:textId="77777777" w:rsidR="00F147AF" w:rsidRPr="00C960EE" w:rsidRDefault="00F147AF" w:rsidP="00F13D57">
      <w:pPr>
        <w:autoSpaceDE w:val="0"/>
        <w:autoSpaceDN w:val="0"/>
        <w:ind w:firstLine="709"/>
        <w:rPr>
          <w:rFonts w:ascii="Times New Roman" w:eastAsia="Times New Roman" w:hAnsi="Times New Roman" w:cs="Times New Roman"/>
          <w:b/>
          <w:color w:val="auto"/>
          <w:sz w:val="28"/>
          <w:szCs w:val="28"/>
          <w:lang w:bidi="ar-SA"/>
        </w:rPr>
      </w:pPr>
    </w:p>
    <w:p w14:paraId="270276E9" w14:textId="1929D7B2" w:rsidR="00F147AF" w:rsidRPr="00C960EE" w:rsidRDefault="00F147AF" w:rsidP="004437BE">
      <w:pPr>
        <w:autoSpaceDE w:val="0"/>
        <w:autoSpaceDN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1.7. Предоставление результата государственной услуги</w:t>
      </w:r>
      <w:r w:rsidR="00F13D57">
        <w:rPr>
          <w:rFonts w:ascii="Times New Roman" w:eastAsia="Times New Roman" w:hAnsi="Times New Roman" w:cs="Times New Roman"/>
          <w:b/>
          <w:color w:val="auto"/>
          <w:sz w:val="28"/>
          <w:szCs w:val="28"/>
          <w:lang w:bidi="ar-SA"/>
        </w:rPr>
        <w:t>.</w:t>
      </w:r>
    </w:p>
    <w:p w14:paraId="24989AB1" w14:textId="241AEA6B"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 xml:space="preserve">1.7.1. </w:t>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152E33">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119"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120"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0D734E2C"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состав реестровой записи о результате предоставления государственной услуги входит:</w:t>
      </w:r>
    </w:p>
    <w:p w14:paraId="1B8AA79B" w14:textId="65C03122" w:rsidR="00F147AF" w:rsidRPr="00C960EE" w:rsidRDefault="00F147AF" w:rsidP="00F13D57">
      <w:pPr>
        <w:tabs>
          <w:tab w:val="left" w:pos="1102"/>
        </w:tabs>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«Название организации», «ОПФ», «ИНН/КПП», «Электронная почта», «Лицензирующий орган», «Дата выдачи лицензии», «Дата окончания лицензии», «Вид деятельности», «Номер ранее выданной лицензии» (при необходимости), «Статус», «Текущий статус с», «Причина изменения статуса», «Дата внесения»,  «Основание», «Адрес юридический», «Места осуществления деятельности (Наименование, КПП, адрес места деятельности)».</w:t>
      </w:r>
      <w:proofErr w:type="gramEnd"/>
    </w:p>
    <w:p w14:paraId="314CB2EF" w14:textId="7B08DE7C"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1.7.2. Документом, содержащим решение о предоставлении государственной услуги, на основании которого </w:t>
      </w:r>
      <w:r w:rsidR="00FF24E9" w:rsidRPr="00C960EE">
        <w:rPr>
          <w:rFonts w:ascii="Times New Roman" w:eastAsia="Times New Roman" w:hAnsi="Times New Roman" w:cs="Times New Roman"/>
          <w:color w:val="auto"/>
          <w:sz w:val="28"/>
          <w:szCs w:val="28"/>
          <w:lang w:bidi="ar-SA"/>
        </w:rPr>
        <w:t>осуществляется переоформлении</w:t>
      </w:r>
      <w:r w:rsidRPr="00C960EE">
        <w:rPr>
          <w:rFonts w:ascii="Times New Roman" w:eastAsia="Times New Roman" w:hAnsi="Times New Roman" w:cs="Times New Roman"/>
          <w:color w:val="auto"/>
          <w:sz w:val="28"/>
          <w:szCs w:val="28"/>
          <w:lang w:bidi="ar-SA"/>
        </w:rPr>
        <w:t xml:space="preserve"> лицензия, является решение Министерства, содержащее следующие сведения:</w:t>
      </w:r>
    </w:p>
    <w:p w14:paraId="66795B8E"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58BA4388"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7CBD964A"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103B8594" w14:textId="609BFF46" w:rsidR="00F147AF" w:rsidRPr="00C960EE" w:rsidRDefault="00F147AF"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номер записи, соответствующей записи в государственном сводном реестре выданных, приостановленных и аннулированных лицензий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lastRenderedPageBreak/>
        <w:t>на производство и оборот этилового спирта, алкогольной и спиртосодержащей продукции);</w:t>
      </w:r>
    </w:p>
    <w:p w14:paraId="5680396F"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действия лицензии;</w:t>
      </w:r>
    </w:p>
    <w:p w14:paraId="102839C9"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723D7B0E" w14:textId="77777777" w:rsidR="00F147AF" w:rsidRPr="00C960EE" w:rsidRDefault="00F147AF" w:rsidP="00F13D57">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3BA6BA47" w14:textId="77777777" w:rsidR="00F147AF" w:rsidRPr="00C960EE" w:rsidRDefault="00F147AF" w:rsidP="00F13D57">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лицензиата;</w:t>
      </w:r>
    </w:p>
    <w:p w14:paraId="064508BE" w14:textId="77777777" w:rsidR="00F147AF" w:rsidRPr="00C960EE" w:rsidRDefault="00F147AF" w:rsidP="00F13D57">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места нахождения обособленных подразделений лицензиата, в которых осуществляющих лицензируемый вид деятельности.</w:t>
      </w:r>
    </w:p>
    <w:p w14:paraId="216D176C"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1.7.3.</w:t>
      </w:r>
      <w:r w:rsidRPr="00C960EE">
        <w:rPr>
          <w:rFonts w:ascii="Times New Roman" w:eastAsia="Calibri" w:hAnsi="Times New Roman" w:cs="Times New Roman"/>
          <w:b/>
          <w:i/>
          <w:color w:val="auto"/>
          <w:sz w:val="28"/>
          <w:szCs w:val="28"/>
          <w:lang w:eastAsia="en-US" w:bidi="ar-SA"/>
        </w:rPr>
        <w:t xml:space="preserve"> </w:t>
      </w:r>
      <w:r w:rsidRPr="00C960EE">
        <w:rPr>
          <w:rFonts w:ascii="Times New Roman" w:eastAsia="Times New Roman" w:hAnsi="Times New Roman" w:cs="Times New Roman"/>
          <w:color w:val="auto"/>
          <w:sz w:val="28"/>
          <w:szCs w:val="28"/>
          <w:lang w:bidi="ar-SA"/>
        </w:rPr>
        <w:t>Документом, содержащим решение об отказе в предоставлении государственной услуги, является решение Министерства, содержащее следующие сведения:</w:t>
      </w:r>
    </w:p>
    <w:p w14:paraId="71285F20"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34D6471C"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1B72DA03"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20225A97" w14:textId="77777777" w:rsidR="00F147AF" w:rsidRPr="00C960EE" w:rsidRDefault="00F147AF"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наименование и организационно-правовая форма юридического лица;</w:t>
      </w:r>
    </w:p>
    <w:p w14:paraId="60FA20DB" w14:textId="46B3EE93" w:rsidR="00F147AF" w:rsidRPr="00C960EE" w:rsidRDefault="00F147AF"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организации - юридического лица;</w:t>
      </w:r>
    </w:p>
    <w:p w14:paraId="76CB4EC4" w14:textId="77777777" w:rsidR="00F147AF" w:rsidRPr="00C960EE" w:rsidRDefault="00F147AF" w:rsidP="00F13D57">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организации;</w:t>
      </w:r>
    </w:p>
    <w:p w14:paraId="7099B3E7" w14:textId="77777777" w:rsidR="00F147AF" w:rsidRPr="00C960EE" w:rsidRDefault="00F147AF" w:rsidP="00F13D57">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причины отказа.</w:t>
      </w:r>
    </w:p>
    <w:p w14:paraId="5397AB1D" w14:textId="77777777" w:rsidR="00F147AF" w:rsidRPr="00C960EE" w:rsidRDefault="00F147AF"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1.7.4. Срок проведения административной процедуры составляет 1 день.</w:t>
      </w:r>
    </w:p>
    <w:p w14:paraId="7C8C5DA9" w14:textId="6C75E469" w:rsidR="00F147AF" w:rsidRPr="00C960EE" w:rsidRDefault="00F147AF" w:rsidP="00F13D5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Датой </w:t>
      </w:r>
      <w:r w:rsidR="00FF24E9" w:rsidRPr="00C960EE">
        <w:rPr>
          <w:rFonts w:ascii="Times New Roman" w:eastAsia="Times New Roman" w:hAnsi="Times New Roman" w:cs="Times New Roman"/>
          <w:bCs/>
          <w:color w:val="auto"/>
          <w:sz w:val="28"/>
          <w:szCs w:val="28"/>
          <w:lang w:bidi="ar-SA"/>
        </w:rPr>
        <w:t>переоформления</w:t>
      </w:r>
      <w:r w:rsidRPr="00C960EE">
        <w:rPr>
          <w:rFonts w:ascii="Times New Roman" w:eastAsia="Times New Roman" w:hAnsi="Times New Roman" w:cs="Times New Roman"/>
          <w:bCs/>
          <w:color w:val="auto"/>
          <w:sz w:val="28"/>
          <w:szCs w:val="28"/>
          <w:lang w:bidi="ar-SA"/>
        </w:rPr>
        <w:t xml:space="preserve">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14:paraId="2FF20C57"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1.7.5. Результат предоставления государственной услуги может быть получен одним из следующих способов:</w:t>
      </w:r>
    </w:p>
    <w:p w14:paraId="73D02751"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138133BB"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5EAA5696"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ЕПГУ;</w:t>
      </w:r>
    </w:p>
    <w:p w14:paraId="47C8A789"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77D013F3" w14:textId="77777777" w:rsidR="00F147AF" w:rsidRPr="00C960EE" w:rsidRDefault="00F147AF"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049A41AC" w14:textId="5B9D0B20" w:rsidR="00F147AF" w:rsidRPr="00C960EE" w:rsidRDefault="00F147AF"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1.7.6. Государственная услуга предусматривает возможность </w:t>
      </w:r>
      <w:proofErr w:type="gramStart"/>
      <w:r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Pr="00C960EE">
        <w:rPr>
          <w:rFonts w:ascii="Times New Roman" w:eastAsia="Times New Roman" w:hAnsi="Times New Roman" w:cs="Times New Roman"/>
          <w:color w:val="auto"/>
          <w:sz w:val="28"/>
          <w:szCs w:val="28"/>
          <w:lang w:bidi="ar-SA"/>
        </w:rPr>
        <w:t xml:space="preserve">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2CD628A5" w14:textId="027E36E5" w:rsidR="00F147AF" w:rsidRPr="00C960EE" w:rsidRDefault="00F147AF" w:rsidP="00F13D57">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случае если в заявлении о </w:t>
      </w:r>
      <w:r w:rsidR="00526DBF" w:rsidRPr="00C960EE">
        <w:rPr>
          <w:rFonts w:ascii="Times New Roman" w:eastAsia="Calibri" w:hAnsi="Times New Roman" w:cs="Times New Roman"/>
          <w:color w:val="auto"/>
          <w:sz w:val="28"/>
          <w:szCs w:val="28"/>
          <w:lang w:eastAsia="en-US" w:bidi="ar-SA"/>
        </w:rPr>
        <w:t>переофо</w:t>
      </w:r>
      <w:r w:rsidR="00FF24E9" w:rsidRPr="00C960EE">
        <w:rPr>
          <w:rFonts w:ascii="Times New Roman" w:eastAsia="Calibri" w:hAnsi="Times New Roman" w:cs="Times New Roman"/>
          <w:color w:val="auto"/>
          <w:sz w:val="28"/>
          <w:szCs w:val="28"/>
          <w:lang w:eastAsia="en-US" w:bidi="ar-SA"/>
        </w:rPr>
        <w:t>р</w:t>
      </w:r>
      <w:r w:rsidR="00526DBF" w:rsidRPr="00C960EE">
        <w:rPr>
          <w:rFonts w:ascii="Times New Roman" w:eastAsia="Calibri" w:hAnsi="Times New Roman" w:cs="Times New Roman"/>
          <w:color w:val="auto"/>
          <w:sz w:val="28"/>
          <w:szCs w:val="28"/>
          <w:lang w:eastAsia="en-US" w:bidi="ar-SA"/>
        </w:rPr>
        <w:t>млении</w:t>
      </w:r>
      <w:r w:rsidRPr="00C960EE">
        <w:rPr>
          <w:rFonts w:ascii="Times New Roman" w:eastAsia="Calibri" w:hAnsi="Times New Roman" w:cs="Times New Roman"/>
          <w:color w:val="auto"/>
          <w:sz w:val="28"/>
          <w:szCs w:val="28"/>
          <w:lang w:eastAsia="en-US" w:bidi="ar-SA"/>
        </w:rPr>
        <w:t xml:space="preserve"> лицензии указано </w:t>
      </w:r>
      <w:r w:rsidR="00D87935">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на необходимость направления соответствующего решения в форме электронного документа, Министерство направляет заявителю соответствующее решение</w:t>
      </w:r>
      <w:r w:rsidR="00942E7C">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в форме электронного документа на электронный адрес заявителя, указанный</w:t>
      </w:r>
      <w:r w:rsidR="00942E7C">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в заявлении организации.</w:t>
      </w:r>
    </w:p>
    <w:p w14:paraId="5E5D9949" w14:textId="116E6517" w:rsidR="00B8649D" w:rsidRPr="001844BB" w:rsidRDefault="00B8649D" w:rsidP="004437BE">
      <w:pPr>
        <w:widowControl/>
        <w:autoSpaceDE w:val="0"/>
        <w:autoSpaceDN w:val="0"/>
        <w:adjustRightInd w:val="0"/>
        <w:contextualSpacing/>
        <w:rPr>
          <w:rFonts w:ascii="Times New Roman" w:eastAsia="Times New Roman" w:hAnsi="Times New Roman" w:cs="Times New Roman"/>
          <w:color w:val="auto"/>
          <w:sz w:val="28"/>
          <w:szCs w:val="28"/>
          <w:lang w:bidi="ar-SA"/>
        </w:rPr>
      </w:pPr>
    </w:p>
    <w:p w14:paraId="59FF58A4" w14:textId="77777777" w:rsidR="00E4303C" w:rsidRDefault="00E4303C"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33F881BE" w14:textId="77777777" w:rsidR="00E4303C" w:rsidRDefault="00E4303C"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75F460B1" w14:textId="3F0C90FC" w:rsidR="00F64D49" w:rsidRPr="00C960EE" w:rsidRDefault="00D938CA"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Вариант 3</w:t>
      </w:r>
      <w:r w:rsidR="00E63954" w:rsidRPr="00C960EE">
        <w:rPr>
          <w:rFonts w:ascii="Times New Roman" w:eastAsia="Times New Roman" w:hAnsi="Times New Roman" w:cs="Times New Roman"/>
          <w:b/>
          <w:color w:val="auto"/>
          <w:sz w:val="28"/>
          <w:szCs w:val="28"/>
          <w:lang w:bidi="ar-SA"/>
        </w:rPr>
        <w:t>:</w:t>
      </w:r>
      <w:r w:rsidRPr="00C960EE">
        <w:rPr>
          <w:rFonts w:ascii="Times New Roman" w:eastAsia="Times New Roman" w:hAnsi="Times New Roman" w:cs="Times New Roman"/>
          <w:b/>
          <w:color w:val="auto"/>
          <w:sz w:val="28"/>
          <w:szCs w:val="28"/>
          <w:lang w:bidi="ar-SA"/>
        </w:rPr>
        <w:t xml:space="preserve"> </w:t>
      </w:r>
      <w:proofErr w:type="gramStart"/>
      <w:r w:rsidR="00B8649D" w:rsidRPr="00C960EE">
        <w:rPr>
          <w:rFonts w:ascii="Times New Roman" w:eastAsia="Times New Roman" w:hAnsi="Times New Roman" w:cs="Times New Roman"/>
          <w:b/>
          <w:color w:val="auto"/>
          <w:sz w:val="28"/>
          <w:szCs w:val="28"/>
          <w:lang w:bidi="ar-SA"/>
        </w:rPr>
        <w:t>Переоформление лицензии</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b/>
          <w:color w:val="auto"/>
          <w:sz w:val="28"/>
          <w:szCs w:val="28"/>
        </w:rPr>
        <w:t xml:space="preserve">при осуществлении </w:t>
      </w:r>
      <w:r w:rsidRPr="00C960EE">
        <w:rPr>
          <w:rFonts w:ascii="Times New Roman" w:hAnsi="Times New Roman" w:cs="Times New Roman"/>
          <w:b/>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 в связи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r w:rsidR="00F13D57">
        <w:rPr>
          <w:rFonts w:ascii="Times New Roman" w:hAnsi="Times New Roman" w:cs="Times New Roman"/>
          <w:b/>
          <w:color w:val="auto"/>
          <w:sz w:val="28"/>
          <w:szCs w:val="28"/>
        </w:rPr>
        <w:t>.</w:t>
      </w:r>
      <w:proofErr w:type="gramEnd"/>
    </w:p>
    <w:p w14:paraId="5820C50F" w14:textId="77777777" w:rsidR="00B8649D" w:rsidRPr="001844BB" w:rsidRDefault="00B8649D" w:rsidP="008F7127">
      <w:pPr>
        <w:widowControl/>
        <w:autoSpaceDE w:val="0"/>
        <w:autoSpaceDN w:val="0"/>
        <w:adjustRightInd w:val="0"/>
        <w:ind w:firstLine="709"/>
        <w:contextualSpacing/>
        <w:jc w:val="center"/>
        <w:rPr>
          <w:rFonts w:ascii="Times New Roman" w:eastAsia="Times New Roman" w:hAnsi="Times New Roman" w:cs="Times New Roman"/>
          <w:color w:val="auto"/>
          <w:sz w:val="28"/>
          <w:szCs w:val="28"/>
          <w:lang w:bidi="ar-SA"/>
        </w:rPr>
      </w:pPr>
    </w:p>
    <w:p w14:paraId="7C34C1E3" w14:textId="77777777" w:rsidR="00B8649D" w:rsidRPr="00C960EE" w:rsidRDefault="00B8649D" w:rsidP="00F13D57">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rPr>
        <w:t xml:space="preserve">1. </w:t>
      </w:r>
      <w:r w:rsidRPr="00C960EE">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14:paraId="0EFF21D2" w14:textId="2E7563B1" w:rsidR="00B8649D" w:rsidRPr="00C960EE" w:rsidRDefault="00E74903" w:rsidP="00F13D57">
      <w:pPr>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 </w:t>
      </w:r>
      <w:r w:rsidR="00B8649D" w:rsidRPr="00C960EE">
        <w:rPr>
          <w:rFonts w:ascii="Times New Roman" w:eastAsia="Times New Roman" w:hAnsi="Times New Roman" w:cs="Times New Roman"/>
          <w:color w:val="auto"/>
          <w:sz w:val="28"/>
          <w:szCs w:val="28"/>
          <w:lang w:bidi="ar-SA"/>
        </w:rPr>
        <w:t xml:space="preserve">прием заявления и документов и (или) информации, необходимых </w:t>
      </w:r>
      <w:r>
        <w:rPr>
          <w:rFonts w:ascii="Times New Roman" w:eastAsia="Times New Roman" w:hAnsi="Times New Roman" w:cs="Times New Roman"/>
          <w:color w:val="auto"/>
          <w:sz w:val="28"/>
          <w:szCs w:val="28"/>
          <w:lang w:bidi="ar-SA"/>
        </w:rPr>
        <w:br/>
      </w:r>
      <w:r w:rsidR="00B8649D" w:rsidRPr="00C960EE">
        <w:rPr>
          <w:rFonts w:ascii="Times New Roman" w:eastAsia="Times New Roman" w:hAnsi="Times New Roman" w:cs="Times New Roman"/>
          <w:color w:val="auto"/>
          <w:sz w:val="28"/>
          <w:szCs w:val="28"/>
          <w:lang w:bidi="ar-SA"/>
        </w:rPr>
        <w:t>для предоставления государственной услуги;</w:t>
      </w:r>
    </w:p>
    <w:p w14:paraId="6CC12E9B" w14:textId="2BD95A4E" w:rsidR="00B8649D" w:rsidRPr="00C960EE" w:rsidRDefault="00E74903" w:rsidP="00F13D57">
      <w:pPr>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EC7B4E">
        <w:rPr>
          <w:rFonts w:ascii="Times New Roman" w:eastAsia="Times New Roman" w:hAnsi="Times New Roman" w:cs="Times New Roman"/>
          <w:color w:val="auto"/>
          <w:sz w:val="28"/>
          <w:szCs w:val="28"/>
          <w:lang w:bidi="ar-SA"/>
        </w:rPr>
        <w:t>2.</w:t>
      </w:r>
      <w:r w:rsidR="00EC7B4E" w:rsidRPr="00C960EE">
        <w:rPr>
          <w:rFonts w:ascii="Times New Roman" w:eastAsia="Times New Roman" w:hAnsi="Times New Roman" w:cs="Times New Roman"/>
          <w:color w:val="auto"/>
          <w:sz w:val="28"/>
          <w:szCs w:val="28"/>
          <w:lang w:bidi="ar-SA"/>
        </w:rPr>
        <w:t xml:space="preserve"> межведомственное</w:t>
      </w:r>
      <w:r w:rsidR="00B8649D" w:rsidRPr="00C960EE">
        <w:rPr>
          <w:rFonts w:ascii="Times New Roman" w:eastAsia="Times New Roman" w:hAnsi="Times New Roman" w:cs="Times New Roman"/>
          <w:color w:val="auto"/>
          <w:sz w:val="28"/>
          <w:szCs w:val="28"/>
          <w:lang w:bidi="ar-SA"/>
        </w:rPr>
        <w:t xml:space="preserve"> информационное взаимодействие </w:t>
      </w:r>
      <w:r>
        <w:rPr>
          <w:rFonts w:ascii="Times New Roman" w:eastAsia="Times New Roman" w:hAnsi="Times New Roman" w:cs="Times New Roman"/>
          <w:color w:val="auto"/>
          <w:sz w:val="28"/>
          <w:szCs w:val="28"/>
          <w:lang w:bidi="ar-SA"/>
        </w:rPr>
        <w:br/>
      </w:r>
      <w:r w:rsidR="00B8649D" w:rsidRPr="00C960EE">
        <w:rPr>
          <w:rFonts w:ascii="Times New Roman" w:eastAsia="Times New Roman" w:hAnsi="Times New Roman" w:cs="Times New Roman"/>
          <w:color w:val="auto"/>
          <w:sz w:val="28"/>
          <w:szCs w:val="28"/>
          <w:lang w:bidi="ar-SA"/>
        </w:rPr>
        <w:t>или (формирование и направление межведомственного запроса в органы, участвующие в предоставлении государственной услуги);</w:t>
      </w:r>
    </w:p>
    <w:p w14:paraId="4A25EECA" w14:textId="4C6A26E5" w:rsidR="00B8649D" w:rsidRPr="00C960EE" w:rsidRDefault="00E74903" w:rsidP="00F13D57">
      <w:pPr>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w:t>
      </w:r>
      <w:r w:rsidR="00EC7B4E">
        <w:rPr>
          <w:rFonts w:ascii="Times New Roman" w:eastAsia="Times New Roman" w:hAnsi="Times New Roman" w:cs="Times New Roman"/>
          <w:color w:val="auto"/>
          <w:sz w:val="28"/>
          <w:szCs w:val="28"/>
          <w:lang w:bidi="ar-SA"/>
        </w:rPr>
        <w:t xml:space="preserve"> </w:t>
      </w:r>
      <w:r w:rsidR="00B8649D" w:rsidRPr="00C960EE">
        <w:rPr>
          <w:rFonts w:ascii="Times New Roman" w:eastAsia="Times New Roman" w:hAnsi="Times New Roman" w:cs="Times New Roman"/>
          <w:color w:val="auto"/>
          <w:sz w:val="28"/>
          <w:szCs w:val="28"/>
          <w:lang w:bidi="ar-SA"/>
        </w:rPr>
        <w:t>приостановление предоставления услуги;</w:t>
      </w:r>
    </w:p>
    <w:p w14:paraId="2C46863D" w14:textId="1F6300C0" w:rsidR="00B8649D" w:rsidRPr="00C960EE" w:rsidRDefault="00B8649D"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w:t>
      </w:r>
      <w:r w:rsidR="00EC7B4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проведение документарной проверки представленных документов путем проведения экспертизы документов и проверки полноты и достоверности сведений;</w:t>
      </w:r>
    </w:p>
    <w:p w14:paraId="2898973F" w14:textId="77777777" w:rsidR="00B8649D" w:rsidRPr="00C960EE" w:rsidRDefault="00B8649D" w:rsidP="00F13D5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 проведение оценки соответствия заявителя лицензионным требованиям и (или) обязательным требованиям</w:t>
      </w:r>
      <w:r w:rsidRPr="00C960EE">
        <w:rPr>
          <w:rFonts w:ascii="Times New Roman" w:eastAsia="Calibri" w:hAnsi="Times New Roman" w:cs="Times New Roman"/>
          <w:color w:val="auto"/>
          <w:sz w:val="28"/>
          <w:szCs w:val="28"/>
          <w:lang w:eastAsia="en-US" w:bidi="ar-SA"/>
        </w:rPr>
        <w:t>;</w:t>
      </w:r>
    </w:p>
    <w:p w14:paraId="00EF1180" w14:textId="34208C42" w:rsidR="00B8649D" w:rsidRPr="00C960EE" w:rsidRDefault="00E74903" w:rsidP="00F13D57">
      <w:pPr>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1.6.</w:t>
      </w:r>
      <w:r w:rsidR="00EC7B4E">
        <w:rPr>
          <w:rFonts w:ascii="Times New Roman" w:eastAsia="Times New Roman" w:hAnsi="Times New Roman" w:cs="Times New Roman"/>
          <w:color w:val="auto"/>
          <w:sz w:val="28"/>
          <w:szCs w:val="28"/>
          <w:lang w:bidi="ar-SA"/>
        </w:rPr>
        <w:t xml:space="preserve"> </w:t>
      </w:r>
      <w:r w:rsidR="00B8649D" w:rsidRPr="00C960EE">
        <w:rPr>
          <w:rFonts w:ascii="Times New Roman" w:eastAsia="Times New Roman" w:hAnsi="Times New Roman" w:cs="Times New Roman"/>
          <w:color w:val="auto"/>
          <w:sz w:val="28"/>
          <w:szCs w:val="28"/>
          <w:lang w:bidi="ar-SA"/>
        </w:rPr>
        <w:t>принятие решения о предоставлении (об отказе в предоставлении) государственной услуги;</w:t>
      </w:r>
    </w:p>
    <w:p w14:paraId="6E7F0528" w14:textId="3834BB39" w:rsidR="00B8649D" w:rsidRPr="00C960EE" w:rsidRDefault="00E4303C" w:rsidP="00F13D57">
      <w:pPr>
        <w:tabs>
          <w:tab w:val="left" w:pos="709"/>
        </w:tabs>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1.7. </w:t>
      </w:r>
      <w:r w:rsidR="00B8649D" w:rsidRPr="00C960EE">
        <w:rPr>
          <w:rFonts w:ascii="Times New Roman" w:eastAsia="Times New Roman" w:hAnsi="Times New Roman" w:cs="Times New Roman"/>
          <w:color w:val="auto"/>
          <w:sz w:val="28"/>
          <w:szCs w:val="28"/>
          <w:lang w:bidi="ar-SA"/>
        </w:rPr>
        <w:t>предоставление результата государственной услуги</w:t>
      </w:r>
      <w:r w:rsidR="00B8649D" w:rsidRPr="00C960EE">
        <w:rPr>
          <w:rFonts w:ascii="Times New Roman" w:eastAsia="Calibri" w:hAnsi="Times New Roman" w:cs="Times New Roman"/>
          <w:color w:val="auto"/>
          <w:sz w:val="28"/>
          <w:szCs w:val="28"/>
          <w:lang w:bidi="ar-SA"/>
        </w:rPr>
        <w:t>.</w:t>
      </w:r>
    </w:p>
    <w:p w14:paraId="19F5CF70" w14:textId="04225AA8" w:rsidR="00B8649D" w:rsidRPr="00C960EE" w:rsidRDefault="00B8649D" w:rsidP="00F13D57">
      <w:pPr>
        <w:shd w:val="clear" w:color="auto" w:fill="FFFFFF"/>
        <w:ind w:firstLine="709"/>
        <w:jc w:val="both"/>
        <w:textAlignment w:val="baseline"/>
        <w:rPr>
          <w:rFonts w:ascii="Times New Roman" w:eastAsia="Calibri" w:hAnsi="Times New Roman" w:cs="Times New Roman"/>
          <w:color w:val="auto"/>
          <w:sz w:val="28"/>
          <w:szCs w:val="28"/>
        </w:rPr>
      </w:pPr>
      <w:r w:rsidRPr="00C960EE">
        <w:rPr>
          <w:rFonts w:ascii="Times New Roman" w:eastAsia="Calibri" w:hAnsi="Times New Roman" w:cs="Times New Roman"/>
          <w:color w:val="auto"/>
          <w:sz w:val="28"/>
          <w:szCs w:val="28"/>
        </w:rPr>
        <w:t>2.</w:t>
      </w:r>
      <w:r w:rsidRPr="00C960EE">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Pr="00C960EE">
        <w:rPr>
          <w:rFonts w:ascii="Times New Roman" w:eastAsia="Times New Roman" w:hAnsi="Times New Roman" w:cs="Times New Roman"/>
          <w:color w:val="auto"/>
          <w:sz w:val="28"/>
          <w:szCs w:val="28"/>
        </w:rPr>
        <w:t xml:space="preserve">составляет 30 календарных дней со дня регистрации запроса (заявления) </w:t>
      </w:r>
      <w:r w:rsidR="00D87935">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и документов и (или) информации, необходимых для предоставления государственной услуги</w:t>
      </w:r>
      <w:r w:rsidR="00942E7C">
        <w:rPr>
          <w:rFonts w:ascii="Times New Roman" w:eastAsia="Calibri" w:hAnsi="Times New Roman" w:cs="Times New Roman"/>
          <w:color w:val="auto"/>
          <w:sz w:val="28"/>
          <w:szCs w:val="28"/>
        </w:rPr>
        <w:t>.</w:t>
      </w:r>
    </w:p>
    <w:p w14:paraId="0623BCF4" w14:textId="0369A4A1" w:rsidR="00B8649D" w:rsidRPr="00C960EE" w:rsidRDefault="00B8649D" w:rsidP="00F13D57">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регулированию алкого</w:t>
      </w:r>
      <w:r w:rsidR="004A5AE2">
        <w:rPr>
          <w:rFonts w:ascii="Times New Roman" w:eastAsia="Times New Roman" w:hAnsi="Times New Roman" w:cs="Times New Roman"/>
          <w:color w:val="auto"/>
          <w:sz w:val="28"/>
          <w:szCs w:val="28"/>
          <w:lang w:bidi="ar-SA"/>
        </w:rPr>
        <w:t>льного рынка (ФСРАР)</w:t>
      </w:r>
      <w:r w:rsidRPr="00C960EE">
        <w:rPr>
          <w:rFonts w:ascii="Times New Roman" w:eastAsia="Times New Roman" w:hAnsi="Times New Roman" w:cs="Times New Roman"/>
          <w:color w:val="auto"/>
          <w:sz w:val="28"/>
          <w:szCs w:val="28"/>
          <w:lang w:bidi="ar-SA"/>
        </w:rPr>
        <w:t xml:space="preserve"> </w:t>
      </w:r>
      <w:hyperlink r:id="rId121"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122"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004A5AE2">
        <w:rPr>
          <w:rFonts w:ascii="Times New Roman" w:eastAsia="Times New Roman" w:hAnsi="Times New Roman" w:cs="Times New Roman"/>
          <w:color w:val="auto"/>
          <w:sz w:val="28"/>
          <w:szCs w:val="28"/>
          <w:lang w:bidi="ar-SA"/>
        </w:rPr>
        <w:t>).</w:t>
      </w:r>
      <w:proofErr w:type="gramEnd"/>
    </w:p>
    <w:p w14:paraId="24149823" w14:textId="077264AE" w:rsidR="00B8649D" w:rsidRPr="00C960EE" w:rsidRDefault="00B8649D"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Факт получения результата указывается в </w:t>
      </w:r>
      <w:hyperlink r:id="rId123" w:history="1">
        <w:r w:rsidRPr="00C960EE">
          <w:rPr>
            <w:rFonts w:ascii="Times New Roman" w:hAnsi="Times New Roman" w:cs="Times New Roman"/>
            <w:bCs/>
            <w:color w:val="auto"/>
            <w:sz w:val="28"/>
            <w:szCs w:val="28"/>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Pr="00C960EE">
        <w:rPr>
          <w:rFonts w:ascii="Times New Roman" w:eastAsia="Times New Roman" w:hAnsi="Times New Roman" w:cs="Times New Roman"/>
          <w:color w:val="auto"/>
          <w:sz w:val="28"/>
          <w:szCs w:val="28"/>
          <w:lang w:eastAsia="x-none" w:bidi="ar-SA"/>
        </w:rPr>
        <w:t xml:space="preserve"> </w:t>
      </w:r>
      <w:r w:rsidRPr="00C960EE">
        <w:rPr>
          <w:rFonts w:ascii="Times New Roman" w:eastAsia="Times New Roman" w:hAnsi="Times New Roman" w:cs="Times New Roman"/>
          <w:color w:val="auto"/>
          <w:sz w:val="28"/>
          <w:szCs w:val="28"/>
          <w:u w:val="single"/>
          <w:lang w:eastAsia="x-none" w:bidi="ar-SA"/>
        </w:rPr>
        <w:t>(</w:t>
      </w:r>
      <w:hyperlink r:id="rId124" w:history="1">
        <w:r w:rsidRPr="00C960EE">
          <w:rPr>
            <w:rFonts w:ascii="Times New Roman" w:eastAsia="Times New Roman" w:hAnsi="Times New Roman" w:cs="Times New Roman"/>
            <w:color w:val="auto"/>
            <w:sz w:val="28"/>
            <w:szCs w:val="28"/>
            <w:u w:val="single"/>
            <w:lang w:eastAsia="x-none" w:bidi="ar-SA"/>
          </w:rPr>
          <w:t>https://fsrar.gov.ru/licens/reestr</w:t>
        </w:r>
      </w:hyperlink>
      <w:r w:rsidRPr="00C960EE">
        <w:rPr>
          <w:rFonts w:ascii="Times New Roman" w:eastAsia="Times New Roman" w:hAnsi="Times New Roman" w:cs="Times New Roman"/>
          <w:color w:val="auto"/>
          <w:sz w:val="28"/>
          <w:szCs w:val="28"/>
          <w:u w:val="single"/>
          <w:lang w:eastAsia="x-none" w:bidi="ar-SA"/>
        </w:rPr>
        <w:t>)</w:t>
      </w:r>
      <w:r w:rsidR="004A5AE2">
        <w:rPr>
          <w:rFonts w:ascii="Times New Roman" w:eastAsia="Times New Roman" w:hAnsi="Times New Roman" w:cs="Times New Roman"/>
          <w:color w:val="auto"/>
          <w:sz w:val="28"/>
          <w:szCs w:val="28"/>
          <w:lang w:eastAsia="x-none" w:bidi="ar-SA"/>
        </w:rPr>
        <w:t>.</w:t>
      </w:r>
    </w:p>
    <w:p w14:paraId="451D32BC" w14:textId="77777777" w:rsidR="00B8649D" w:rsidRPr="00C960EE" w:rsidRDefault="00B8649D" w:rsidP="00F13D57">
      <w:pPr>
        <w:tabs>
          <w:tab w:val="left" w:pos="1102"/>
        </w:tabs>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4. Результат государственной услуги фиксируется в информационной системе:</w:t>
      </w:r>
    </w:p>
    <w:p w14:paraId="0C301CBC" w14:textId="3D2A779E" w:rsidR="00B8649D" w:rsidRPr="00C960EE" w:rsidRDefault="00F0784B" w:rsidP="00F13D5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 xml:space="preserve"> </w:t>
      </w:r>
      <w:r w:rsidR="00B8649D" w:rsidRPr="00C960EE">
        <w:rPr>
          <w:rFonts w:ascii="Times New Roman" w:hAnsi="Times New Roman" w:cs="Times New Roman"/>
          <w:color w:val="auto"/>
          <w:sz w:val="28"/>
          <w:szCs w:val="28"/>
        </w:rPr>
        <w:t>ЕПГУ;</w:t>
      </w:r>
    </w:p>
    <w:p w14:paraId="05F7125C" w14:textId="6254F2D8" w:rsidR="00CD1263" w:rsidRPr="00C960EE" w:rsidRDefault="00F0784B" w:rsidP="00F13D57">
      <w:pPr>
        <w:ind w:firstLine="709"/>
        <w:jc w:val="both"/>
        <w:rPr>
          <w:rFonts w:ascii="Times New Roman" w:hAnsi="Times New Roman" w:cs="Times New Roman"/>
          <w:color w:val="auto"/>
          <w:sz w:val="28"/>
          <w:szCs w:val="28"/>
        </w:rPr>
      </w:pPr>
      <w:r w:rsidRPr="00C960EE">
        <w:rPr>
          <w:rFonts w:ascii="Times New Roman" w:hAnsi="Times New Roman" w:cs="Times New Roman"/>
          <w:bCs/>
          <w:color w:val="auto"/>
          <w:sz w:val="28"/>
          <w:szCs w:val="28"/>
        </w:rPr>
        <w:t xml:space="preserve"> </w:t>
      </w:r>
      <w:r w:rsidR="00B8649D" w:rsidRPr="00C960EE">
        <w:rPr>
          <w:rFonts w:ascii="Times New Roman" w:hAnsi="Times New Roman" w:cs="Times New Roman"/>
          <w:bCs/>
          <w:color w:val="auto"/>
          <w:sz w:val="28"/>
          <w:szCs w:val="28"/>
        </w:rPr>
        <w:t xml:space="preserve">АИС </w:t>
      </w:r>
      <w:r w:rsidRPr="00C960EE">
        <w:rPr>
          <w:rFonts w:ascii="Times New Roman" w:hAnsi="Times New Roman" w:cs="Times New Roman"/>
          <w:bCs/>
          <w:color w:val="auto"/>
          <w:sz w:val="28"/>
          <w:szCs w:val="28"/>
        </w:rPr>
        <w:t>МФЦ</w:t>
      </w:r>
      <w:r w:rsidR="00B8649D" w:rsidRPr="00C960EE">
        <w:rPr>
          <w:rFonts w:ascii="Times New Roman" w:hAnsi="Times New Roman" w:cs="Times New Roman"/>
          <w:color w:val="auto"/>
          <w:sz w:val="28"/>
          <w:szCs w:val="28"/>
        </w:rPr>
        <w:t>.</w:t>
      </w:r>
    </w:p>
    <w:p w14:paraId="6A65F5BB" w14:textId="458171DF" w:rsidR="00CD1263" w:rsidRPr="00C960EE" w:rsidRDefault="00CD1263" w:rsidP="00F13D57">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5. </w:t>
      </w:r>
      <w:r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6490E737" w14:textId="4C68387A" w:rsidR="00CD1263" w:rsidRPr="00C960EE" w:rsidRDefault="00CD1263"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2603127B" w14:textId="1E38CC5A" w:rsidR="00CD1263" w:rsidRPr="00C960EE" w:rsidRDefault="00CD1263"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lastRenderedPageBreak/>
        <w:t>в МФЦ;</w:t>
      </w:r>
    </w:p>
    <w:p w14:paraId="5EE8C8EE" w14:textId="1BCA934B" w:rsidR="00CD1263" w:rsidRPr="00C960EE" w:rsidRDefault="00CD1263" w:rsidP="00F13D57">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F0784B"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237140E8" w14:textId="1C744AC9" w:rsidR="00CD1263" w:rsidRPr="00C960EE" w:rsidRDefault="00CD1263" w:rsidP="00F13D57">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73221165" w14:textId="3B287991" w:rsidR="004437BE" w:rsidRPr="00C960EE" w:rsidRDefault="00CD1263" w:rsidP="00F13D57">
      <w:pPr>
        <w:tabs>
          <w:tab w:val="left" w:pos="709"/>
        </w:tabs>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5C1EDD2E" w14:textId="77777777" w:rsidR="004437BE" w:rsidRPr="00C960EE" w:rsidRDefault="004437BE" w:rsidP="00F13D57">
      <w:pPr>
        <w:tabs>
          <w:tab w:val="left" w:pos="709"/>
        </w:tabs>
        <w:ind w:firstLine="709"/>
        <w:jc w:val="both"/>
        <w:rPr>
          <w:rFonts w:ascii="Times New Roman" w:hAnsi="Times New Roman" w:cs="Times New Roman"/>
          <w:color w:val="auto"/>
          <w:sz w:val="28"/>
          <w:szCs w:val="28"/>
        </w:rPr>
      </w:pPr>
    </w:p>
    <w:p w14:paraId="335D5FC5" w14:textId="1ACC8A57" w:rsidR="00B8649D" w:rsidRPr="00C960EE" w:rsidRDefault="004437BE" w:rsidP="008D10E1">
      <w:pPr>
        <w:tabs>
          <w:tab w:val="left" w:pos="709"/>
        </w:tabs>
        <w:ind w:firstLine="567"/>
        <w:jc w:val="both"/>
        <w:rPr>
          <w:rFonts w:ascii="Times New Roman" w:hAnsi="Times New Roman" w:cs="Times New Roman"/>
          <w:color w:val="auto"/>
          <w:sz w:val="28"/>
          <w:szCs w:val="28"/>
        </w:rPr>
      </w:pPr>
      <w:r w:rsidRPr="00C960EE">
        <w:rPr>
          <w:rFonts w:ascii="Times New Roman" w:hAnsi="Times New Roman" w:cs="Times New Roman"/>
          <w:b/>
          <w:color w:val="auto"/>
          <w:sz w:val="28"/>
          <w:szCs w:val="28"/>
        </w:rPr>
        <w:t>1.1.</w:t>
      </w:r>
      <w:r w:rsidRPr="00C960EE">
        <w:rPr>
          <w:rFonts w:ascii="Times New Roman" w:hAnsi="Times New Roman" w:cs="Times New Roman"/>
          <w:color w:val="auto"/>
          <w:sz w:val="28"/>
          <w:szCs w:val="28"/>
        </w:rPr>
        <w:t xml:space="preserve"> </w:t>
      </w:r>
      <w:r w:rsidR="00B8649D" w:rsidRPr="00C960EE">
        <w:rPr>
          <w:rFonts w:ascii="Times New Roman" w:eastAsia="Times New Roman" w:hAnsi="Times New Roman" w:cs="Times New Roman"/>
          <w:b/>
          <w:bCs/>
          <w:color w:val="auto"/>
          <w:sz w:val="28"/>
          <w:szCs w:val="28"/>
        </w:rPr>
        <w:t xml:space="preserve">Прием запроса </w:t>
      </w:r>
      <w:r w:rsidR="002918C3" w:rsidRPr="00C960EE">
        <w:rPr>
          <w:rFonts w:ascii="Times New Roman" w:eastAsia="Times New Roman" w:hAnsi="Times New Roman" w:cs="Times New Roman"/>
          <w:b/>
          <w:bCs/>
          <w:color w:val="auto"/>
          <w:sz w:val="28"/>
          <w:szCs w:val="28"/>
        </w:rPr>
        <w:t xml:space="preserve">(заявления) </w:t>
      </w:r>
      <w:r w:rsidR="00B8649D" w:rsidRPr="00C960EE">
        <w:rPr>
          <w:rFonts w:ascii="Times New Roman" w:eastAsia="Times New Roman" w:hAnsi="Times New Roman" w:cs="Times New Roman"/>
          <w:b/>
          <w:bCs/>
          <w:color w:val="auto"/>
          <w:sz w:val="28"/>
          <w:szCs w:val="28"/>
        </w:rPr>
        <w:t xml:space="preserve">и документов и (или) информации, необходимых для предоставления </w:t>
      </w:r>
      <w:r w:rsidR="00B8649D" w:rsidRPr="00C960EE">
        <w:rPr>
          <w:rFonts w:ascii="Times New Roman" w:eastAsia="Times New Roman" w:hAnsi="Times New Roman" w:cs="Times New Roman"/>
          <w:b/>
          <w:color w:val="auto"/>
          <w:sz w:val="28"/>
          <w:szCs w:val="28"/>
          <w:lang w:bidi="ar-SA"/>
        </w:rPr>
        <w:t>государственной услуги</w:t>
      </w:r>
      <w:r w:rsidR="00F13D57">
        <w:rPr>
          <w:rFonts w:ascii="Times New Roman" w:eastAsia="Times New Roman" w:hAnsi="Times New Roman" w:cs="Times New Roman"/>
          <w:b/>
          <w:color w:val="auto"/>
          <w:sz w:val="28"/>
          <w:szCs w:val="28"/>
          <w:lang w:bidi="ar-SA"/>
        </w:rPr>
        <w:t>.</w:t>
      </w:r>
    </w:p>
    <w:p w14:paraId="202FCBB5" w14:textId="38CAC551"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 запрос (заявление) о предоставлении государственной услуги (по форме согласно Приложению № </w:t>
      </w:r>
      <w:r w:rsidR="00157EAB"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 xml:space="preserve"> к административному регламенту), а также следующие документы (сведения).</w:t>
      </w:r>
    </w:p>
    <w:p w14:paraId="64A69FA4" w14:textId="6D7B8297" w:rsidR="00B8649D" w:rsidRPr="00C960EE" w:rsidRDefault="002918C3"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2. Документы, которые заявитель должен представить самостоятельно</w:t>
      </w:r>
      <w:r w:rsidR="00942E7C">
        <w:rPr>
          <w:rFonts w:ascii="Times New Roman" w:eastAsia="Times New Roman" w:hAnsi="Times New Roman" w:cs="Times New Roman"/>
          <w:color w:val="auto"/>
          <w:sz w:val="28"/>
          <w:szCs w:val="28"/>
          <w:lang w:bidi="ar-SA"/>
        </w:rPr>
        <w:t>.</w:t>
      </w:r>
    </w:p>
    <w:p w14:paraId="67473BF4" w14:textId="5F8FC821" w:rsidR="00B8649D" w:rsidRPr="00C960EE" w:rsidRDefault="00D12FE9" w:rsidP="00F13D57">
      <w:pPr>
        <w:widowControl/>
        <w:ind w:firstLine="709"/>
        <w:jc w:val="both"/>
        <w:rPr>
          <w:rFonts w:ascii="Times New Roman" w:eastAsia="Times New Roman" w:hAnsi="Times New Roman" w:cs="Times New Roman"/>
          <w:color w:val="auto"/>
          <w:sz w:val="28"/>
          <w:szCs w:val="28"/>
          <w:u w:val="single"/>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w:t>
      </w:r>
      <w:r w:rsidR="00942E7C">
        <w:rPr>
          <w:rFonts w:ascii="Times New Roman" w:eastAsia="Times New Roman" w:hAnsi="Times New Roman" w:cs="Times New Roman"/>
          <w:color w:val="auto"/>
          <w:sz w:val="28"/>
          <w:szCs w:val="28"/>
          <w:u w:val="single"/>
          <w:lang w:bidi="ar-SA"/>
        </w:rPr>
        <w:t xml:space="preserve"> </w:t>
      </w:r>
      <w:r w:rsidRPr="00C960EE">
        <w:rPr>
          <w:rFonts w:ascii="Times New Roman" w:eastAsia="Times New Roman" w:hAnsi="Times New Roman" w:cs="Times New Roman"/>
          <w:color w:val="auto"/>
          <w:sz w:val="28"/>
          <w:szCs w:val="28"/>
          <w:u w:val="single"/>
          <w:lang w:bidi="ar-SA"/>
        </w:rPr>
        <w:t>или складского помещения, изменения иных, указанных в лицензии сведений</w:t>
      </w:r>
      <w:r w:rsidR="00F64D49" w:rsidRPr="00C960EE">
        <w:rPr>
          <w:rFonts w:ascii="Times New Roman" w:eastAsia="Times New Roman" w:hAnsi="Times New Roman" w:cs="Times New Roman"/>
          <w:color w:val="auto"/>
          <w:sz w:val="28"/>
          <w:szCs w:val="28"/>
          <w:u w:val="single"/>
          <w:lang w:bidi="ar-SA"/>
        </w:rPr>
        <w:t>:</w:t>
      </w:r>
      <w:proofErr w:type="gramEnd"/>
    </w:p>
    <w:p w14:paraId="32D3F6A1" w14:textId="77777777" w:rsidR="00B8649D" w:rsidRPr="00C960EE" w:rsidRDefault="00B8649D"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08A9430D" w14:textId="2E1516A1"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607E04EA" w14:textId="72D74062"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5D8F71E1" w14:textId="220A7D3D"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EC7B4E">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(один из документов по выбору заявителя):</w:t>
      </w:r>
    </w:p>
    <w:p w14:paraId="63109BA7" w14:textId="1DEC2260"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0F304A7C" w14:textId="11138253"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4AA63157" w14:textId="7752FBC3"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(один из документов по выбору заявителя):</w:t>
      </w:r>
    </w:p>
    <w:p w14:paraId="64BFBC95" w14:textId="01125027"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2AB28223" w14:textId="0EA9A726"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1D3742AC" w14:textId="77777777" w:rsidR="00B8649D" w:rsidRPr="00C960EE" w:rsidRDefault="00B8649D" w:rsidP="00F13D5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г) документы, подтверждающие указанные изменения</w:t>
      </w:r>
      <w:r w:rsidRPr="00C960EE">
        <w:rPr>
          <w:rFonts w:ascii="Times New Roman" w:eastAsia="Calibri" w:hAnsi="Times New Roman" w:cs="Times New Roman"/>
          <w:color w:val="auto"/>
          <w:sz w:val="28"/>
          <w:szCs w:val="28"/>
          <w:lang w:bidi="ar-SA"/>
        </w:rPr>
        <w:t>.</w:t>
      </w:r>
    </w:p>
    <w:p w14:paraId="6C057EAC" w14:textId="77777777"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29D9838C" w14:textId="7D4E26CB" w:rsidR="00B8649D" w:rsidRPr="00C960EE" w:rsidRDefault="00942E7C" w:rsidP="00F13D57">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B8649D"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18985D77" w14:textId="5A1D92C7" w:rsidR="00B8649D" w:rsidRPr="00C960EE" w:rsidRDefault="00942E7C"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B8649D"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B8649D"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28465C46" w14:textId="5768F67E" w:rsidR="00B8649D" w:rsidRPr="00C960EE" w:rsidRDefault="00942E7C"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в</w:t>
      </w:r>
      <w:r w:rsidR="00B8649D"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B8649D" w:rsidRPr="00C960EE">
        <w:rPr>
          <w:rFonts w:ascii="Times New Roman" w:eastAsia="Times New Roman" w:hAnsi="Times New Roman" w:cs="Times New Roman"/>
          <w:color w:val="auto"/>
          <w:sz w:val="28"/>
          <w:szCs w:val="28"/>
          <w:lang w:bidi="ar-SA"/>
        </w:rPr>
        <w:t>посредством ЕПГУ: ЕСИА.</w:t>
      </w:r>
    </w:p>
    <w:p w14:paraId="642B5F7F" w14:textId="539157EC" w:rsidR="00B8649D" w:rsidRPr="00C960EE" w:rsidRDefault="002918C3"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3.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r w:rsidR="00942E7C">
        <w:rPr>
          <w:rFonts w:ascii="Times New Roman" w:eastAsia="Times New Roman" w:hAnsi="Times New Roman" w:cs="Times New Roman"/>
          <w:color w:val="auto"/>
          <w:sz w:val="28"/>
          <w:szCs w:val="28"/>
          <w:lang w:bidi="ar-SA"/>
        </w:rPr>
        <w:t>.</w:t>
      </w:r>
    </w:p>
    <w:p w14:paraId="6EFB7562" w14:textId="74433755" w:rsidR="00B8649D" w:rsidRPr="00C960EE" w:rsidRDefault="00ED24BF" w:rsidP="00F13D57">
      <w:pPr>
        <w:widowControl/>
        <w:ind w:firstLine="709"/>
        <w:jc w:val="both"/>
        <w:rPr>
          <w:rFonts w:ascii="Times New Roman" w:eastAsia="Times New Roman" w:hAnsi="Times New Roman" w:cs="Times New Roman"/>
          <w:color w:val="auto"/>
          <w:sz w:val="28"/>
          <w:szCs w:val="28"/>
          <w:u w:val="single"/>
          <w:lang w:bidi="ar-SA"/>
        </w:rPr>
      </w:pPr>
      <w:r w:rsidRPr="00C960EE">
        <w:rPr>
          <w:rFonts w:ascii="Times New Roman" w:eastAsia="Times New Roman" w:hAnsi="Times New Roman" w:cs="Times New Roman"/>
          <w:color w:val="auto"/>
          <w:sz w:val="28"/>
          <w:szCs w:val="28"/>
          <w:u w:val="single"/>
          <w:lang w:bidi="ar-SA"/>
        </w:rPr>
        <w:t xml:space="preserve">Для переоформления лицензии при осуществлении розничной продажи алкогольной продукции в связи с изменением наименования организации </w:t>
      </w:r>
      <w:r w:rsidR="00D87935">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 xml:space="preserve">(без ее реорганизации), изменения места ее нахождения или указанных </w:t>
      </w:r>
      <w:r w:rsidR="00D87935">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w:t>
      </w:r>
      <w:r w:rsidR="00D12FE9" w:rsidRPr="00C960EE">
        <w:rPr>
          <w:rFonts w:ascii="Times New Roman" w:eastAsia="Times New Roman" w:hAnsi="Times New Roman" w:cs="Times New Roman"/>
          <w:color w:val="auto"/>
          <w:sz w:val="28"/>
          <w:szCs w:val="28"/>
          <w:u w:val="single"/>
          <w:lang w:bidi="ar-SA"/>
        </w:rPr>
        <w:t>, указанных в лицензии сведений</w:t>
      </w:r>
      <w:r w:rsidR="00B8649D" w:rsidRPr="00C960EE">
        <w:rPr>
          <w:rFonts w:ascii="Times New Roman" w:eastAsia="Times New Roman" w:hAnsi="Times New Roman" w:cs="Times New Roman"/>
          <w:color w:val="auto"/>
          <w:sz w:val="28"/>
          <w:szCs w:val="28"/>
          <w:u w:val="single"/>
          <w:lang w:bidi="ar-SA"/>
        </w:rPr>
        <w:t>:</w:t>
      </w:r>
    </w:p>
    <w:p w14:paraId="6CBF8D89" w14:textId="77777777" w:rsidR="00572839"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копию документа о государственной регистрации юридического лица;</w:t>
      </w:r>
    </w:p>
    <w:p w14:paraId="0C20B57E" w14:textId="5DDF4D7B" w:rsidR="00572839" w:rsidRPr="00C960EE" w:rsidRDefault="00572839"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125"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2C5300C3" w14:textId="52376CC6" w:rsidR="00B8649D" w:rsidRPr="00C960EE" w:rsidRDefault="00B8649D" w:rsidP="00F13D5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126"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 xml:space="preserve">; </w:t>
      </w:r>
    </w:p>
    <w:p w14:paraId="0750FC81" w14:textId="099E87EE" w:rsidR="00B8649D" w:rsidRPr="00C960EE" w:rsidRDefault="00B8649D" w:rsidP="00F13D57">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w:t>
      </w:r>
    </w:p>
    <w:p w14:paraId="48F3952A" w14:textId="3ED277E5" w:rsidR="00B8649D" w:rsidRPr="00C960EE" w:rsidRDefault="00ED24BF" w:rsidP="00F13D57">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 xml:space="preserve">Для переоформления лицензии при осуществлении розничной продажи алкогольной продукции при оказании услуг общественного питания, в связи </w:t>
      </w:r>
      <w:r w:rsidR="00D87935">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 xml:space="preserve">с изменением наименования организации (без ее реорганизации), изменения места ее нахождения или указанных в лицензии мест нахождения </w:t>
      </w:r>
      <w:r w:rsidR="00D87935">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ее обособленных подразделений, окончания срока аренды стационарного торгового объекта или складского помещения, изменения иных</w:t>
      </w:r>
      <w:r w:rsidR="000C681E" w:rsidRPr="00C960EE">
        <w:rPr>
          <w:rFonts w:ascii="Times New Roman" w:eastAsia="Times New Roman" w:hAnsi="Times New Roman" w:cs="Times New Roman"/>
          <w:color w:val="auto"/>
          <w:sz w:val="28"/>
          <w:szCs w:val="28"/>
          <w:u w:val="single"/>
          <w:lang w:bidi="ar-SA"/>
        </w:rPr>
        <w:t xml:space="preserve">, указанных </w:t>
      </w:r>
      <w:r w:rsidR="00D87935">
        <w:rPr>
          <w:rFonts w:ascii="Times New Roman" w:eastAsia="Times New Roman" w:hAnsi="Times New Roman" w:cs="Times New Roman"/>
          <w:color w:val="auto"/>
          <w:sz w:val="28"/>
          <w:szCs w:val="28"/>
          <w:u w:val="single"/>
          <w:lang w:bidi="ar-SA"/>
        </w:rPr>
        <w:br/>
      </w:r>
      <w:r w:rsidR="000C681E" w:rsidRPr="00C960EE">
        <w:rPr>
          <w:rFonts w:ascii="Times New Roman" w:eastAsia="Times New Roman" w:hAnsi="Times New Roman" w:cs="Times New Roman"/>
          <w:color w:val="auto"/>
          <w:sz w:val="28"/>
          <w:szCs w:val="28"/>
          <w:u w:val="single"/>
          <w:lang w:bidi="ar-SA"/>
        </w:rPr>
        <w:t>в лицензии сведений</w:t>
      </w:r>
      <w:r w:rsidR="00B8649D" w:rsidRPr="00C960EE">
        <w:rPr>
          <w:rFonts w:ascii="Times New Roman" w:eastAsia="Times New Roman" w:hAnsi="Times New Roman" w:cs="Times New Roman"/>
          <w:color w:val="auto"/>
          <w:sz w:val="28"/>
          <w:szCs w:val="28"/>
          <w:lang w:bidi="ar-SA"/>
        </w:rPr>
        <w:t>:</w:t>
      </w:r>
      <w:proofErr w:type="gramEnd"/>
    </w:p>
    <w:p w14:paraId="5AAC560D" w14:textId="77777777" w:rsidR="00572839"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копию документа о государственной регистрации юридического лица;</w:t>
      </w:r>
    </w:p>
    <w:p w14:paraId="43AE3DDB" w14:textId="7E67E362" w:rsidR="00B8649D" w:rsidRPr="00C960EE" w:rsidRDefault="00572839"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копия </w:t>
      </w:r>
      <w:hyperlink r:id="rId127" w:history="1">
        <w:r w:rsidRPr="00C960EE">
          <w:rPr>
            <w:rFonts w:ascii="Times New Roman" w:eastAsia="Calibri" w:hAnsi="Times New Roman" w:cs="Times New Roman"/>
            <w:color w:val="auto"/>
            <w:sz w:val="28"/>
            <w:szCs w:val="28"/>
            <w:lang w:bidi="ar-SA"/>
          </w:rPr>
          <w:t>документа</w:t>
        </w:r>
      </w:hyperlink>
      <w:r w:rsidRPr="00C960EE">
        <w:rPr>
          <w:rFonts w:ascii="Times New Roman" w:eastAsia="Calibri" w:hAnsi="Times New Roman" w:cs="Times New Roman"/>
          <w:color w:val="auto"/>
          <w:sz w:val="28"/>
          <w:szCs w:val="28"/>
          <w:lang w:bidi="ar-SA"/>
        </w:rPr>
        <w:t xml:space="preserve"> о постановке организации на учет в налоговом органе;</w:t>
      </w:r>
    </w:p>
    <w:p w14:paraId="0ACF8B89" w14:textId="5242D787" w:rsidR="00B8649D" w:rsidRPr="00C960EE" w:rsidRDefault="00B8649D" w:rsidP="00F13D57">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128"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 xml:space="preserve">; </w:t>
      </w:r>
    </w:p>
    <w:p w14:paraId="429240E0" w14:textId="78096575" w:rsidR="00572839" w:rsidRPr="00C960EE" w:rsidRDefault="00572839" w:rsidP="00F13D5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w:t>
      </w:r>
      <w:r w:rsidR="00D87935">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в собственности, хозяйственном ведении, оперативном управлении или в аренде, срок которой определен договором и составляет один год и более </w:t>
      </w:r>
      <w:r w:rsidR="00D87935">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(за исключением случаев, предусмотренных </w:t>
      </w:r>
      <w:hyperlink w:anchor="P792" w:history="1">
        <w:r w:rsidRPr="00F53C5E">
          <w:rPr>
            <w:rStyle w:val="a5"/>
            <w:rFonts w:ascii="Times New Roman" w:eastAsia="Calibri" w:hAnsi="Times New Roman" w:cs="Times New Roman"/>
            <w:color w:val="auto"/>
            <w:sz w:val="28"/>
            <w:szCs w:val="28"/>
            <w:u w:val="none"/>
            <w:lang w:bidi="ar-SA"/>
          </w:rPr>
          <w:t>подпунктом 3 пункта 6</w:t>
        </w:r>
      </w:hyperlink>
      <w:r w:rsidRPr="00F53C5E">
        <w:rPr>
          <w:rFonts w:ascii="Times New Roman" w:eastAsia="Calibri" w:hAnsi="Times New Roman" w:cs="Times New Roman"/>
          <w:color w:val="auto"/>
          <w:sz w:val="28"/>
          <w:szCs w:val="28"/>
          <w:lang w:bidi="ar-SA"/>
        </w:rPr>
        <w:t xml:space="preserve">, </w:t>
      </w:r>
      <w:hyperlink w:anchor="P817" w:history="1">
        <w:r w:rsidRPr="00F53C5E">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
    <w:p w14:paraId="5728ABC8" w14:textId="49AF839D" w:rsidR="00B8649D" w:rsidRPr="00C960EE" w:rsidRDefault="00572839" w:rsidP="00F13D5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w:t>
      </w:r>
      <w:r w:rsidR="00942E7C">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договором</w:t>
      </w:r>
      <w:r w:rsidR="00942E7C">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 xml:space="preserve">и составляет один год и более (за исключением случаев, предусмотренных </w:t>
      </w:r>
      <w:hyperlink w:anchor="P792" w:history="1">
        <w:r w:rsidRPr="00F53C5E">
          <w:rPr>
            <w:rStyle w:val="a5"/>
            <w:rFonts w:ascii="Times New Roman" w:eastAsia="Calibri" w:hAnsi="Times New Roman" w:cs="Times New Roman"/>
            <w:color w:val="auto"/>
            <w:sz w:val="28"/>
            <w:szCs w:val="28"/>
            <w:u w:val="none"/>
            <w:lang w:bidi="ar-SA"/>
          </w:rPr>
          <w:t>подпунктом 3 пункта 6</w:t>
        </w:r>
      </w:hyperlink>
      <w:r w:rsidRPr="00F53C5E">
        <w:rPr>
          <w:rFonts w:ascii="Times New Roman" w:eastAsia="Calibri" w:hAnsi="Times New Roman" w:cs="Times New Roman"/>
          <w:color w:val="auto"/>
          <w:sz w:val="28"/>
          <w:szCs w:val="28"/>
          <w:lang w:bidi="ar-SA"/>
        </w:rPr>
        <w:t xml:space="preserve">, </w:t>
      </w:r>
      <w:hyperlink w:anchor="P821" w:history="1">
        <w:r w:rsidRPr="00F53C5E">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F53C5E">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Федерального закона 171-ФЗ);</w:t>
      </w:r>
    </w:p>
    <w:p w14:paraId="5E667D73" w14:textId="10F88592" w:rsidR="00572839" w:rsidRPr="00C960EE" w:rsidRDefault="00572839" w:rsidP="00F13D5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копия уведомления о начале предоставления услуг общественного питания.</w:t>
      </w:r>
    </w:p>
    <w:p w14:paraId="633A7670" w14:textId="40085542" w:rsidR="00B8649D" w:rsidRPr="00C960EE" w:rsidRDefault="002918C3"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4. Способами установления личности (идентификации) являются:</w:t>
      </w:r>
    </w:p>
    <w:p w14:paraId="54DE9FB2" w14:textId="6D590A27" w:rsidR="00B8649D" w:rsidRPr="00C960EE" w:rsidRDefault="00B8649D" w:rsidP="00F13D5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посредством ЕПГУ - усиленная неквалифицированная электронная подпись, сертификат ключа проверки </w:t>
      </w:r>
      <w:r w:rsidRPr="00C960EE">
        <w:rPr>
          <w:rFonts w:ascii="Times New Roman" w:eastAsia="Times New Roman" w:hAnsi="Times New Roman" w:cs="Times New Roman"/>
          <w:color w:val="auto"/>
          <w:sz w:val="28"/>
          <w:szCs w:val="28"/>
          <w:lang w:bidi="ar-SA"/>
        </w:rPr>
        <w:lastRenderedPageBreak/>
        <w:t xml:space="preserve">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электронной форме, усиленная квалифицированная электронная подпись;</w:t>
      </w:r>
    </w:p>
    <w:p w14:paraId="7BA156E9"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w:t>
      </w:r>
      <w:r w:rsidRPr="00C960EE">
        <w:rPr>
          <w:rFonts w:ascii="Times New Roman" w:hAnsi="Times New Roman" w:cs="Times New Roman"/>
          <w:color w:val="auto"/>
          <w:sz w:val="28"/>
          <w:szCs w:val="28"/>
        </w:rPr>
        <w:t>в уполномоченный орган либо МФЦ -</w:t>
      </w:r>
      <w:r w:rsidRPr="00C960EE">
        <w:rPr>
          <w:rFonts w:ascii="Times New Roman" w:eastAsia="Times New Roman" w:hAnsi="Times New Roman" w:cs="Times New Roman"/>
          <w:color w:val="auto"/>
          <w:sz w:val="28"/>
          <w:szCs w:val="28"/>
          <w:lang w:bidi="ar-SA"/>
        </w:rPr>
        <w:t xml:space="preserve"> документ, удостоверяющий личность;</w:t>
      </w:r>
    </w:p>
    <w:p w14:paraId="77903462"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w:t>
      </w:r>
      <w:r w:rsidRPr="00C960EE">
        <w:rPr>
          <w:rFonts w:ascii="Times New Roman" w:hAnsi="Times New Roman" w:cs="Times New Roman"/>
          <w:color w:val="auto"/>
          <w:sz w:val="28"/>
          <w:szCs w:val="28"/>
        </w:rPr>
        <w:t xml:space="preserve"> посредством использования </w:t>
      </w:r>
      <w:r w:rsidRPr="00C960EE">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14:paraId="72368AA9" w14:textId="6B2D1C4E" w:rsidR="00B8649D" w:rsidRPr="00C960EE" w:rsidRDefault="002918C3" w:rsidP="003A29F8">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5. 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14:paraId="3172675D" w14:textId="057DBC3B" w:rsidR="00B8649D" w:rsidRPr="00C960EE" w:rsidRDefault="00B8649D" w:rsidP="003A29F8">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представленные заявителем документы содержат подчистки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исправления текста, не заверенные в порядке, установленном законодательством Российской Федерации;</w:t>
      </w:r>
    </w:p>
    <w:p w14:paraId="0CF418E7" w14:textId="0D428BF7" w:rsidR="00B8649D" w:rsidRPr="00C960EE" w:rsidRDefault="00B8649D" w:rsidP="003A29F8">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полном объеме использовать информацию и сведения, содержащиеся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документах, для предоставления государственной услуги;</w:t>
      </w:r>
    </w:p>
    <w:p w14:paraId="0B6C1FA7" w14:textId="77777777" w:rsidR="00B8649D" w:rsidRPr="00C960EE" w:rsidRDefault="00B8649D" w:rsidP="003A29F8">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4E06F2F4" w14:textId="77777777" w:rsidR="00B8649D" w:rsidRPr="00C960EE" w:rsidRDefault="00B8649D" w:rsidP="003A29F8">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7BA357B3" w14:textId="4D0038AE" w:rsidR="00B8649D" w:rsidRPr="00C960EE" w:rsidRDefault="00B8649D" w:rsidP="003A29F8">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настоящим Административным регламентом;</w:t>
      </w:r>
    </w:p>
    <w:p w14:paraId="44685ECB" w14:textId="1C8B3CA9" w:rsidR="00B8649D" w:rsidRPr="00C960EE" w:rsidRDefault="00B8649D" w:rsidP="003A29F8">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ab/>
        <w:t xml:space="preserve">заявление подано в орган государственной власти, в полномочия которых не входит предоставление государственной услуги и которые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не принимают участия в процессе предоставления государственной услуги;</w:t>
      </w:r>
    </w:p>
    <w:p w14:paraId="730979D2" w14:textId="77777777" w:rsidR="00B8649D" w:rsidRPr="00C960EE" w:rsidRDefault="00B8649D" w:rsidP="003A29F8">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ab/>
        <w:t xml:space="preserve">несоблюдение установленных статьей 11 Федерального закона </w:t>
      </w:r>
      <w:r w:rsidRPr="00C960EE">
        <w:rPr>
          <w:rFonts w:ascii="Times New Roman" w:eastAsia="Times New Roman" w:hAnsi="Times New Roman" w:cs="Times New Roman"/>
          <w:color w:val="auto"/>
          <w:sz w:val="28"/>
          <w:szCs w:val="28"/>
          <w:lang w:bidi="ar-SA"/>
        </w:rPr>
        <w:br/>
        <w:t>от 6 апреля 2011 г. № 63-ФЗ «Об электронной подписи» условий признания действительности, усиленной квалифицированной электронной подписи.</w:t>
      </w:r>
    </w:p>
    <w:p w14:paraId="4D935297" w14:textId="77777777" w:rsidR="00B8649D" w:rsidRPr="00C960EE" w:rsidRDefault="00B8649D" w:rsidP="003A29F8">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исправления допущенных опечаток и (или) ошибок в выданных в результате предоставления государственной услуги документах не допускается.</w:t>
      </w:r>
    </w:p>
    <w:p w14:paraId="27D45AE0" w14:textId="24A2E3E2" w:rsidR="00B8649D" w:rsidRPr="00C960EE" w:rsidRDefault="00B8649D" w:rsidP="003A29F8">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Отказ в приеме документов, необходимых для предоставления государственной услуги, не препятствует повторному обращению заявителя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 предоставлением государственной услуги.</w:t>
      </w:r>
    </w:p>
    <w:p w14:paraId="18AF0C0F" w14:textId="180D0954" w:rsidR="00B8649D" w:rsidRPr="00C960EE" w:rsidRDefault="002918C3" w:rsidP="003A29F8">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6</w:t>
      </w:r>
      <w:r w:rsidR="00B8649D" w:rsidRPr="00C960EE">
        <w:rPr>
          <w:rFonts w:ascii="Times New Roman" w:eastAsia="Times New Roman" w:hAnsi="Times New Roman" w:cs="Times New Roman"/>
          <w:color w:val="auto"/>
          <w:sz w:val="28"/>
          <w:szCs w:val="28"/>
        </w:rPr>
        <w:t xml:space="preserve">. </w:t>
      </w:r>
      <w:r w:rsidR="00B8649D" w:rsidRPr="00C960EE">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w:t>
      </w:r>
      <w:r w:rsidR="00D87935">
        <w:rPr>
          <w:rFonts w:ascii="Times New Roman" w:hAnsi="Times New Roman" w:cs="Times New Roman"/>
          <w:color w:val="auto"/>
          <w:sz w:val="28"/>
          <w:szCs w:val="28"/>
        </w:rPr>
        <w:br/>
      </w:r>
      <w:r w:rsidR="00B8649D" w:rsidRPr="00C960EE">
        <w:rPr>
          <w:rFonts w:ascii="Times New Roman" w:hAnsi="Times New Roman" w:cs="Times New Roman"/>
          <w:color w:val="auto"/>
          <w:sz w:val="28"/>
          <w:szCs w:val="28"/>
        </w:rPr>
        <w:t>в приеме запроса (заявление) о предоставлении государственной услуги.</w:t>
      </w:r>
    </w:p>
    <w:p w14:paraId="0E6E5645" w14:textId="372CCAD1" w:rsidR="00B8649D" w:rsidRPr="00C960EE" w:rsidRDefault="002918C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7.</w:t>
      </w:r>
      <w:r w:rsidR="00B8649D" w:rsidRPr="00C960EE">
        <w:rPr>
          <w:rFonts w:ascii="Times New Roman" w:eastAsia="Times New Roman" w:hAnsi="Times New Roman" w:cs="Times New Roman"/>
          <w:color w:val="auto"/>
          <w:sz w:val="28"/>
          <w:szCs w:val="28"/>
          <w:lang w:bidi="ar-SA"/>
        </w:rPr>
        <w:tab/>
        <w:t xml:space="preserve">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14:paraId="39F05F19" w14:textId="77777777" w:rsidR="00B8649D" w:rsidRPr="00C960EE" w:rsidRDefault="00B8649D" w:rsidP="003A29F8">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lastRenderedPageBreak/>
        <w:t>В административной процедуре принимают участие</w:t>
      </w:r>
      <w:r w:rsidRPr="00C960EE">
        <w:rPr>
          <w:rFonts w:ascii="Times New Roman" w:hAnsi="Times New Roman" w:cs="Times New Roman"/>
          <w:color w:val="auto"/>
          <w:sz w:val="28"/>
          <w:szCs w:val="28"/>
        </w:rPr>
        <w:t xml:space="preserve"> уполномоченный орган, МФЦ.</w:t>
      </w:r>
    </w:p>
    <w:p w14:paraId="557D073D" w14:textId="0BE77E7F" w:rsidR="00B8649D" w:rsidRPr="00C960EE" w:rsidRDefault="002918C3" w:rsidP="003A29F8">
      <w:pPr>
        <w:tabs>
          <w:tab w:val="left" w:pos="1188"/>
        </w:tabs>
        <w:ind w:firstLine="709"/>
        <w:contextualSpacing/>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B8649D" w:rsidRPr="00C960EE">
        <w:rPr>
          <w:rFonts w:ascii="Times New Roman" w:eastAsia="Times New Roman" w:hAnsi="Times New Roman" w:cs="Times New Roman"/>
          <w:color w:val="auto"/>
          <w:sz w:val="28"/>
          <w:szCs w:val="28"/>
          <w:lang w:bidi="ar-SA"/>
        </w:rPr>
        <w:t>8</w:t>
      </w:r>
      <w:r w:rsidR="00B8649D" w:rsidRPr="00C960EE">
        <w:rPr>
          <w:rFonts w:ascii="Times New Roman" w:eastAsia="Times New Roman" w:hAnsi="Times New Roman" w:cs="Times New Roman"/>
          <w:color w:val="auto"/>
          <w:sz w:val="28"/>
          <w:szCs w:val="28"/>
        </w:rPr>
        <w:t xml:space="preserve">. </w:t>
      </w:r>
      <w:r w:rsidR="00B8649D" w:rsidRPr="00C960EE">
        <w:rPr>
          <w:rFonts w:ascii="Times New Roman" w:hAnsi="Times New Roman" w:cs="Times New Roman"/>
          <w:color w:val="auto"/>
          <w:sz w:val="28"/>
          <w:szCs w:val="28"/>
        </w:rPr>
        <w:t xml:space="preserve">Регистрация запроса и документов и (или) информации, необходимых для предоставления государственной услуги в уполномоченном органе или в МФЦ, осуществляется в день их поступления. </w:t>
      </w:r>
    </w:p>
    <w:p w14:paraId="388BA21A" w14:textId="4AEC7938" w:rsidR="00B8649D" w:rsidRPr="00C960EE" w:rsidRDefault="00B8649D"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14:paraId="5FD68B59" w14:textId="77777777" w:rsidR="00B8649D" w:rsidRPr="00C960EE" w:rsidRDefault="00B8649D" w:rsidP="008F7127">
      <w:pPr>
        <w:tabs>
          <w:tab w:val="left" w:pos="1188"/>
        </w:tabs>
        <w:ind w:firstLine="709"/>
        <w:contextualSpacing/>
        <w:jc w:val="both"/>
        <w:rPr>
          <w:rFonts w:ascii="Times New Roman" w:eastAsia="Times New Roman" w:hAnsi="Times New Roman" w:cs="Times New Roman"/>
          <w:color w:val="auto"/>
          <w:sz w:val="28"/>
          <w:szCs w:val="28"/>
        </w:rPr>
      </w:pPr>
    </w:p>
    <w:p w14:paraId="44ACAF3F" w14:textId="40F6849C" w:rsidR="00B8649D" w:rsidRPr="00C960EE" w:rsidRDefault="00B8649D"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3A29F8">
        <w:rPr>
          <w:rFonts w:ascii="Times New Roman" w:eastAsia="Times New Roman" w:hAnsi="Times New Roman" w:cs="Times New Roman"/>
          <w:b/>
          <w:color w:val="auto"/>
          <w:sz w:val="28"/>
          <w:szCs w:val="28"/>
          <w:lang w:bidi="ar-SA"/>
        </w:rPr>
        <w:t>.</w:t>
      </w:r>
    </w:p>
    <w:p w14:paraId="2FCBDC87" w14:textId="4B8BE664"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1.2.1.</w:t>
      </w:r>
      <w:r w:rsidR="003A29F8" w:rsidRPr="00C960EE">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Для получения государственной услуги необходимо направление следующих межведомственных информационных запросов</w:t>
      </w:r>
      <w:r w:rsidR="00942E7C">
        <w:rPr>
          <w:rFonts w:ascii="Times New Roman" w:eastAsia="Times New Roman" w:hAnsi="Times New Roman" w:cs="Times New Roman"/>
          <w:bCs/>
          <w:color w:val="auto"/>
          <w:sz w:val="28"/>
          <w:szCs w:val="28"/>
          <w:lang w:bidi="ar-SA"/>
        </w:rPr>
        <w:t>.</w:t>
      </w:r>
    </w:p>
    <w:p w14:paraId="3AD7FC50" w14:textId="472BA625"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w:t>
      </w:r>
      <w:r w:rsidRPr="00C960EE">
        <w:rPr>
          <w:rFonts w:ascii="Times New Roman" w:eastAsia="Times New Roman" w:hAnsi="Times New Roman" w:cs="Times New Roman"/>
          <w:color w:val="auto"/>
          <w:sz w:val="28"/>
          <w:szCs w:val="28"/>
          <w:lang w:bidi="ar-SA"/>
        </w:rPr>
        <w:t xml:space="preserve"> об уплате государственной пошлины за переоформление лицензии. Сведения предоставляются Управлением Федерального казначейства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по Карачаево-Черкесской Республике. </w:t>
      </w:r>
    </w:p>
    <w:p w14:paraId="0AF757AA" w14:textId="372F26E5"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E74903">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 xml:space="preserve">заявителя. </w:t>
      </w:r>
      <w:r w:rsidRPr="00C960EE">
        <w:rPr>
          <w:rFonts w:ascii="Times New Roman" w:eastAsia="Times New Roman" w:hAnsi="Times New Roman" w:cs="Times New Roman"/>
          <w:color w:val="auto"/>
          <w:sz w:val="28"/>
          <w:szCs w:val="28"/>
          <w:lang w:bidi="ar-SA"/>
        </w:rPr>
        <w:t xml:space="preserve">Запрос направляется в день подачи заявления получателем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уполномоченный орган.</w:t>
      </w:r>
    </w:p>
    <w:p w14:paraId="4DEADCFD"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день подачи заявления получателем в уполномоченный орган.</w:t>
      </w:r>
    </w:p>
    <w:p w14:paraId="462CB3A5" w14:textId="77777777" w:rsidR="00B8649D" w:rsidRPr="00C960EE" w:rsidRDefault="00B8649D" w:rsidP="003A29F8">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w:t>
      </w:r>
      <w:r w:rsidRPr="00C960EE">
        <w:rPr>
          <w:rFonts w:ascii="Times New Roman" w:hAnsi="Times New Roman" w:cs="Times New Roman"/>
          <w:color w:val="auto"/>
          <w:sz w:val="28"/>
          <w:szCs w:val="28"/>
        </w:rPr>
        <w:t>сведений о заявителе, содержащихся в Едином государственном реестре юридических лиц. Сведения предоставляются Федеральной налоговой службой по Карачаево-Черкесской Республике.</w:t>
      </w:r>
    </w:p>
    <w:p w14:paraId="3BF4A3B3" w14:textId="78DEF6FD"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E74903">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3338CCF0"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251AF4E5"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4D17DF66" w14:textId="20192885" w:rsidR="00B8649D" w:rsidRPr="00C960EE" w:rsidRDefault="000C681E" w:rsidP="003A29F8">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3</w:t>
      </w:r>
      <w:r w:rsidR="00B8649D" w:rsidRPr="00C960EE">
        <w:rPr>
          <w:rFonts w:ascii="Times New Roman" w:eastAsia="Times New Roman" w:hAnsi="Times New Roman" w:cs="Times New Roman"/>
          <w:color w:val="auto"/>
          <w:sz w:val="28"/>
          <w:szCs w:val="28"/>
          <w:lang w:bidi="ar-SA"/>
        </w:rPr>
        <w:t xml:space="preserve">) </w:t>
      </w:r>
      <w:r w:rsidR="00B8649D"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B8649D" w:rsidRPr="00C960EE">
        <w:rPr>
          <w:rFonts w:ascii="Times New Roman" w:hAnsi="Times New Roman" w:cs="Times New Roman"/>
          <w:color w:val="auto"/>
          <w:sz w:val="28"/>
          <w:szCs w:val="28"/>
        </w:rPr>
        <w:t xml:space="preserve">сведений о заявителе, содержащихся в Едином государственном реестре прав </w:t>
      </w:r>
      <w:r w:rsidR="00D87935">
        <w:rPr>
          <w:rFonts w:ascii="Times New Roman" w:hAnsi="Times New Roman" w:cs="Times New Roman"/>
          <w:color w:val="auto"/>
          <w:sz w:val="28"/>
          <w:szCs w:val="28"/>
        </w:rPr>
        <w:br/>
      </w:r>
      <w:r w:rsidR="00B8649D" w:rsidRPr="00C960EE">
        <w:rPr>
          <w:rFonts w:ascii="Times New Roman" w:hAnsi="Times New Roman" w:cs="Times New Roman"/>
          <w:color w:val="auto"/>
          <w:sz w:val="28"/>
          <w:szCs w:val="28"/>
        </w:rPr>
        <w:t>на недвижимое имущество и сделок с ним, в форме выписки, справки. Сведения предоставляются Управлением Федеральной службы государственной регистрации, кадастра и картографии по Карачаево-Черкесской Республике.</w:t>
      </w:r>
    </w:p>
    <w:p w14:paraId="27E22273" w14:textId="170D9CE4"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E74903">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295059D0"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0A9257B5"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5105DFDA" w14:textId="77777777" w:rsidR="00B8649D" w:rsidRPr="00C960EE" w:rsidRDefault="00B8649D" w:rsidP="003A29F8">
      <w:pPr>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отсутствии технической возможности направления межведомственного запроса по каналам системы межведомственного </w:t>
      </w:r>
      <w:r w:rsidRPr="00C960EE">
        <w:rPr>
          <w:rFonts w:ascii="Times New Roman" w:eastAsia="Times New Roman" w:hAnsi="Times New Roman" w:cs="Times New Roman"/>
          <w:color w:val="auto"/>
          <w:sz w:val="28"/>
          <w:szCs w:val="28"/>
          <w:lang w:bidi="ar-SA"/>
        </w:rPr>
        <w:lastRenderedPageBreak/>
        <w:t xml:space="preserve">электронного взаимодействия специалист Министерства направляет соответствующий межведомственный запрос: </w:t>
      </w:r>
    </w:p>
    <w:p w14:paraId="69699FDC"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почтовым отправлением;</w:t>
      </w:r>
    </w:p>
    <w:p w14:paraId="1426A9D2"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курьером под расписку;</w:t>
      </w:r>
    </w:p>
    <w:p w14:paraId="2A4D8A2C" w14:textId="77777777"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иными способами, не противоречащими законодательству.</w:t>
      </w:r>
    </w:p>
    <w:p w14:paraId="7BBA8C41" w14:textId="77777777"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p>
    <w:p w14:paraId="3EA38463" w14:textId="11C7CE88" w:rsidR="00B8649D" w:rsidRPr="00C960EE" w:rsidRDefault="00B8649D"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1.3. Приостановление предос</w:t>
      </w:r>
      <w:r w:rsidR="00E65388" w:rsidRPr="00C960EE">
        <w:rPr>
          <w:rFonts w:ascii="Times New Roman" w:eastAsia="Times New Roman" w:hAnsi="Times New Roman" w:cs="Times New Roman"/>
          <w:b/>
          <w:bCs/>
          <w:color w:val="auto"/>
          <w:sz w:val="28"/>
          <w:szCs w:val="28"/>
          <w:lang w:bidi="ar-SA"/>
        </w:rPr>
        <w:t>тавления государственной услуги</w:t>
      </w:r>
      <w:r w:rsidR="003A29F8">
        <w:rPr>
          <w:rFonts w:ascii="Times New Roman" w:eastAsia="Times New Roman" w:hAnsi="Times New Roman" w:cs="Times New Roman"/>
          <w:b/>
          <w:bCs/>
          <w:color w:val="auto"/>
          <w:sz w:val="28"/>
          <w:szCs w:val="28"/>
          <w:lang w:bidi="ar-SA"/>
        </w:rPr>
        <w:t>.</w:t>
      </w:r>
    </w:p>
    <w:p w14:paraId="43047F7B" w14:textId="6D5529EF" w:rsidR="00942E7C" w:rsidRPr="00C960EE" w:rsidRDefault="00B8649D"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w:t>
      </w:r>
      <w:r w:rsidR="003A29F8">
        <w:rPr>
          <w:rFonts w:ascii="Times New Roman" w:eastAsia="Times New Roman" w:hAnsi="Times New Roman" w:cs="Times New Roman"/>
          <w:color w:val="auto"/>
          <w:sz w:val="28"/>
          <w:szCs w:val="28"/>
          <w:lang w:bidi="ar-SA"/>
        </w:rPr>
        <w:t xml:space="preserve">арачаево-Черкесской Республики </w:t>
      </w:r>
      <w:r w:rsidRPr="00C960EE">
        <w:rPr>
          <w:rFonts w:ascii="Times New Roman" w:eastAsia="Times New Roman" w:hAnsi="Times New Roman" w:cs="Times New Roman"/>
          <w:color w:val="auto"/>
          <w:sz w:val="28"/>
          <w:szCs w:val="28"/>
          <w:lang w:bidi="ar-SA"/>
        </w:rPr>
        <w:t>не предусмотрены.</w:t>
      </w:r>
    </w:p>
    <w:p w14:paraId="721F321C" w14:textId="77777777" w:rsidR="00B8649D" w:rsidRPr="00C960EE" w:rsidRDefault="00B8649D" w:rsidP="008F7127">
      <w:pPr>
        <w:widowControl/>
        <w:ind w:firstLine="720"/>
        <w:jc w:val="both"/>
        <w:rPr>
          <w:rFonts w:ascii="Times New Roman" w:eastAsia="Times New Roman" w:hAnsi="Times New Roman" w:cs="Times New Roman"/>
          <w:color w:val="auto"/>
          <w:sz w:val="28"/>
          <w:szCs w:val="28"/>
          <w:lang w:bidi="ar-SA"/>
        </w:rPr>
      </w:pPr>
    </w:p>
    <w:p w14:paraId="6D03AE12" w14:textId="1E9B7245" w:rsidR="00B8649D" w:rsidRPr="00C960EE" w:rsidRDefault="00ED24BF" w:rsidP="008D10E1">
      <w:pPr>
        <w:widowControl/>
        <w:autoSpaceDE w:val="0"/>
        <w:autoSpaceDN w:val="0"/>
        <w:spacing w:after="200"/>
        <w:ind w:left="709"/>
        <w:contextualSpacing/>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 xml:space="preserve">1.4. </w:t>
      </w:r>
      <w:r w:rsidR="00B8649D" w:rsidRPr="00C960EE">
        <w:rPr>
          <w:rFonts w:ascii="Times New Roman" w:hAnsi="Times New Roman" w:cs="Times New Roman"/>
          <w:b/>
          <w:color w:val="auto"/>
          <w:sz w:val="28"/>
          <w:szCs w:val="28"/>
        </w:rPr>
        <w:t>Проведение документарной проверки представленных документов путем проведения экспертизы документов и проверки п</w:t>
      </w:r>
      <w:r w:rsidR="00E65388" w:rsidRPr="00C960EE">
        <w:rPr>
          <w:rFonts w:ascii="Times New Roman" w:hAnsi="Times New Roman" w:cs="Times New Roman"/>
          <w:b/>
          <w:color w:val="auto"/>
          <w:sz w:val="28"/>
          <w:szCs w:val="28"/>
        </w:rPr>
        <w:t>олноты и достоверности сведений</w:t>
      </w:r>
      <w:r w:rsidR="003A29F8">
        <w:rPr>
          <w:rFonts w:ascii="Times New Roman" w:hAnsi="Times New Roman" w:cs="Times New Roman"/>
          <w:b/>
          <w:color w:val="auto"/>
          <w:sz w:val="28"/>
          <w:szCs w:val="28"/>
        </w:rPr>
        <w:t>.</w:t>
      </w:r>
    </w:p>
    <w:p w14:paraId="4139CF7E" w14:textId="79CF056D"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1.4.1. Документы, представленные заявителем в уполномоченный орган </w:t>
      </w:r>
      <w:r w:rsidR="00E74903">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для переоформления лицензии на розничную продажу алкогольной продукции, регистрируются и подлежат экспертизе уполномоченным органом.</w:t>
      </w:r>
    </w:p>
    <w:p w14:paraId="61D9DE47" w14:textId="77777777"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Основанием для начала административной процедуры является регистрация заявления о предоставлении государственной услуги.</w:t>
      </w:r>
    </w:p>
    <w:p w14:paraId="7E312AE6" w14:textId="77777777"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Документарная проверка осуществляется путем проведения экспертизы документов и проверки полноты и достоверности сведений:</w:t>
      </w:r>
    </w:p>
    <w:p w14:paraId="3F47A2FB" w14:textId="2326D1BD"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проверки соответствия представленных документов требованиям, установленным действующим законодательством Российской Федерации;</w:t>
      </w:r>
    </w:p>
    <w:p w14:paraId="3A44408A" w14:textId="4C7B79B6"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сверки представленных экземпляров оригиналов и копий документов друг с другом.  Принимаются копии, и осуществляется возврат заявителю оригиналов документов. В случае отсутствия оригиналов документов принимаются нотариально заверенные копии документов.</w:t>
      </w:r>
    </w:p>
    <w:p w14:paraId="676CC14D" w14:textId="7055F2D3" w:rsidR="00B8649D" w:rsidRPr="00C960EE" w:rsidRDefault="00157EAB"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В </w:t>
      </w:r>
      <w:r w:rsidR="00B8649D" w:rsidRPr="00C960EE">
        <w:rPr>
          <w:rFonts w:ascii="Times New Roman" w:eastAsia="Times New Roman" w:hAnsi="Times New Roman" w:cs="Times New Roman"/>
          <w:color w:val="auto"/>
          <w:sz w:val="28"/>
          <w:szCs w:val="28"/>
        </w:rPr>
        <w:t xml:space="preserve">лицензионное дело подшиваются все документы в соответствии </w:t>
      </w:r>
      <w:r w:rsidR="00D87935">
        <w:rPr>
          <w:rFonts w:ascii="Times New Roman" w:eastAsia="Times New Roman" w:hAnsi="Times New Roman" w:cs="Times New Roman"/>
          <w:color w:val="auto"/>
          <w:sz w:val="28"/>
          <w:szCs w:val="28"/>
        </w:rPr>
        <w:br/>
      </w:r>
      <w:r w:rsidR="00B8649D" w:rsidRPr="00C960EE">
        <w:rPr>
          <w:rFonts w:ascii="Times New Roman" w:eastAsia="Times New Roman" w:hAnsi="Times New Roman" w:cs="Times New Roman"/>
          <w:color w:val="auto"/>
          <w:sz w:val="28"/>
          <w:szCs w:val="28"/>
        </w:rPr>
        <w:t xml:space="preserve">с описью, а также заявление о предоставлении государственной услуги </w:t>
      </w:r>
      <w:r w:rsidR="00D87935">
        <w:rPr>
          <w:rFonts w:ascii="Times New Roman" w:eastAsia="Times New Roman" w:hAnsi="Times New Roman" w:cs="Times New Roman"/>
          <w:color w:val="auto"/>
          <w:sz w:val="28"/>
          <w:szCs w:val="28"/>
        </w:rPr>
        <w:br/>
      </w:r>
      <w:r w:rsidR="00B8649D" w:rsidRPr="00C960EE">
        <w:rPr>
          <w:rFonts w:ascii="Times New Roman" w:eastAsia="Times New Roman" w:hAnsi="Times New Roman" w:cs="Times New Roman"/>
          <w:color w:val="auto"/>
          <w:sz w:val="28"/>
          <w:szCs w:val="28"/>
        </w:rPr>
        <w:t>и оригинал описи.</w:t>
      </w:r>
    </w:p>
    <w:p w14:paraId="524098A3" w14:textId="4A8D1BE3"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В случае если взаимодействие </w:t>
      </w:r>
      <w:r w:rsidR="00EC7B4E" w:rsidRPr="00C960EE">
        <w:rPr>
          <w:rFonts w:ascii="Times New Roman" w:eastAsia="Times New Roman" w:hAnsi="Times New Roman" w:cs="Times New Roman"/>
          <w:color w:val="auto"/>
          <w:sz w:val="28"/>
          <w:szCs w:val="28"/>
        </w:rPr>
        <w:t>Министерства и</w:t>
      </w:r>
      <w:r w:rsidRPr="00C960EE">
        <w:rPr>
          <w:rFonts w:ascii="Times New Roman" w:eastAsia="Times New Roman" w:hAnsi="Times New Roman" w:cs="Times New Roman"/>
          <w:color w:val="auto"/>
          <w:sz w:val="28"/>
          <w:szCs w:val="28"/>
        </w:rPr>
        <w:t xml:space="preserve"> заявителя осуществлялось с использованием сети «Интернет», в том числе ЕПГУ, РПГУ, лицензионное дело формируется Министерством в форме электронного документа, подписанного электронной подписью в соответствии с Федеральным законом</w:t>
      </w:r>
      <w:r w:rsidR="00942E7C">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 xml:space="preserve">от 06.04.2011 № 63-ФЗ </w:t>
      </w:r>
      <w:r w:rsidR="004A5AE2">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«Об электронной подписи». </w:t>
      </w:r>
    </w:p>
    <w:p w14:paraId="132C941D" w14:textId="3CA3DE56"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Срок проведения документарной проверки составляет 3 рабочих дня со дня регистрации заявления о предоставлении государственной услуги в Министерстве.</w:t>
      </w:r>
    </w:p>
    <w:p w14:paraId="303AC96B" w14:textId="77777777" w:rsidR="00B8649D" w:rsidRPr="00C960EE" w:rsidRDefault="00B8649D" w:rsidP="003A29F8">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Критерием принятия решений при проведении экспертизы документов является соответствие (несоответствие) представленных документов лицензионным требованиям, установленным в соответствии с Федеральным законом № 171-ФЗ.</w:t>
      </w:r>
    </w:p>
    <w:p w14:paraId="010D6850" w14:textId="3F294CB8" w:rsidR="003A29F8" w:rsidRDefault="00B8649D" w:rsidP="00942E7C">
      <w:pPr>
        <w:tabs>
          <w:tab w:val="left" w:pos="1188"/>
        </w:tabs>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color w:val="auto"/>
          <w:sz w:val="28"/>
          <w:szCs w:val="28"/>
        </w:rPr>
        <w:t xml:space="preserve">Результатом административной процедуры при </w:t>
      </w:r>
      <w:r w:rsidR="00ED24BF" w:rsidRPr="00C960EE">
        <w:rPr>
          <w:rFonts w:ascii="Times New Roman" w:eastAsia="Times New Roman" w:hAnsi="Times New Roman" w:cs="Times New Roman"/>
          <w:color w:val="auto"/>
          <w:sz w:val="28"/>
          <w:szCs w:val="28"/>
        </w:rPr>
        <w:t>переоформлении</w:t>
      </w:r>
      <w:r w:rsidRPr="00C960EE">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lastRenderedPageBreak/>
        <w:t>лицензии является составление и подписание заключения, подписанное Руководителем Департамента (лицом, его замещающим), (согласно Приложению</w:t>
      </w:r>
      <w:r w:rsidR="00942E7C">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12</w:t>
      </w:r>
      <w:r w:rsidR="00942E7C">
        <w:rPr>
          <w:rFonts w:ascii="Times New Roman" w:eastAsia="Times New Roman" w:hAnsi="Times New Roman" w:cs="Times New Roman"/>
          <w:color w:val="auto"/>
          <w:sz w:val="28"/>
          <w:szCs w:val="28"/>
        </w:rPr>
        <w:t xml:space="preserve"> </w:t>
      </w:r>
      <w:r w:rsidRPr="00C960EE">
        <w:rPr>
          <w:rFonts w:ascii="Times New Roman" w:eastAsia="Times New Roman" w:hAnsi="Times New Roman" w:cs="Times New Roman"/>
          <w:color w:val="auto"/>
          <w:sz w:val="28"/>
          <w:szCs w:val="28"/>
        </w:rPr>
        <w:t>к административному регламенту), в котором отражено соответствие представленных документов требованиям, установленным</w:t>
      </w:r>
      <w:r w:rsidR="003A29F8">
        <w:rPr>
          <w:rFonts w:ascii="Times New Roman" w:eastAsia="Times New Roman" w:hAnsi="Times New Roman" w:cs="Times New Roman"/>
          <w:color w:val="auto"/>
          <w:sz w:val="28"/>
          <w:szCs w:val="28"/>
        </w:rPr>
        <w:t xml:space="preserve"> действующим законодательством.</w:t>
      </w:r>
    </w:p>
    <w:p w14:paraId="7A6783A0" w14:textId="77777777" w:rsidR="003A29F8" w:rsidRDefault="003A29F8" w:rsidP="00E74903">
      <w:pPr>
        <w:widowControl/>
        <w:ind w:firstLine="567"/>
        <w:jc w:val="center"/>
        <w:rPr>
          <w:rFonts w:ascii="Times New Roman" w:eastAsia="Times New Roman" w:hAnsi="Times New Roman" w:cs="Times New Roman"/>
          <w:b/>
          <w:color w:val="auto"/>
          <w:sz w:val="28"/>
          <w:szCs w:val="28"/>
          <w:lang w:bidi="ar-SA"/>
        </w:rPr>
      </w:pPr>
    </w:p>
    <w:p w14:paraId="2E1311D1" w14:textId="01FF4EA0" w:rsidR="00B8649D" w:rsidRPr="00C960EE" w:rsidRDefault="00B8649D" w:rsidP="008D10E1">
      <w:pPr>
        <w:widowControl/>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1.5. Проведение оценки соответствия заявителя лицензионным требованиям и</w:t>
      </w:r>
      <w:r w:rsidR="00E65388" w:rsidRPr="00C960EE">
        <w:rPr>
          <w:rFonts w:ascii="Times New Roman" w:eastAsia="Times New Roman" w:hAnsi="Times New Roman" w:cs="Times New Roman"/>
          <w:b/>
          <w:color w:val="auto"/>
          <w:sz w:val="28"/>
          <w:szCs w:val="28"/>
          <w:lang w:bidi="ar-SA"/>
        </w:rPr>
        <w:t xml:space="preserve"> (или) обязательным требованиям</w:t>
      </w:r>
      <w:r w:rsidR="003A29F8">
        <w:rPr>
          <w:rFonts w:ascii="Times New Roman" w:eastAsia="Times New Roman" w:hAnsi="Times New Roman" w:cs="Times New Roman"/>
          <w:b/>
          <w:color w:val="auto"/>
          <w:sz w:val="28"/>
          <w:szCs w:val="28"/>
          <w:lang w:bidi="ar-SA"/>
        </w:rPr>
        <w:t>.</w:t>
      </w:r>
    </w:p>
    <w:p w14:paraId="2C9F4DAD" w14:textId="2E70FFB1"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Основанием для начала административной процедуры является заявление о предоставлении государственной услуги.</w:t>
      </w:r>
    </w:p>
    <w:p w14:paraId="7673BC03" w14:textId="49090F50"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Оценка соответствия заявителя лицензионным требованиям </w:t>
      </w:r>
      <w:r w:rsidR="00D87935">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 осуществляется в соответствии с Правилами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Правила), утвержденными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w:t>
      </w:r>
      <w:proofErr w:type="gramEnd"/>
      <w:r w:rsidRPr="00C960EE">
        <w:rPr>
          <w:rFonts w:ascii="Times New Roman" w:eastAsia="Times New Roman" w:hAnsi="Times New Roman" w:cs="Times New Roman"/>
          <w:color w:val="auto"/>
          <w:sz w:val="28"/>
          <w:szCs w:val="28"/>
          <w:lang w:bidi="ar-SA"/>
        </w:rPr>
        <w:t xml:space="preserve"> государственном </w:t>
      </w:r>
      <w:proofErr w:type="gramStart"/>
      <w:r w:rsidRPr="00C960EE">
        <w:rPr>
          <w:rFonts w:ascii="Times New Roman" w:eastAsia="Times New Roman" w:hAnsi="Times New Roman" w:cs="Times New Roman"/>
          <w:color w:val="auto"/>
          <w:sz w:val="28"/>
          <w:szCs w:val="28"/>
          <w:lang w:bidi="ar-SA"/>
        </w:rPr>
        <w:t>регулировании</w:t>
      </w:r>
      <w:proofErr w:type="gramEnd"/>
      <w:r w:rsidRPr="00C960EE">
        <w:rPr>
          <w:rFonts w:ascii="Times New Roman" w:eastAsia="Times New Roman" w:hAnsi="Times New Roman" w:cs="Times New Roman"/>
          <w:color w:val="auto"/>
          <w:sz w:val="28"/>
          <w:szCs w:val="28"/>
          <w:lang w:bidi="ar-SA"/>
        </w:rPr>
        <w:t xml:space="preserve"> производства и оборота этилового спирта, алкогольной и спиртосодержащей продукции и об ограничении потребления (распития) алкогольной про</w:t>
      </w:r>
      <w:r w:rsidR="00D87935">
        <w:rPr>
          <w:rFonts w:ascii="Times New Roman" w:eastAsia="Times New Roman" w:hAnsi="Times New Roman" w:cs="Times New Roman"/>
          <w:color w:val="auto"/>
          <w:sz w:val="28"/>
          <w:szCs w:val="28"/>
          <w:lang w:bidi="ar-SA"/>
        </w:rPr>
        <w:t>дукции»</w:t>
      </w:r>
      <w:r w:rsidRPr="00C960EE">
        <w:rPr>
          <w:rFonts w:ascii="Times New Roman" w:eastAsia="Times New Roman" w:hAnsi="Times New Roman" w:cs="Times New Roman"/>
          <w:color w:val="auto"/>
          <w:sz w:val="28"/>
          <w:szCs w:val="28"/>
          <w:lang w:bidi="ar-SA"/>
        </w:rPr>
        <w:t xml:space="preserve"> (далее – Постановление № 541). </w:t>
      </w:r>
    </w:p>
    <w:p w14:paraId="5100BAF2" w14:textId="58E7D2C7"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Период действия данного постановления с 1 сентября 2022 г. по </w:t>
      </w:r>
      <w:r w:rsidR="00B95E9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1 сентября 2027 г.</w:t>
      </w:r>
    </w:p>
    <w:p w14:paraId="2410B97F" w14:textId="3F15DA4A"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Правила определяют порядок, предмет и сроки проведения оценки соответствия заявителя лицензионным требованиям и (или) обязательным требованиям в рамках предоставления Министерством государственной услуги, предусмотренной </w:t>
      </w:r>
      <w:hyperlink r:id="rId129">
        <w:r w:rsidRPr="00C960EE">
          <w:rPr>
            <w:rFonts w:ascii="Times New Roman" w:eastAsia="Calibri" w:hAnsi="Times New Roman" w:cs="Times New Roman"/>
            <w:color w:val="auto"/>
            <w:sz w:val="28"/>
            <w:szCs w:val="28"/>
            <w:lang w:eastAsia="en-US" w:bidi="ar-SA"/>
          </w:rPr>
          <w:t>статьей 19</w:t>
        </w:r>
      </w:hyperlink>
      <w:r w:rsidRPr="00C960EE">
        <w:rPr>
          <w:rFonts w:ascii="Times New Roman" w:eastAsia="Calibri" w:hAnsi="Times New Roman" w:cs="Times New Roman"/>
          <w:color w:val="auto"/>
          <w:sz w:val="28"/>
          <w:szCs w:val="28"/>
          <w:lang w:eastAsia="en-US" w:bidi="ar-SA"/>
        </w:rP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выдаче лицензии на розничную продажу алкогольной продукции, лицензии на розничную</w:t>
      </w:r>
      <w:proofErr w:type="gramEnd"/>
      <w:r w:rsidRPr="00C960EE">
        <w:rPr>
          <w:rFonts w:ascii="Times New Roman" w:eastAsia="Calibri" w:hAnsi="Times New Roman" w:cs="Times New Roman"/>
          <w:color w:val="auto"/>
          <w:sz w:val="28"/>
          <w:szCs w:val="28"/>
          <w:lang w:eastAsia="en-US" w:bidi="ar-SA"/>
        </w:rPr>
        <w:t xml:space="preserve"> продажу алкогольной продукции при оказании услуг общественного питания (далее соответственно – оценка соответствия, предоставление государственной услуги, лицензируемый вид деятельности).</w:t>
      </w:r>
    </w:p>
    <w:p w14:paraId="30A8FFF9" w14:textId="5B9B1885"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Предметом оценки соответствия является установление соответствия </w:t>
      </w:r>
      <w:r w:rsidRPr="00C960EE">
        <w:rPr>
          <w:rFonts w:ascii="Times New Roman" w:eastAsia="Times New Roman" w:hAnsi="Times New Roman" w:cs="Times New Roman"/>
          <w:color w:val="auto"/>
          <w:sz w:val="28"/>
          <w:szCs w:val="28"/>
          <w:lang w:bidi="ar-SA"/>
        </w:rPr>
        <w:lastRenderedPageBreak/>
        <w:t xml:space="preserve">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130">
        <w:r w:rsidRPr="00C960EE">
          <w:rPr>
            <w:rFonts w:ascii="Times New Roman" w:eastAsia="Times New Roman" w:hAnsi="Times New Roman" w:cs="Times New Roman"/>
            <w:color w:val="auto"/>
            <w:sz w:val="28"/>
            <w:szCs w:val="28"/>
            <w:lang w:bidi="ar-SA"/>
          </w:rPr>
          <w:t>статей 2</w:t>
        </w:r>
      </w:hyperlink>
      <w:r w:rsidRPr="00C960EE">
        <w:rPr>
          <w:rFonts w:ascii="Times New Roman" w:eastAsia="Times New Roman" w:hAnsi="Times New Roman" w:cs="Times New Roman"/>
          <w:color w:val="auto"/>
          <w:sz w:val="28"/>
          <w:szCs w:val="28"/>
          <w:lang w:bidi="ar-SA"/>
        </w:rPr>
        <w:t xml:space="preserve">, </w:t>
      </w:r>
      <w:hyperlink r:id="rId131">
        <w:r w:rsidRPr="00C960EE">
          <w:rPr>
            <w:rFonts w:ascii="Times New Roman" w:eastAsia="Times New Roman" w:hAnsi="Times New Roman" w:cs="Times New Roman"/>
            <w:color w:val="auto"/>
            <w:sz w:val="28"/>
            <w:szCs w:val="28"/>
            <w:lang w:bidi="ar-SA"/>
          </w:rPr>
          <w:t>8</w:t>
        </w:r>
      </w:hyperlink>
      <w:r w:rsidRPr="00C960EE">
        <w:rPr>
          <w:rFonts w:ascii="Times New Roman" w:eastAsia="Times New Roman" w:hAnsi="Times New Roman" w:cs="Times New Roman"/>
          <w:color w:val="auto"/>
          <w:sz w:val="28"/>
          <w:szCs w:val="28"/>
          <w:lang w:bidi="ar-SA"/>
        </w:rPr>
        <w:t xml:space="preserve">, </w:t>
      </w:r>
      <w:hyperlink r:id="rId132">
        <w:r w:rsidRPr="00C960EE">
          <w:rPr>
            <w:rFonts w:ascii="Times New Roman" w:eastAsia="Times New Roman" w:hAnsi="Times New Roman" w:cs="Times New Roman"/>
            <w:color w:val="auto"/>
            <w:sz w:val="28"/>
            <w:szCs w:val="28"/>
            <w:lang w:bidi="ar-SA"/>
          </w:rPr>
          <w:t>11</w:t>
        </w:r>
      </w:hyperlink>
      <w:r w:rsidRPr="00C960EE">
        <w:rPr>
          <w:rFonts w:ascii="Times New Roman" w:eastAsia="Times New Roman" w:hAnsi="Times New Roman" w:cs="Times New Roman"/>
          <w:color w:val="auto"/>
          <w:sz w:val="28"/>
          <w:szCs w:val="28"/>
          <w:lang w:bidi="ar-SA"/>
        </w:rPr>
        <w:t xml:space="preserve">, </w:t>
      </w:r>
      <w:hyperlink r:id="rId133">
        <w:r w:rsidRPr="00C960EE">
          <w:rPr>
            <w:rFonts w:ascii="Times New Roman" w:eastAsia="Times New Roman" w:hAnsi="Times New Roman" w:cs="Times New Roman"/>
            <w:color w:val="auto"/>
            <w:sz w:val="28"/>
            <w:szCs w:val="28"/>
            <w:lang w:bidi="ar-SA"/>
          </w:rPr>
          <w:t>16</w:t>
        </w:r>
      </w:hyperlink>
      <w:r w:rsidRPr="00C960EE">
        <w:rPr>
          <w:rFonts w:ascii="Times New Roman" w:eastAsia="Times New Roman" w:hAnsi="Times New Roman" w:cs="Times New Roman"/>
          <w:color w:val="auto"/>
          <w:sz w:val="28"/>
          <w:szCs w:val="28"/>
          <w:lang w:bidi="ar-SA"/>
        </w:rPr>
        <w:t xml:space="preserve">, </w:t>
      </w:r>
      <w:hyperlink r:id="rId134">
        <w:r w:rsidRPr="00C960EE">
          <w:rPr>
            <w:rFonts w:ascii="Times New Roman" w:eastAsia="Times New Roman" w:hAnsi="Times New Roman" w:cs="Times New Roman"/>
            <w:color w:val="auto"/>
            <w:sz w:val="28"/>
            <w:szCs w:val="28"/>
            <w:lang w:bidi="ar-SA"/>
          </w:rPr>
          <w:t>19</w:t>
        </w:r>
      </w:hyperlink>
      <w:r w:rsidRPr="00C960EE">
        <w:rPr>
          <w:rFonts w:ascii="Times New Roman" w:eastAsia="Times New Roman" w:hAnsi="Times New Roman" w:cs="Times New Roman"/>
          <w:color w:val="auto"/>
          <w:sz w:val="28"/>
          <w:szCs w:val="28"/>
          <w:lang w:bidi="ar-SA"/>
        </w:rPr>
        <w:t xml:space="preserve">, </w:t>
      </w:r>
      <w:hyperlink r:id="rId135">
        <w:r w:rsidRPr="00C960EE">
          <w:rPr>
            <w:rFonts w:ascii="Times New Roman" w:eastAsia="Times New Roman" w:hAnsi="Times New Roman" w:cs="Times New Roman"/>
            <w:color w:val="auto"/>
            <w:sz w:val="28"/>
            <w:szCs w:val="28"/>
            <w:lang w:bidi="ar-SA"/>
          </w:rPr>
          <w:t>20</w:t>
        </w:r>
      </w:hyperlink>
      <w:r w:rsidRPr="00C960EE">
        <w:rPr>
          <w:rFonts w:ascii="Times New Roman" w:eastAsia="Times New Roman" w:hAnsi="Times New Roman" w:cs="Times New Roman"/>
          <w:color w:val="auto"/>
          <w:sz w:val="28"/>
          <w:szCs w:val="28"/>
          <w:lang w:bidi="ar-SA"/>
        </w:rPr>
        <w:t xml:space="preserve">, </w:t>
      </w:r>
      <w:hyperlink r:id="rId136">
        <w:r w:rsidRPr="00C960EE">
          <w:rPr>
            <w:rFonts w:ascii="Times New Roman" w:eastAsia="Times New Roman" w:hAnsi="Times New Roman" w:cs="Times New Roman"/>
            <w:color w:val="auto"/>
            <w:sz w:val="28"/>
            <w:szCs w:val="28"/>
            <w:lang w:bidi="ar-SA"/>
          </w:rPr>
          <w:t>25</w:t>
        </w:r>
      </w:hyperlink>
      <w:r w:rsidRPr="00C960EE">
        <w:rPr>
          <w:rFonts w:ascii="Times New Roman" w:eastAsia="Times New Roman" w:hAnsi="Times New Roman" w:cs="Times New Roman"/>
          <w:color w:val="auto"/>
          <w:sz w:val="28"/>
          <w:szCs w:val="28"/>
          <w:lang w:bidi="ar-SA"/>
        </w:rPr>
        <w:t xml:space="preserve"> и </w:t>
      </w:r>
      <w:hyperlink r:id="rId137">
        <w:r w:rsidRPr="00C960EE">
          <w:rPr>
            <w:rFonts w:ascii="Times New Roman" w:eastAsia="Times New Roman" w:hAnsi="Times New Roman" w:cs="Times New Roman"/>
            <w:color w:val="auto"/>
            <w:sz w:val="28"/>
            <w:szCs w:val="28"/>
            <w:lang w:bidi="ar-SA"/>
          </w:rPr>
          <w:t>26</w:t>
        </w:r>
      </w:hyperlink>
      <w:r w:rsidRPr="00C960EE">
        <w:rPr>
          <w:rFonts w:ascii="Times New Roman" w:eastAsia="Times New Roman" w:hAnsi="Times New Roman" w:cs="Times New Roman"/>
          <w:color w:val="auto"/>
          <w:sz w:val="28"/>
          <w:szCs w:val="28"/>
          <w:lang w:bidi="ar-SA"/>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roofErr w:type="gramEnd"/>
    </w:p>
    <w:p w14:paraId="5E70CE32" w14:textId="77777777"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Оценка соответствия проводится Министерством без выезда к заявителю (далее – оценка без выезда) и (или) при непосредственном выезде к заявителю (далее – выездная оценка).</w:t>
      </w:r>
    </w:p>
    <w:p w14:paraId="28A32CBB" w14:textId="77502082"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Должностным лицом, ответственным за проведение оценки соответствия заявителя лицензионным требованиям и (или) обязательным требованиям в рамках предоставления государственной </w:t>
      </w:r>
      <w:r w:rsidR="00EC7B4E" w:rsidRPr="00C960EE">
        <w:rPr>
          <w:rFonts w:ascii="Times New Roman" w:eastAsia="Times New Roman" w:hAnsi="Times New Roman" w:cs="Times New Roman"/>
          <w:color w:val="auto"/>
          <w:sz w:val="28"/>
          <w:szCs w:val="28"/>
          <w:lang w:bidi="ar-SA"/>
        </w:rPr>
        <w:t>услуги по</w:t>
      </w:r>
      <w:r w:rsidRPr="00C960EE">
        <w:rPr>
          <w:rFonts w:ascii="Times New Roman" w:eastAsia="Times New Roman" w:hAnsi="Times New Roman" w:cs="Times New Roman"/>
          <w:color w:val="auto"/>
          <w:sz w:val="28"/>
          <w:szCs w:val="28"/>
          <w:lang w:bidi="ar-SA"/>
        </w:rPr>
        <w:t xml:space="preserve"> лицензированию розничной продажи алкогольной продукции (далее – проведение оценки), является специалист Министерства.</w:t>
      </w:r>
    </w:p>
    <w:p w14:paraId="16F7D03D" w14:textId="680885C6" w:rsidR="00B8649D" w:rsidRPr="00C960EE" w:rsidRDefault="00B8649D" w:rsidP="003A29F8">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Оценка соответствия проводится в пределах сроков, определенных </w:t>
      </w:r>
      <w:r w:rsidR="004A5AE2">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п. 2.4. настоящего административного регламента.</w:t>
      </w:r>
    </w:p>
    <w:p w14:paraId="3BFC6085" w14:textId="77777777" w:rsidR="00B8649D" w:rsidRPr="00C960EE" w:rsidRDefault="00B8649D" w:rsidP="008F7127">
      <w:pPr>
        <w:widowControl/>
        <w:autoSpaceDE w:val="0"/>
        <w:autoSpaceDN w:val="0"/>
        <w:adjustRightInd w:val="0"/>
        <w:rPr>
          <w:rFonts w:ascii="Times New Roman" w:eastAsia="Times New Roman" w:hAnsi="Times New Roman" w:cs="Times New Roman"/>
          <w:b/>
          <w:color w:val="auto"/>
          <w:sz w:val="28"/>
          <w:szCs w:val="28"/>
          <w:lang w:bidi="ar-SA"/>
        </w:rPr>
      </w:pPr>
    </w:p>
    <w:p w14:paraId="5C0F962C" w14:textId="703184AA" w:rsidR="00B8649D" w:rsidRPr="00C960EE" w:rsidRDefault="00B8649D" w:rsidP="008D10E1">
      <w:pPr>
        <w:widowControl/>
        <w:autoSpaceDE w:val="0"/>
        <w:autoSpaceDN w:val="0"/>
        <w:adjustRightInd w:val="0"/>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а). Проведение оценки соответствия заявителя лицензионным требованиям и (или) обязательным требованиям соответствия без выезда (далее – оценка без выезда)</w:t>
      </w:r>
      <w:r w:rsidR="003A29F8">
        <w:rPr>
          <w:rFonts w:ascii="Times New Roman" w:eastAsia="Times New Roman" w:hAnsi="Times New Roman" w:cs="Times New Roman"/>
          <w:b/>
          <w:color w:val="auto"/>
          <w:sz w:val="28"/>
          <w:szCs w:val="28"/>
          <w:lang w:bidi="ar-SA"/>
        </w:rPr>
        <w:t>.</w:t>
      </w:r>
    </w:p>
    <w:p w14:paraId="5D00F73D" w14:textId="77777777" w:rsidR="00B8649D" w:rsidRPr="00C960EE" w:rsidRDefault="00B8649D" w:rsidP="003A29F8">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Основанием для проведения оценки соответствия без выезда является представление соискателем лицензии (лицензиатом) документов, необходимых для предоставления государственной услуги, предусмотренных </w:t>
      </w:r>
      <w:hyperlink w:anchor="P176" w:history="1">
        <w:r w:rsidRPr="00C960EE">
          <w:rPr>
            <w:rFonts w:ascii="Times New Roman" w:eastAsia="Calibri" w:hAnsi="Times New Roman" w:cs="Times New Roman"/>
            <w:color w:val="auto"/>
            <w:sz w:val="28"/>
            <w:szCs w:val="28"/>
            <w:lang w:eastAsia="en-US" w:bidi="ar-SA"/>
          </w:rPr>
          <w:t xml:space="preserve">пунктами </w:t>
        </w:r>
      </w:hyperlink>
      <w:r w:rsidRPr="00C960EE">
        <w:rPr>
          <w:rFonts w:ascii="Times New Roman" w:eastAsia="Calibri" w:hAnsi="Times New Roman" w:cs="Times New Roman"/>
          <w:color w:val="auto"/>
          <w:sz w:val="28"/>
          <w:szCs w:val="28"/>
          <w:lang w:eastAsia="en-US" w:bidi="ar-SA"/>
        </w:rPr>
        <w:t>2.6.1, 2.6.2. настоящего административного регламента.</w:t>
      </w:r>
    </w:p>
    <w:p w14:paraId="0919D686" w14:textId="511BFECD"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Оценка без выезда проводится посредством оценки сведений, содержащихся в поступивших от заявителя для предоставления государственной услуги </w:t>
      </w:r>
      <w:proofErr w:type="gramStart"/>
      <w:r w:rsidRPr="00C960EE">
        <w:rPr>
          <w:rFonts w:ascii="Times New Roman" w:eastAsia="Calibri" w:hAnsi="Times New Roman" w:cs="Times New Roman"/>
          <w:color w:val="auto"/>
          <w:sz w:val="28"/>
          <w:szCs w:val="28"/>
          <w:lang w:eastAsia="en-US" w:bidi="ar-SA"/>
        </w:rPr>
        <w:t>заявлении</w:t>
      </w:r>
      <w:proofErr w:type="gramEnd"/>
      <w:r w:rsidRPr="00C960EE">
        <w:rPr>
          <w:rFonts w:ascii="Times New Roman" w:eastAsia="Calibri" w:hAnsi="Times New Roman" w:cs="Times New Roman"/>
          <w:color w:val="auto"/>
          <w:sz w:val="28"/>
          <w:szCs w:val="28"/>
          <w:lang w:eastAsia="en-US" w:bidi="ar-SA"/>
        </w:rPr>
        <w:t xml:space="preserve"> и (или) документах, а также в документах, полученных с использованием СМЭВ.</w:t>
      </w:r>
    </w:p>
    <w:p w14:paraId="3F4793B8" w14:textId="508DFB00"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Решение о проведении оценки без выезда Министерство принимает в случае не выявления оснований для отказа в приеме документов, необходимых для предоставления государственной услуги.</w:t>
      </w:r>
    </w:p>
    <w:p w14:paraId="37FAC6CC"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p>
    <w:p w14:paraId="2AA9487E" w14:textId="70447ED3"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1) готовит проект решения о проведении оценки без выезда и передает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361B2E">
        <w:rPr>
          <w:rFonts w:ascii="Times New Roman" w:eastAsia="Times New Roman" w:hAnsi="Times New Roman" w:cs="Times New Roman"/>
          <w:color w:val="auto"/>
          <w:sz w:val="28"/>
          <w:szCs w:val="28"/>
          <w:lang w:eastAsia="ar-SA" w:bidi="ar-SA"/>
        </w:rPr>
        <w:t>;</w:t>
      </w:r>
    </w:p>
    <w:p w14:paraId="3B4ECF15" w14:textId="52BDD611"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2) осуществляет оценку соответствия соискателя или лицензиата посредством оценки сведений, содержащихся в поступивших от соискателя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или лицензиата для предоставления государственной услуги </w:t>
      </w:r>
      <w:proofErr w:type="gramStart"/>
      <w:r w:rsidRPr="00C960EE">
        <w:rPr>
          <w:rFonts w:ascii="Times New Roman" w:eastAsia="Times New Roman" w:hAnsi="Times New Roman" w:cs="Times New Roman"/>
          <w:color w:val="auto"/>
          <w:sz w:val="28"/>
          <w:szCs w:val="28"/>
          <w:lang w:eastAsia="ar-SA" w:bidi="ar-SA"/>
        </w:rPr>
        <w:t>заявлении</w:t>
      </w:r>
      <w:proofErr w:type="gramEnd"/>
      <w:r w:rsidRPr="00C960EE">
        <w:rPr>
          <w:rFonts w:ascii="Times New Roman" w:eastAsia="Times New Roman" w:hAnsi="Times New Roman" w:cs="Times New Roman"/>
          <w:color w:val="auto"/>
          <w:sz w:val="28"/>
          <w:szCs w:val="28"/>
          <w:lang w:eastAsia="ar-SA" w:bidi="ar-SA"/>
        </w:rPr>
        <w:t xml:space="preserve"> </w:t>
      </w:r>
      <w:r w:rsidR="00D87935">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lastRenderedPageBreak/>
        <w:t>и (или) документах, а также в документах, полученных с использованием СМЭВ и подключаемых к ней</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РСМЭВ</w:t>
      </w:r>
      <w:r w:rsidR="00361B2E">
        <w:rPr>
          <w:rFonts w:ascii="Times New Roman" w:eastAsia="Times New Roman" w:hAnsi="Times New Roman" w:cs="Times New Roman"/>
          <w:color w:val="auto"/>
          <w:sz w:val="28"/>
          <w:szCs w:val="28"/>
          <w:lang w:eastAsia="ar-SA" w:bidi="ar-SA"/>
        </w:rPr>
        <w:t>;</w:t>
      </w:r>
    </w:p>
    <w:p w14:paraId="596B3324" w14:textId="44BD0393"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proofErr w:type="gramStart"/>
      <w:r w:rsidRPr="00C960EE">
        <w:rPr>
          <w:rFonts w:ascii="Times New Roman" w:eastAsia="Times New Roman" w:hAnsi="Times New Roman" w:cs="Times New Roman"/>
          <w:color w:val="auto"/>
          <w:sz w:val="28"/>
          <w:szCs w:val="28"/>
          <w:lang w:eastAsia="ar-SA" w:bidi="ar-SA"/>
        </w:rPr>
        <w:t>3) по результатам оценки соответствия, в случае установления Министерством при проведении оценки без выезда несоответствия лицензионным и (или) обязательным требованиям, составляет акт установления несоответствия лицензионным требованиям и (или) обязательным требованиям при проведении оценки соответствия соискателя или лицензиата в рамках предоставления Министерством государственной услуги по выдаче лицензии</w:t>
      </w:r>
      <w:r w:rsidR="00942E7C">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на розничную продажу алкогольной продукции, лицензий на розничную продажу алкогольной продукции при оказании услуг</w:t>
      </w:r>
      <w:proofErr w:type="gramEnd"/>
      <w:r w:rsidRPr="00C960EE">
        <w:rPr>
          <w:rFonts w:ascii="Times New Roman" w:eastAsia="Times New Roman" w:hAnsi="Times New Roman" w:cs="Times New Roman"/>
          <w:color w:val="auto"/>
          <w:sz w:val="28"/>
          <w:szCs w:val="28"/>
          <w:lang w:eastAsia="ar-SA" w:bidi="ar-SA"/>
        </w:rPr>
        <w:t xml:space="preserve"> общественного питания без выезда к заявителю (далее - акт несоответствия) по форме согласно Приложению № 14.</w:t>
      </w:r>
    </w:p>
    <w:p w14:paraId="0095D61B" w14:textId="7A74A940"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Специалист Министерства оформляет акт несоответствия в одном экземпляре и с копиями приложений направляет в форме электронного документа, подписанного усиленной квалифицированной электронной подписью лица, составившего этот акт, соискателю или лицензиату, иному должностному лицу или уполномоченному представителю соискателя или лицензиата. При этом акт несоответствия, направленный в форме электронного документа</w:t>
      </w:r>
      <w:r w:rsidR="00942E7C">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0F437E1D" w14:textId="2A00E681"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соискатель</w:t>
      </w:r>
      <w:r w:rsidR="00942E7C">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или лицензиат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соискателя или лицензиата.</w:t>
      </w:r>
    </w:p>
    <w:p w14:paraId="2B49C9C6"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Акт несоответствия, возражения к нему, а также прилагаемые к ним документы рассматриваются Министерством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14:paraId="48CE687D" w14:textId="0290A95A"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Результатом административной процедуры является</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установления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переоформлении</w:t>
      </w:r>
      <w:r w:rsidR="00157EAB" w:rsidRPr="00C960EE">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лицензии.</w:t>
      </w:r>
    </w:p>
    <w:p w14:paraId="318B6468"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 случае если в ходе оценки без выезда не установлены несоответствия лицензионным и (или) обязательным требованиям, Министерство:</w:t>
      </w:r>
    </w:p>
    <w:p w14:paraId="4B97B59C"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при наличии оснований, указанных в подпункте 2 настоящего пункта, принимает решение о предоставлении государственной услуги;</w:t>
      </w:r>
    </w:p>
    <w:p w14:paraId="161EF49F"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lastRenderedPageBreak/>
        <w:t>при отсутствии оснований, указанных в подпункте 2 настоящего пункта, готовит поручение о проведении выездной оценки.</w:t>
      </w:r>
    </w:p>
    <w:p w14:paraId="3C9B2E29" w14:textId="77777777" w:rsidR="00B8649D" w:rsidRPr="00C960EE" w:rsidRDefault="00B8649D" w:rsidP="008F7127">
      <w:pPr>
        <w:widowControl/>
        <w:autoSpaceDE w:val="0"/>
        <w:autoSpaceDN w:val="0"/>
        <w:adjustRightInd w:val="0"/>
        <w:rPr>
          <w:rFonts w:ascii="Times New Roman" w:eastAsia="Times New Roman" w:hAnsi="Times New Roman" w:cs="Times New Roman"/>
          <w:color w:val="auto"/>
          <w:sz w:val="28"/>
          <w:szCs w:val="28"/>
          <w:lang w:bidi="ar-SA"/>
        </w:rPr>
      </w:pPr>
    </w:p>
    <w:p w14:paraId="3AD2AA81" w14:textId="36BB5695" w:rsidR="00B8649D" w:rsidRPr="00C960EE" w:rsidRDefault="00B8649D"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б). Проведение оценки соответствия заявителя лицензионным требованиям и (или) обязательным требованиям заявителя</w:t>
      </w:r>
      <w:r w:rsidRPr="00C960EE">
        <w:rPr>
          <w:rFonts w:ascii="Times New Roman" w:eastAsia="Calibri" w:hAnsi="Times New Roman" w:cs="Times New Roman"/>
          <w:b/>
          <w:color w:val="auto"/>
          <w:sz w:val="28"/>
          <w:szCs w:val="28"/>
          <w:lang w:eastAsia="en-US" w:bidi="ar-SA"/>
        </w:rPr>
        <w:t xml:space="preserve"> при непосредственном выезде к заявителю (далее – выездная оценка)</w:t>
      </w:r>
      <w:r w:rsidR="003A29F8">
        <w:rPr>
          <w:rFonts w:ascii="Times New Roman" w:eastAsia="Calibri" w:hAnsi="Times New Roman" w:cs="Times New Roman"/>
          <w:b/>
          <w:color w:val="auto"/>
          <w:sz w:val="28"/>
          <w:szCs w:val="28"/>
          <w:lang w:eastAsia="en-US" w:bidi="ar-SA"/>
        </w:rPr>
        <w:t>.</w:t>
      </w:r>
    </w:p>
    <w:p w14:paraId="3EE3F3B3" w14:textId="182634CC"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 xml:space="preserve">1. Основанием для проведения выездной оценки является </w:t>
      </w:r>
      <w:r w:rsidRPr="00C960EE">
        <w:rPr>
          <w:rFonts w:ascii="Times New Roman" w:eastAsia="Times New Roman" w:hAnsi="Times New Roman" w:cs="Times New Roman"/>
          <w:color w:val="auto"/>
          <w:sz w:val="28"/>
          <w:szCs w:val="28"/>
          <w:lang w:eastAsia="ar-SA" w:bidi="ar-SA"/>
        </w:rPr>
        <w:t xml:space="preserve">установление Министерством, при проведении оценки без выезда, несоответствия лицензионным и (или) обязательным требованиям, а также в соответствии </w:t>
      </w:r>
      <w:r w:rsidR="00584FEF">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с подпунктом 2 пункта б.</w:t>
      </w:r>
    </w:p>
    <w:p w14:paraId="4A08F5E4" w14:textId="3B47AABB" w:rsidR="00B8649D" w:rsidRPr="00C960EE" w:rsidRDefault="00B8649D" w:rsidP="003A29F8">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14:paraId="54CDF9D4"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Выездная оценка проводится на основании приказа (распоряжения) руководителя (заместителя руководителя) Министерства о назначении выездной оценки.</w:t>
      </w:r>
    </w:p>
    <w:p w14:paraId="7CF61739" w14:textId="71E31F9D"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при отсутствии оснований, указанных в подпункте </w:t>
      </w:r>
      <w:r w:rsidRPr="00C960EE">
        <w:rPr>
          <w:rFonts w:ascii="Times New Roman" w:eastAsia="Calibri" w:hAnsi="Times New Roman" w:cs="Times New Roman"/>
          <w:color w:val="auto"/>
          <w:sz w:val="28"/>
          <w:szCs w:val="28"/>
          <w:lang w:eastAsia="ar-SA" w:bidi="ar-SA"/>
        </w:rPr>
        <w:t>2</w:t>
      </w:r>
      <w:r w:rsidRPr="00C960EE">
        <w:rPr>
          <w:rFonts w:ascii="Times New Roman" w:eastAsia="Times New Roman" w:hAnsi="Times New Roman" w:cs="Times New Roman"/>
          <w:color w:val="auto"/>
          <w:sz w:val="28"/>
          <w:szCs w:val="28"/>
          <w:lang w:eastAsia="ar-SA" w:bidi="ar-SA"/>
        </w:rPr>
        <w:t xml:space="preserve"> настоящего пункта:</w:t>
      </w:r>
    </w:p>
    <w:p w14:paraId="07E5E46A" w14:textId="7DB51CB4" w:rsidR="00B8649D" w:rsidRPr="00C960EE" w:rsidRDefault="00B8649D" w:rsidP="003A29F8">
      <w:pPr>
        <w:widowControl/>
        <w:ind w:firstLine="709"/>
        <w:jc w:val="both"/>
        <w:rPr>
          <w:rFonts w:ascii="Times New Roman" w:eastAsia="Calibri"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1) готовит проект приказа Министерства о проведении выездной оценки соответствия заявителя лицензионным требованиям и (или) обязательным требованиям и передает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EC7B4E">
        <w:rPr>
          <w:rFonts w:ascii="Times New Roman" w:eastAsia="Times New Roman" w:hAnsi="Times New Roman" w:cs="Times New Roman"/>
          <w:color w:val="auto"/>
          <w:sz w:val="28"/>
          <w:szCs w:val="28"/>
          <w:lang w:eastAsia="ar-SA" w:bidi="ar-SA"/>
        </w:rPr>
        <w:t>;</w:t>
      </w:r>
    </w:p>
    <w:p w14:paraId="19786FFB" w14:textId="29159878"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2) уведомляет заявителя о проведении выездной оценки не </w:t>
      </w:r>
      <w:proofErr w:type="gramStart"/>
      <w:r w:rsidRPr="00C960EE">
        <w:rPr>
          <w:rFonts w:ascii="Times New Roman" w:eastAsia="Times New Roman" w:hAnsi="Times New Roman" w:cs="Times New Roman"/>
          <w:color w:val="auto"/>
          <w:sz w:val="28"/>
          <w:szCs w:val="28"/>
          <w:lang w:bidi="ar-SA"/>
        </w:rPr>
        <w:t>позднее</w:t>
      </w:r>
      <w:proofErr w:type="gramEnd"/>
      <w:r w:rsidRPr="00C960EE">
        <w:rPr>
          <w:rFonts w:ascii="Times New Roman" w:eastAsia="Times New Roman" w:hAnsi="Times New Roman" w:cs="Times New Roman"/>
          <w:color w:val="auto"/>
          <w:sz w:val="28"/>
          <w:szCs w:val="28"/>
          <w:lang w:bidi="ar-SA"/>
        </w:rPr>
        <w:t xml:space="preserve"> </w:t>
      </w:r>
      <w:r w:rsidR="0052745E">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чем за 24 часа до ее начала путем направления копии приказа Министерства </w:t>
      </w:r>
      <w:r w:rsidR="0052745E">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назначении выездной оценки по адресу электронной почты, по которому Министерство осуществляет переписку, направление решений, извещений </w:t>
      </w:r>
      <w:r w:rsidR="0052745E">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уведомлений с использованием электронной подписи;</w:t>
      </w:r>
    </w:p>
    <w:p w14:paraId="3C6CAFE0"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3) осуществляет выездную оценку соискателя лицензии или лицензиата, предметом которой являются:</w:t>
      </w:r>
    </w:p>
    <w:p w14:paraId="30A3E6FD" w14:textId="7383E173" w:rsidR="00B8649D" w:rsidRPr="00C960EE" w:rsidRDefault="00B8649D" w:rsidP="003A29F8">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сведения, содержащиеся в представленных заявлении и документах,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целях оценки соответствия таких сведений лицензионным требованиям, установленным в соответствии с Федеральным законом № 171–ФЗ;</w:t>
      </w:r>
      <w:proofErr w:type="gramEnd"/>
    </w:p>
    <w:p w14:paraId="1AE13DBF" w14:textId="52CEABAE" w:rsidR="00B8649D" w:rsidRPr="00C960EE" w:rsidRDefault="00B8649D" w:rsidP="003A29F8">
      <w:pPr>
        <w:widowControl/>
        <w:autoSpaceDE w:val="0"/>
        <w:autoSpaceDN w:val="0"/>
        <w:adjustRightInd w:val="0"/>
        <w:ind w:firstLine="709"/>
        <w:jc w:val="both"/>
        <w:rPr>
          <w:rFonts w:ascii="Times New Roman" w:eastAsia="Times New Roman" w:hAnsi="Times New Roman" w:cs="Times New Roman"/>
          <w:color w:val="auto"/>
          <w:sz w:val="28"/>
          <w:szCs w:val="28"/>
          <w:highlight w:val="yellow"/>
          <w:lang w:bidi="ar-SA"/>
        </w:rPr>
      </w:pPr>
      <w:proofErr w:type="gramStart"/>
      <w:r w:rsidRPr="00C960EE">
        <w:rPr>
          <w:rFonts w:ascii="Times New Roman" w:eastAsia="Times New Roman" w:hAnsi="Times New Roman" w:cs="Times New Roman"/>
          <w:color w:val="auto"/>
          <w:sz w:val="28"/>
          <w:szCs w:val="28"/>
          <w:lang w:bidi="ar-SA"/>
        </w:rPr>
        <w:t xml:space="preserve">б) соответствие лицензионным требованиям помещений, зданий, сооружений, технических средств, оборудования, иных объектов, </w:t>
      </w:r>
      <w:r w:rsidRPr="00C960EE">
        <w:rPr>
          <w:rFonts w:ascii="Times New Roman" w:eastAsia="Calibri" w:hAnsi="Times New Roman" w:cs="Times New Roman"/>
          <w:color w:val="auto"/>
          <w:sz w:val="28"/>
          <w:szCs w:val="28"/>
          <w:lang w:bidi="ar-SA"/>
        </w:rPr>
        <w:t xml:space="preserve">программно-аппаратных средств организаций, обеспечивающих прием и передачу информации об обороте алкогольной продукции в единую государственную автоматизированную информационную систему (ЕГАИС) (за исключением случаев, предусмотренных </w:t>
      </w:r>
      <w:hyperlink r:id="rId138" w:history="1">
        <w:r w:rsidRPr="00C960EE">
          <w:rPr>
            <w:rFonts w:ascii="Times New Roman" w:eastAsia="Calibri" w:hAnsi="Times New Roman" w:cs="Times New Roman"/>
            <w:color w:val="auto"/>
            <w:sz w:val="28"/>
            <w:szCs w:val="28"/>
            <w:lang w:bidi="ar-SA"/>
          </w:rPr>
          <w:t>пунктом 2.1 статьи 8</w:t>
        </w:r>
      </w:hyperlink>
      <w:r w:rsidRPr="00C960EE">
        <w:rPr>
          <w:rFonts w:ascii="Times New Roman" w:eastAsia="Calibri" w:hAnsi="Times New Roman" w:cs="Times New Roman"/>
          <w:color w:val="auto"/>
          <w:sz w:val="28"/>
          <w:szCs w:val="28"/>
          <w:lang w:bidi="ar-SA"/>
        </w:rPr>
        <w:t xml:space="preserve"> Федерального закона № 171-ФЗ)</w:t>
      </w:r>
      <w:r w:rsidRPr="00C960EE">
        <w:rPr>
          <w:rFonts w:ascii="Times New Roman" w:eastAsia="Times New Roman" w:hAnsi="Times New Roman" w:cs="Times New Roman"/>
          <w:color w:val="auto"/>
          <w:sz w:val="28"/>
          <w:szCs w:val="28"/>
          <w:lang w:bidi="ar-SA"/>
        </w:rPr>
        <w:t xml:space="preserve"> которые предполагается использовать соискателем лицензии или лицензиатом при осуществлении розничной </w:t>
      </w:r>
      <w:r w:rsidRPr="00C960EE">
        <w:rPr>
          <w:rFonts w:ascii="Times New Roman" w:eastAsia="Times New Roman" w:hAnsi="Times New Roman" w:cs="Times New Roman"/>
          <w:color w:val="auto"/>
          <w:sz w:val="28"/>
          <w:szCs w:val="28"/>
          <w:lang w:bidi="ar-SA"/>
        </w:rPr>
        <w:lastRenderedPageBreak/>
        <w:t xml:space="preserve">продажи алкогольной продукции, в том числе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при оказании</w:t>
      </w:r>
      <w:proofErr w:type="gramEnd"/>
      <w:r w:rsidRPr="00C960EE">
        <w:rPr>
          <w:rFonts w:ascii="Times New Roman" w:eastAsia="Times New Roman" w:hAnsi="Times New Roman" w:cs="Times New Roman"/>
          <w:color w:val="auto"/>
          <w:sz w:val="28"/>
          <w:szCs w:val="28"/>
          <w:lang w:bidi="ar-SA"/>
        </w:rPr>
        <w:t xml:space="preserve"> услуг общественного питания.</w:t>
      </w:r>
      <w:r w:rsidRPr="00C960EE">
        <w:rPr>
          <w:rFonts w:ascii="Times New Roman" w:eastAsia="Calibri" w:hAnsi="Times New Roman" w:cs="Times New Roman"/>
          <w:color w:val="auto"/>
          <w:sz w:val="28"/>
          <w:szCs w:val="28"/>
          <w:lang w:bidi="ar-SA"/>
        </w:rPr>
        <w:t xml:space="preserve"> </w:t>
      </w:r>
      <w:proofErr w:type="gramStart"/>
      <w:r w:rsidRPr="00C960EE">
        <w:rPr>
          <w:rFonts w:ascii="Times New Roman" w:eastAsia="Calibri" w:hAnsi="Times New Roman" w:cs="Times New Roman"/>
          <w:color w:val="auto"/>
          <w:sz w:val="28"/>
          <w:szCs w:val="28"/>
          <w:lang w:bidi="ar-SA"/>
        </w:rPr>
        <w:t>Организации, осуществляющие розничную продажу алкогольной продукции в рамках оказания услуг общественного питания, обязаны осуществлять учет объема закупки и хранения алкогольной продукции</w:t>
      </w:r>
      <w:r w:rsidR="003E1617">
        <w:rPr>
          <w:rFonts w:ascii="Times New Roman" w:eastAsia="Calibri" w:hAnsi="Times New Roman" w:cs="Times New Roman"/>
          <w:color w:val="auto"/>
          <w:sz w:val="28"/>
          <w:szCs w:val="28"/>
          <w:lang w:bidi="ar-SA"/>
        </w:rPr>
        <w:t>;</w:t>
      </w:r>
      <w:proofErr w:type="gramEnd"/>
    </w:p>
    <w:p w14:paraId="4E0A86F4" w14:textId="77777777" w:rsidR="00B8649D" w:rsidRPr="00C960EE" w:rsidRDefault="00B8649D" w:rsidP="003A29F8">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4) по результатам проведения выездной оценки: </w:t>
      </w:r>
    </w:p>
    <w:p w14:paraId="04E80BD2" w14:textId="57261D05" w:rsidR="00B8649D" w:rsidRPr="00C960EE" w:rsidRDefault="00B8649D" w:rsidP="003A29F8">
      <w:pPr>
        <w:widowControl/>
        <w:autoSpaceDE w:val="0"/>
        <w:autoSpaceDN w:val="0"/>
        <w:adjustRightInd w:val="0"/>
        <w:ind w:firstLine="709"/>
        <w:jc w:val="both"/>
        <w:outlineLvl w:val="1"/>
        <w:rPr>
          <w:rFonts w:ascii="Times New Roman" w:eastAsia="Times New Roman" w:hAnsi="Times New Roman" w:cs="Times New Roman"/>
          <w:bCs/>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составляется и подписывается акт </w:t>
      </w:r>
      <w:r w:rsidRPr="00C960EE">
        <w:rPr>
          <w:rFonts w:ascii="Times New Roman" w:eastAsia="Times New Roman" w:hAnsi="Times New Roman" w:cs="Times New Roman"/>
          <w:bCs/>
          <w:color w:val="auto"/>
          <w:sz w:val="28"/>
          <w:szCs w:val="28"/>
          <w:lang w:bidi="ar-SA"/>
        </w:rPr>
        <w:t>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лицензии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w:t>
      </w:r>
      <w:r w:rsidR="00942E7C">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к заявителю</w:t>
      </w:r>
      <w:r w:rsidRPr="00C960EE">
        <w:rPr>
          <w:rFonts w:ascii="Times New Roman" w:eastAsia="Times New Roman" w:hAnsi="Times New Roman" w:cs="Times New Roman"/>
          <w:color w:val="auto"/>
          <w:sz w:val="28"/>
          <w:szCs w:val="28"/>
          <w:lang w:bidi="ar-SA"/>
        </w:rPr>
        <w:t xml:space="preserve"> согласно Приложению № 15 к административному регламенту, в котором отражаются выявленные нарушения</w:t>
      </w:r>
      <w:proofErr w:type="gramEnd"/>
      <w:r w:rsidRPr="00C960EE">
        <w:rPr>
          <w:rFonts w:ascii="Times New Roman" w:eastAsia="Times New Roman" w:hAnsi="Times New Roman" w:cs="Times New Roman"/>
          <w:color w:val="auto"/>
          <w:sz w:val="28"/>
          <w:szCs w:val="28"/>
          <w:lang w:bidi="ar-SA"/>
        </w:rPr>
        <w:t>, если таковые имеются (далее – акт выездной оценки).</w:t>
      </w:r>
    </w:p>
    <w:p w14:paraId="551A2E36" w14:textId="7ACA7B96" w:rsidR="00B8649D" w:rsidRPr="00C960EE" w:rsidRDefault="005B576E" w:rsidP="003A29F8">
      <w:pPr>
        <w:autoSpaceDE w:val="0"/>
        <w:autoSpaceDN w:val="0"/>
        <w:ind w:firstLine="709"/>
        <w:jc w:val="both"/>
        <w:rPr>
          <w:rFonts w:ascii="Times New Roman" w:eastAsia="Times New Roman" w:hAnsi="Times New Roman" w:cs="Times New Roman"/>
          <w:color w:val="auto"/>
          <w:sz w:val="28"/>
          <w:szCs w:val="28"/>
          <w:lang w:bidi="ar-SA"/>
        </w:rPr>
      </w:pPr>
      <w:hyperlink w:anchor="P235">
        <w:r w:rsidR="00B8649D" w:rsidRPr="00C960EE">
          <w:rPr>
            <w:rFonts w:ascii="Times New Roman" w:eastAsia="Times New Roman" w:hAnsi="Times New Roman" w:cs="Times New Roman"/>
            <w:color w:val="auto"/>
            <w:sz w:val="28"/>
            <w:szCs w:val="28"/>
            <w:lang w:bidi="ar-SA"/>
          </w:rPr>
          <w:t>Акт</w:t>
        </w:r>
      </w:hyperlink>
      <w:r w:rsidR="00B8649D" w:rsidRPr="00C960EE">
        <w:rPr>
          <w:rFonts w:ascii="Times New Roman" w:eastAsia="Times New Roman" w:hAnsi="Times New Roman" w:cs="Times New Roman"/>
          <w:color w:val="auto"/>
          <w:sz w:val="28"/>
          <w:szCs w:val="28"/>
          <w:lang w:bidi="ar-SA"/>
        </w:rPr>
        <w:t xml:space="preserve"> выездной оценки оформляется в двух экземплярах, один из которых с копиями приложений вручается заявителю,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14:paraId="686BACED" w14:textId="59651AFC" w:rsidR="00B8649D" w:rsidRPr="00C960EE" w:rsidRDefault="005B576E" w:rsidP="003A29F8">
      <w:pPr>
        <w:autoSpaceDE w:val="0"/>
        <w:autoSpaceDN w:val="0"/>
        <w:ind w:firstLine="709"/>
        <w:jc w:val="both"/>
        <w:rPr>
          <w:rFonts w:ascii="Times New Roman" w:eastAsia="Times New Roman" w:hAnsi="Times New Roman" w:cs="Times New Roman"/>
          <w:color w:val="auto"/>
          <w:sz w:val="28"/>
          <w:szCs w:val="28"/>
          <w:lang w:bidi="ar-SA"/>
        </w:rPr>
      </w:pPr>
      <w:hyperlink w:anchor="P235">
        <w:r w:rsidR="00B8649D" w:rsidRPr="00C960EE">
          <w:rPr>
            <w:rFonts w:ascii="Times New Roman" w:eastAsia="Times New Roman" w:hAnsi="Times New Roman" w:cs="Times New Roman"/>
            <w:color w:val="auto"/>
            <w:sz w:val="28"/>
            <w:szCs w:val="28"/>
            <w:lang w:bidi="ar-SA"/>
          </w:rPr>
          <w:t>Акт</w:t>
        </w:r>
      </w:hyperlink>
      <w:r w:rsidR="00B8649D" w:rsidRPr="00C960EE">
        <w:rPr>
          <w:rFonts w:ascii="Times New Roman" w:eastAsia="Times New Roman" w:hAnsi="Times New Roman" w:cs="Times New Roman"/>
          <w:color w:val="auto"/>
          <w:sz w:val="28"/>
          <w:szCs w:val="28"/>
          <w:lang w:bidi="ar-SA"/>
        </w:rPr>
        <w:t xml:space="preserve"> выездной оценки, направленный в форме электронного документа </w:t>
      </w:r>
      <w:r w:rsidR="00584FEF">
        <w:rPr>
          <w:rFonts w:ascii="Times New Roman" w:eastAsia="Times New Roman" w:hAnsi="Times New Roman" w:cs="Times New Roman"/>
          <w:color w:val="auto"/>
          <w:sz w:val="28"/>
          <w:szCs w:val="28"/>
          <w:lang w:bidi="ar-SA"/>
        </w:rPr>
        <w:br/>
      </w:r>
      <w:r w:rsidR="00B8649D" w:rsidRPr="00C960EE">
        <w:rPr>
          <w:rFonts w:ascii="Times New Roman" w:eastAsia="Times New Roman" w:hAnsi="Times New Roman" w:cs="Times New Roman"/>
          <w:color w:val="auto"/>
          <w:sz w:val="28"/>
          <w:szCs w:val="28"/>
          <w:lang w:bidi="ar-SA"/>
        </w:rPr>
        <w:t>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14:paraId="05D5DBBD" w14:textId="3A04D8DD"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Заявитель, выездная оценка которого проводилась, в случае несогласия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фактами, выводами или предложениями, изложенными в </w:t>
      </w:r>
      <w:hyperlink w:anchor="P235">
        <w:r w:rsidRPr="00C960EE">
          <w:rPr>
            <w:rFonts w:ascii="Times New Roman" w:eastAsia="Times New Roman" w:hAnsi="Times New Roman" w:cs="Times New Roman"/>
            <w:color w:val="auto"/>
            <w:sz w:val="28"/>
            <w:szCs w:val="28"/>
            <w:lang w:bidi="ar-SA"/>
          </w:rPr>
          <w:t>акте</w:t>
        </w:r>
      </w:hyperlink>
      <w:r w:rsidRPr="00C960EE">
        <w:rPr>
          <w:rFonts w:ascii="Times New Roman" w:eastAsia="Times New Roman" w:hAnsi="Times New Roman" w:cs="Times New Roman"/>
          <w:color w:val="auto"/>
          <w:sz w:val="28"/>
          <w:szCs w:val="28"/>
          <w:lang w:bidi="ar-SA"/>
        </w:rPr>
        <w:t xml:space="preserve">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w:t>
      </w:r>
      <w:r w:rsidR="00942E7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в целом или его отдельных положений. При этом заявитель вправе приложить</w:t>
      </w:r>
      <w:r w:rsidR="00942E7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785B9AC1" w14:textId="3B37B0F0" w:rsidR="00B8649D" w:rsidRPr="00C960EE" w:rsidRDefault="005B576E" w:rsidP="003A29F8">
      <w:pPr>
        <w:widowControl/>
        <w:ind w:firstLine="709"/>
        <w:jc w:val="both"/>
        <w:rPr>
          <w:rFonts w:ascii="Times New Roman" w:eastAsia="Times New Roman" w:hAnsi="Times New Roman" w:cs="Times New Roman"/>
          <w:color w:val="auto"/>
          <w:sz w:val="28"/>
          <w:szCs w:val="28"/>
          <w:lang w:bidi="ar-SA"/>
        </w:rPr>
      </w:pPr>
      <w:hyperlink w:anchor="P235">
        <w:r w:rsidR="00B8649D" w:rsidRPr="00C960EE">
          <w:rPr>
            <w:rFonts w:ascii="Times New Roman" w:eastAsia="Times New Roman" w:hAnsi="Times New Roman" w:cs="Times New Roman"/>
            <w:color w:val="auto"/>
            <w:sz w:val="28"/>
            <w:szCs w:val="28"/>
            <w:lang w:bidi="ar-SA"/>
          </w:rPr>
          <w:t>Акт</w:t>
        </w:r>
      </w:hyperlink>
      <w:r w:rsidR="00B8649D" w:rsidRPr="00C960EE">
        <w:rPr>
          <w:rFonts w:ascii="Times New Roman" w:eastAsia="Times New Roman" w:hAnsi="Times New Roman" w:cs="Times New Roman"/>
          <w:color w:val="auto"/>
          <w:sz w:val="28"/>
          <w:szCs w:val="28"/>
          <w:lang w:bidi="ar-SA"/>
        </w:rPr>
        <w:t xml:space="preserve"> выездной оценки, возражения к нему, а также прилагаемые к нему документы рассматриваются при решении Министерством вопроса </w:t>
      </w:r>
      <w:r w:rsidR="00584FEF">
        <w:rPr>
          <w:rFonts w:ascii="Times New Roman" w:eastAsia="Times New Roman" w:hAnsi="Times New Roman" w:cs="Times New Roman"/>
          <w:color w:val="auto"/>
          <w:sz w:val="28"/>
          <w:szCs w:val="28"/>
          <w:lang w:bidi="ar-SA"/>
        </w:rPr>
        <w:br/>
      </w:r>
      <w:r w:rsidR="00B8649D" w:rsidRPr="00C960EE">
        <w:rPr>
          <w:rFonts w:ascii="Times New Roman" w:eastAsia="Times New Roman" w:hAnsi="Times New Roman" w:cs="Times New Roman"/>
          <w:color w:val="auto"/>
          <w:sz w:val="28"/>
          <w:szCs w:val="28"/>
          <w:lang w:bidi="ar-SA"/>
        </w:rPr>
        <w:t xml:space="preserve">о соответствии заявителя лицензионным требованиям и (или) обязательным требованиям в рамках предоставления государственной услуги. </w:t>
      </w:r>
    </w:p>
    <w:p w14:paraId="6D4CC7AF" w14:textId="628BBE67"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Выездная оценка проводится по месту нахождения торговых объектов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складских помещений, технических средств и оборудования, которые предполагается использовать заявителем при осуществлении лицензируемого вида деятельности.</w:t>
      </w:r>
    </w:p>
    <w:p w14:paraId="3595823B" w14:textId="2A3BEB81" w:rsidR="00B8649D" w:rsidRPr="00C960EE" w:rsidRDefault="00B8649D" w:rsidP="003A29F8">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bidi="ar-SA"/>
        </w:rPr>
        <w:lastRenderedPageBreak/>
        <w:t>Выездная оценка начинается с предъявления служебного удостоверения специалиста Министерства, уполномоченного на проведение выездной оценки, ознакомления заявителя, иного должностного лица или уполномоченного представителя заявителя с приказом Министерства о назначении выездной оценки, в котором также должны быть определены специалисты Министерства, уполномоченные на проведение выездной оценки, полномочия проводящих</w:t>
      </w:r>
      <w:r w:rsidR="00942E7C">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ее специалистов Министерства, а также с целями, задачами, основаниями проведения внеплановой выездной проверки, видами и</w:t>
      </w:r>
      <w:proofErr w:type="gramEnd"/>
      <w:r w:rsidRPr="00C960EE">
        <w:rPr>
          <w:rFonts w:ascii="Times New Roman" w:eastAsia="Calibri" w:hAnsi="Times New Roman" w:cs="Times New Roman"/>
          <w:color w:val="auto"/>
          <w:sz w:val="28"/>
          <w:szCs w:val="28"/>
          <w:lang w:bidi="ar-SA"/>
        </w:rPr>
        <w:t xml:space="preserve"> объемом мероприятий проверки, со сроками и условиями ее проведения.</w:t>
      </w:r>
    </w:p>
    <w:p w14:paraId="43B1DC70" w14:textId="4579D864"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Специалисты Министерства, проводящие выездную оценку, имеют право беспрепятственно по предъявлению служебного удостоверения и копии приказа о проведении выездной оценки посещать стационарные торговые объекты и складские помещения (объекты общественного питания), проводить обследование относящихся к предмету выездной оценки помещений, зданий, строений, сооружений, земельных участков, технических средств фиксации</w:t>
      </w:r>
      <w:r w:rsidR="00942E7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и передачи информации об объеме производства и оборота этилового спирта, алкогольной и спиртосодержащей продукции в</w:t>
      </w:r>
      <w:proofErr w:type="gramEnd"/>
      <w:r w:rsidRPr="00C960EE">
        <w:rPr>
          <w:rFonts w:ascii="Times New Roman" w:eastAsia="Times New Roman" w:hAnsi="Times New Roman" w:cs="Times New Roman"/>
          <w:color w:val="auto"/>
          <w:sz w:val="28"/>
          <w:szCs w:val="28"/>
          <w:lang w:bidi="ar-SA"/>
        </w:rPr>
        <w:t xml:space="preserve"> ЕГАИС, рассматривать документы заявителя и иную информацию, относящиеся к предмету выездной оценки.</w:t>
      </w:r>
    </w:p>
    <w:p w14:paraId="196287B6" w14:textId="77777777"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Заявитель, иное должностное лицо или уполномоченный представитель заявителя обязаны предоставить возможность и обеспечить доступ специалистам Министерства, проводящим выездную оценку,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roofErr w:type="gramEnd"/>
    </w:p>
    <w:p w14:paraId="73FD0E7B" w14:textId="77777777"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Министерством может быть принято решение о проведении выездной оценки посредством использования дистанционных средств контроля, средств фото-, ауди</w:t>
      </w:r>
      <w:proofErr w:type="gramStart"/>
      <w:r w:rsidRPr="00C960EE">
        <w:rPr>
          <w:rFonts w:ascii="Times New Roman" w:eastAsia="Times New Roman" w:hAnsi="Times New Roman" w:cs="Times New Roman"/>
          <w:color w:val="auto"/>
          <w:sz w:val="28"/>
          <w:szCs w:val="28"/>
          <w:lang w:bidi="ar-SA"/>
        </w:rPr>
        <w:t>о-</w:t>
      </w:r>
      <w:proofErr w:type="gramEnd"/>
      <w:r w:rsidRPr="00C960EE">
        <w:rPr>
          <w:rFonts w:ascii="Times New Roman" w:eastAsia="Times New Roman" w:hAnsi="Times New Roman" w:cs="Times New Roman"/>
          <w:color w:val="auto"/>
          <w:sz w:val="28"/>
          <w:szCs w:val="28"/>
          <w:lang w:bidi="ar-SA"/>
        </w:rPr>
        <w:t xml:space="preserve"> и </w:t>
      </w:r>
      <w:proofErr w:type="spellStart"/>
      <w:r w:rsidRPr="00C960EE">
        <w:rPr>
          <w:rFonts w:ascii="Times New Roman" w:eastAsia="Times New Roman" w:hAnsi="Times New Roman" w:cs="Times New Roman"/>
          <w:color w:val="auto"/>
          <w:sz w:val="28"/>
          <w:szCs w:val="28"/>
          <w:lang w:bidi="ar-SA"/>
        </w:rPr>
        <w:t>видеофиксации</w:t>
      </w:r>
      <w:proofErr w:type="spellEnd"/>
      <w:r w:rsidRPr="00C960EE">
        <w:rPr>
          <w:rFonts w:ascii="Times New Roman" w:eastAsia="Times New Roman" w:hAnsi="Times New Roman" w:cs="Times New Roman"/>
          <w:color w:val="auto"/>
          <w:sz w:val="28"/>
          <w:szCs w:val="28"/>
          <w:lang w:bidi="ar-SA"/>
        </w:rPr>
        <w:t>, видео-конференц-связи.</w:t>
      </w:r>
    </w:p>
    <w:p w14:paraId="4E217BD2" w14:textId="77777777" w:rsidR="00B8649D" w:rsidRPr="00C960EE" w:rsidRDefault="00B8649D" w:rsidP="003A29F8">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приобщает акт </w:t>
      </w:r>
      <w:r w:rsidRPr="00C960EE">
        <w:rPr>
          <w:rFonts w:ascii="Times New Roman" w:eastAsia="Times New Roman" w:hAnsi="Times New Roman" w:cs="Times New Roman"/>
          <w:bCs/>
          <w:color w:val="auto"/>
          <w:sz w:val="28"/>
          <w:szCs w:val="28"/>
          <w:lang w:bidi="ar-SA"/>
        </w:rPr>
        <w:t>установления несоответствия лицензионным требованиями (или) обязательным требованиям при проведении оценки</w:t>
      </w:r>
      <w:r w:rsidRPr="00C960EE">
        <w:rPr>
          <w:rFonts w:ascii="Times New Roman" w:eastAsia="Times New Roman" w:hAnsi="Times New Roman" w:cs="Times New Roman"/>
          <w:color w:val="auto"/>
          <w:sz w:val="28"/>
          <w:szCs w:val="28"/>
          <w:lang w:bidi="ar-SA"/>
        </w:rPr>
        <w:t xml:space="preserve"> с</w:t>
      </w:r>
      <w:r w:rsidRPr="00C960EE">
        <w:rPr>
          <w:rFonts w:ascii="Times New Roman" w:eastAsia="Times New Roman" w:hAnsi="Times New Roman" w:cs="Times New Roman"/>
          <w:bCs/>
          <w:color w:val="auto"/>
          <w:sz w:val="28"/>
          <w:szCs w:val="28"/>
          <w:lang w:bidi="ar-SA"/>
        </w:rPr>
        <w:t>оответствия заявителя</w:t>
      </w:r>
      <w:r w:rsidRPr="00C960EE">
        <w:rPr>
          <w:rFonts w:ascii="Times New Roman" w:eastAsia="Times New Roman" w:hAnsi="Times New Roman" w:cs="Times New Roman"/>
          <w:color w:val="auto"/>
          <w:sz w:val="28"/>
          <w:szCs w:val="28"/>
          <w:lang w:bidi="ar-SA"/>
        </w:rPr>
        <w:t xml:space="preserve"> к лицензионному делу заявителя.</w:t>
      </w:r>
    </w:p>
    <w:p w14:paraId="7597F9C8" w14:textId="6E6F4912"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специалист Министерства, уполномоченный на проведение выездной оценки, составляет акт о невозможности проведения выездной оценки с указанием причин невозможности ее проведения.</w:t>
      </w:r>
      <w:proofErr w:type="gramEnd"/>
    </w:p>
    <w:p w14:paraId="62566D55" w14:textId="44F4201B"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Акт о невозможности проведения выездной оценки рассматривается Министерством при решении вопроса о соответствии заявителя лицензионным требованиям в соответствии с Федеральным </w:t>
      </w:r>
      <w:hyperlink r:id="rId139">
        <w:r w:rsidRPr="00C960EE">
          <w:rPr>
            <w:rFonts w:ascii="Times New Roman" w:eastAsia="Times New Roman" w:hAnsi="Times New Roman" w:cs="Times New Roman"/>
            <w:color w:val="auto"/>
            <w:sz w:val="28"/>
            <w:szCs w:val="28"/>
            <w:lang w:bidi="ar-SA"/>
          </w:rPr>
          <w:t>законом</w:t>
        </w:r>
      </w:hyperlink>
      <w:r w:rsidRPr="00C960EE">
        <w:rPr>
          <w:rFonts w:ascii="Times New Roman" w:eastAsia="Times New Roman" w:hAnsi="Times New Roman" w:cs="Times New Roman"/>
          <w:color w:val="auto"/>
          <w:sz w:val="28"/>
          <w:szCs w:val="28"/>
          <w:lang w:bidi="ar-SA"/>
        </w:rPr>
        <w:t xml:space="preserve"> </w:t>
      </w:r>
      <w:r w:rsidR="004A5AE2">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государственном регулировании производства и оборота этилового спирта, алкогольной и спиртосодержащей продукции и об ограничении </w:t>
      </w:r>
      <w:r w:rsidRPr="00C960EE">
        <w:rPr>
          <w:rFonts w:ascii="Times New Roman" w:eastAsia="Times New Roman" w:hAnsi="Times New Roman" w:cs="Times New Roman"/>
          <w:color w:val="auto"/>
          <w:sz w:val="28"/>
          <w:szCs w:val="28"/>
          <w:lang w:bidi="ar-SA"/>
        </w:rPr>
        <w:lastRenderedPageBreak/>
        <w:t>потребления (распития) алкогольной продукции».</w:t>
      </w:r>
    </w:p>
    <w:p w14:paraId="28AD4380"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проведения административной процедуры составляет 14 рабочих дней со дня проведения документарной проверки представленных документов путем проведения экспертизы документов и проверки полноты и достоверности сведений, но не более 25 календарных дней со дня поступления в Министерство заявления и документов, необходимых для предоставления услуги.</w:t>
      </w:r>
    </w:p>
    <w:p w14:paraId="1A035560"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 Выездная оценка не проводится:</w:t>
      </w:r>
    </w:p>
    <w:p w14:paraId="0CEF0F7B" w14:textId="4E4886B4"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при рассмотрении заявления о переоформлении лицензии в связи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наименования заявителя (без реорганизации заявителя);</w:t>
      </w:r>
    </w:p>
    <w:p w14:paraId="4A319FB9" w14:textId="4F649649"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 рассмотрении заявления о переоформлении лицензии в связи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места нахождения заявителя без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6CC96554" w14:textId="4E7EE2BB"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при рассмотрении заявления о переоформлении лицензии в связи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адреса электронной почты заявителя, указанного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государственном сводном реестре выданных, приостановленных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аннулированных лицензий на производство и оборот этилового спирта, алкогольной и спиртосодержащей продукции;</w:t>
      </w:r>
    </w:p>
    <w:p w14:paraId="054141A7" w14:textId="3140CA77"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при рассмотрении заявления о переоформлении лицензии в связи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w:t>
      </w:r>
      <w:proofErr w:type="spellStart"/>
      <w:r w:rsidRPr="00C960EE">
        <w:rPr>
          <w:rFonts w:ascii="Times New Roman" w:eastAsia="Times New Roman" w:hAnsi="Times New Roman" w:cs="Times New Roman"/>
          <w:color w:val="auto"/>
          <w:sz w:val="28"/>
          <w:szCs w:val="28"/>
          <w:lang w:bidi="ar-SA"/>
        </w:rPr>
        <w:t>адресообразующих</w:t>
      </w:r>
      <w:proofErr w:type="spellEnd"/>
      <w:r w:rsidRPr="00C960EE">
        <w:rPr>
          <w:rFonts w:ascii="Times New Roman" w:eastAsia="Times New Roman" w:hAnsi="Times New Roman" w:cs="Times New Roman"/>
          <w:color w:val="auto"/>
          <w:sz w:val="28"/>
          <w:szCs w:val="28"/>
          <w:lang w:bidi="ar-SA"/>
        </w:rPr>
        <w:t xml:space="preserve"> элементов и (или) элементов планировочной структуры места осуществления лицензируемого вида деятельности без фактического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338059FE" w14:textId="4557EC4D"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 при рассмотрении заявления о переоформлении лицензии в связи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5E093333" w14:textId="2255789B"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е) при рассмотрении заявления о переоформлении лицензии в связи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21FE01C6" w14:textId="77777777" w:rsidR="00B8649D" w:rsidRPr="00C960EE" w:rsidRDefault="00B8649D" w:rsidP="003A29F8">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ж) в иных случаях, установленных нормативным правовым актом органа исполнительной власти субъекта Российской Федерации.</w:t>
      </w:r>
    </w:p>
    <w:p w14:paraId="2896BF08" w14:textId="77777777"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Критериями принятия решения при проведении выездной оценки является соответствие или несоответствие заявителя лицензионным требованиям, установленными в соответствии с Федеральным законом № 171-ФЗ.</w:t>
      </w:r>
    </w:p>
    <w:p w14:paraId="3A2B4EED" w14:textId="648073F6"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Результатом административной процедуры является установление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w:t>
      </w:r>
      <w:r w:rsidR="00E72B01"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w:t>
      </w:r>
    </w:p>
    <w:p w14:paraId="2A7FBCB4" w14:textId="6DD2B5A8" w:rsidR="00B8649D" w:rsidRPr="00C960EE" w:rsidRDefault="00B8649D"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случае принятия специалистом Министерства решения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целесообразности </w:t>
      </w:r>
      <w:proofErr w:type="gramStart"/>
      <w:r w:rsidRPr="00C960EE">
        <w:rPr>
          <w:rFonts w:ascii="Times New Roman" w:eastAsia="Times New Roman" w:hAnsi="Times New Roman" w:cs="Times New Roman"/>
          <w:color w:val="auto"/>
          <w:sz w:val="28"/>
          <w:szCs w:val="28"/>
          <w:lang w:bidi="ar-SA"/>
        </w:rPr>
        <w:t>продления срока проведения оценки соответствия</w:t>
      </w:r>
      <w:proofErr w:type="gramEnd"/>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lastRenderedPageBreak/>
        <w:t xml:space="preserve">специалист Министерства готовит в течение рабочего дня проект приказа Министерства о продлении срока проведения оценки соответствия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и представляет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 </w:t>
      </w:r>
      <w:r w:rsidR="003E1617" w:rsidRPr="00C960EE">
        <w:rPr>
          <w:rFonts w:ascii="Times New Roman" w:eastAsia="Times New Roman" w:hAnsi="Times New Roman" w:cs="Times New Roman"/>
          <w:color w:val="auto"/>
          <w:sz w:val="28"/>
          <w:szCs w:val="28"/>
          <w:lang w:bidi="ar-SA"/>
        </w:rPr>
        <w:t>Подписанный приказ</w:t>
      </w:r>
      <w:r w:rsidR="00942E7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о продлении срока проведения оценки соответствия в течение рабочего дня направляется заявителю.</w:t>
      </w:r>
    </w:p>
    <w:p w14:paraId="017720BB" w14:textId="77777777" w:rsidR="00B8649D" w:rsidRPr="00C960EE" w:rsidRDefault="00B8649D" w:rsidP="008F7127">
      <w:pPr>
        <w:widowControl/>
        <w:ind w:firstLine="567"/>
        <w:jc w:val="both"/>
        <w:rPr>
          <w:rFonts w:ascii="Times New Roman" w:eastAsia="Times New Roman" w:hAnsi="Times New Roman" w:cs="Times New Roman"/>
          <w:i/>
          <w:color w:val="auto"/>
          <w:sz w:val="28"/>
          <w:szCs w:val="28"/>
          <w:lang w:bidi="ar-SA"/>
        </w:rPr>
      </w:pPr>
    </w:p>
    <w:p w14:paraId="0284EDB4" w14:textId="21E85302" w:rsidR="00F147AF" w:rsidRPr="00C960EE" w:rsidRDefault="00F147AF"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1.6. Принятие решения о предоставлении (об отказе в предоставлении) государственной услуги</w:t>
      </w:r>
      <w:r w:rsidR="003A29F8">
        <w:rPr>
          <w:rFonts w:ascii="Times New Roman" w:eastAsia="Times New Roman" w:hAnsi="Times New Roman" w:cs="Times New Roman"/>
          <w:b/>
          <w:color w:val="auto"/>
          <w:sz w:val="28"/>
          <w:szCs w:val="28"/>
          <w:lang w:bidi="ar-SA"/>
        </w:rPr>
        <w:t>.</w:t>
      </w:r>
    </w:p>
    <w:p w14:paraId="409FD23B" w14:textId="447E5A3B" w:rsidR="00F147AF" w:rsidRPr="00C960EE" w:rsidRDefault="00F147AF"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1.6.1. Результатом варианта государственной услуги является принятие </w:t>
      </w:r>
      <w:r w:rsidRPr="00C960EE">
        <w:rPr>
          <w:rFonts w:ascii="Times New Roman" w:hAnsi="Times New Roman" w:cs="Times New Roman"/>
          <w:color w:val="auto"/>
          <w:sz w:val="28"/>
          <w:szCs w:val="28"/>
        </w:rPr>
        <w:t xml:space="preserve">решения о </w:t>
      </w:r>
      <w:r w:rsidR="00FF24E9" w:rsidRPr="00C960EE">
        <w:rPr>
          <w:rFonts w:ascii="Times New Roman" w:hAnsi="Times New Roman" w:cs="Times New Roman"/>
          <w:color w:val="auto"/>
          <w:sz w:val="28"/>
          <w:szCs w:val="28"/>
        </w:rPr>
        <w:t>переоформлении</w:t>
      </w:r>
      <w:r w:rsidRPr="00C960EE">
        <w:rPr>
          <w:rFonts w:ascii="Times New Roman" w:hAnsi="Times New Roman" w:cs="Times New Roman"/>
          <w:color w:val="auto"/>
          <w:sz w:val="28"/>
          <w:szCs w:val="28"/>
        </w:rPr>
        <w:t xml:space="preserve"> лицензии либо решени</w:t>
      </w:r>
      <w:r w:rsidR="00E72B01" w:rsidRPr="00C960EE">
        <w:rPr>
          <w:rFonts w:ascii="Times New Roman" w:hAnsi="Times New Roman" w:cs="Times New Roman"/>
          <w:color w:val="auto"/>
          <w:sz w:val="28"/>
          <w:szCs w:val="28"/>
        </w:rPr>
        <w:t>я</w:t>
      </w:r>
      <w:r w:rsidRPr="00C960EE">
        <w:rPr>
          <w:rFonts w:ascii="Times New Roman" w:hAnsi="Times New Roman" w:cs="Times New Roman"/>
          <w:color w:val="auto"/>
          <w:sz w:val="28"/>
          <w:szCs w:val="28"/>
        </w:rPr>
        <w:t xml:space="preserve"> об отказе в </w:t>
      </w:r>
      <w:r w:rsidR="00FF24E9" w:rsidRPr="00C960EE">
        <w:rPr>
          <w:rFonts w:ascii="Times New Roman" w:hAnsi="Times New Roman" w:cs="Times New Roman"/>
          <w:color w:val="auto"/>
          <w:sz w:val="28"/>
          <w:szCs w:val="28"/>
        </w:rPr>
        <w:t>переофо</w:t>
      </w:r>
      <w:r w:rsidR="00285BEF" w:rsidRPr="00C960EE">
        <w:rPr>
          <w:rFonts w:ascii="Times New Roman" w:hAnsi="Times New Roman" w:cs="Times New Roman"/>
          <w:color w:val="auto"/>
          <w:sz w:val="28"/>
          <w:szCs w:val="28"/>
        </w:rPr>
        <w:t>р</w:t>
      </w:r>
      <w:r w:rsidR="00FF24E9" w:rsidRPr="00C960EE">
        <w:rPr>
          <w:rFonts w:ascii="Times New Roman" w:hAnsi="Times New Roman" w:cs="Times New Roman"/>
          <w:color w:val="auto"/>
          <w:sz w:val="28"/>
          <w:szCs w:val="28"/>
        </w:rPr>
        <w:t>млении</w:t>
      </w:r>
      <w:r w:rsidRPr="00C960EE">
        <w:rPr>
          <w:rFonts w:ascii="Times New Roman" w:hAnsi="Times New Roman" w:cs="Times New Roman"/>
          <w:color w:val="auto"/>
          <w:sz w:val="28"/>
          <w:szCs w:val="28"/>
        </w:rPr>
        <w:t xml:space="preserve"> лицензии.</w:t>
      </w:r>
    </w:p>
    <w:p w14:paraId="4E50F1FC" w14:textId="77777777" w:rsidR="00F147AF" w:rsidRPr="00C960EE" w:rsidRDefault="00F147AF" w:rsidP="003A29F8">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1.6.2. </w:t>
      </w:r>
      <w:r w:rsidRPr="00C960EE">
        <w:rPr>
          <w:rFonts w:ascii="Times New Roman" w:eastAsia="Times New Roman" w:hAnsi="Times New Roman" w:cs="Times New Roman"/>
          <w:bCs/>
          <w:color w:val="auto"/>
          <w:sz w:val="28"/>
          <w:szCs w:val="28"/>
          <w:lang w:bidi="ar-SA"/>
        </w:rPr>
        <w:t xml:space="preserve">Критериями принятия решения </w:t>
      </w:r>
      <w:r w:rsidRPr="00C960EE">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C960EE">
        <w:rPr>
          <w:rFonts w:ascii="Times New Roman" w:hAnsi="Times New Roman" w:cs="Times New Roman"/>
          <w:color w:val="auto"/>
          <w:sz w:val="28"/>
          <w:szCs w:val="28"/>
        </w:rPr>
        <w:t>являются:</w:t>
      </w:r>
    </w:p>
    <w:p w14:paraId="12602525" w14:textId="77777777" w:rsidR="00F147AF" w:rsidRPr="00C960EE" w:rsidRDefault="00F147AF" w:rsidP="003A29F8">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непредставление заявителем документов, указанных в </w:t>
      </w:r>
      <w:hyperlink r:id="rId140" w:history="1">
        <w:r w:rsidRPr="00C960EE">
          <w:rPr>
            <w:rFonts w:ascii="Times New Roman" w:eastAsia="Times New Roman" w:hAnsi="Times New Roman" w:cs="Times New Roman"/>
            <w:color w:val="auto"/>
            <w:sz w:val="28"/>
            <w:szCs w:val="28"/>
            <w:lang w:bidi="ar-SA"/>
          </w:rPr>
          <w:t>пункте 2.6</w:t>
        </w:r>
      </w:hyperlink>
      <w:r w:rsidRPr="00C960EE">
        <w:rPr>
          <w:rFonts w:ascii="Times New Roman" w:eastAsia="Times New Roman" w:hAnsi="Times New Roman" w:cs="Times New Roman"/>
          <w:color w:val="auto"/>
          <w:sz w:val="28"/>
          <w:szCs w:val="28"/>
          <w:lang w:bidi="ar-SA"/>
        </w:rPr>
        <w:t xml:space="preserve"> настоящего Административного регламента;</w:t>
      </w:r>
    </w:p>
    <w:p w14:paraId="0D7DB2B1" w14:textId="77777777" w:rsidR="00F147AF" w:rsidRPr="00C960EE" w:rsidRDefault="00F147AF" w:rsidP="003A29F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б) несоответствие заявителя лицензионным требованиям, установленным в соответствии с положениями </w:t>
      </w:r>
      <w:hyperlink r:id="rId141" w:history="1">
        <w:r w:rsidRPr="00C960EE">
          <w:rPr>
            <w:rFonts w:ascii="Times New Roman" w:eastAsia="Calibri" w:hAnsi="Times New Roman" w:cs="Times New Roman"/>
            <w:color w:val="auto"/>
            <w:sz w:val="28"/>
            <w:szCs w:val="28"/>
            <w:lang w:eastAsia="en-US" w:bidi="ar-SA"/>
          </w:rPr>
          <w:t>статей 2</w:t>
        </w:r>
      </w:hyperlink>
      <w:r w:rsidRPr="00C960EE">
        <w:rPr>
          <w:rFonts w:ascii="Times New Roman" w:eastAsia="Calibri" w:hAnsi="Times New Roman" w:cs="Times New Roman"/>
          <w:color w:val="auto"/>
          <w:sz w:val="28"/>
          <w:szCs w:val="28"/>
          <w:lang w:eastAsia="en-US" w:bidi="ar-SA"/>
        </w:rPr>
        <w:t xml:space="preserve">, </w:t>
      </w:r>
      <w:hyperlink r:id="rId142" w:history="1">
        <w:r w:rsidRPr="00C960EE">
          <w:rPr>
            <w:rFonts w:ascii="Times New Roman" w:eastAsia="Calibri" w:hAnsi="Times New Roman" w:cs="Times New Roman"/>
            <w:color w:val="auto"/>
            <w:sz w:val="28"/>
            <w:szCs w:val="28"/>
            <w:lang w:eastAsia="en-US" w:bidi="ar-SA"/>
          </w:rPr>
          <w:t>8</w:t>
        </w:r>
      </w:hyperlink>
      <w:r w:rsidRPr="00C960EE">
        <w:rPr>
          <w:rFonts w:ascii="Times New Roman" w:eastAsia="Calibri" w:hAnsi="Times New Roman" w:cs="Times New Roman"/>
          <w:color w:val="auto"/>
          <w:sz w:val="28"/>
          <w:szCs w:val="28"/>
          <w:lang w:eastAsia="en-US" w:bidi="ar-SA"/>
        </w:rPr>
        <w:t xml:space="preserve">, </w:t>
      </w:r>
      <w:hyperlink r:id="rId143" w:history="1">
        <w:r w:rsidRPr="00C960EE">
          <w:rPr>
            <w:rFonts w:ascii="Times New Roman" w:eastAsia="Calibri" w:hAnsi="Times New Roman" w:cs="Times New Roman"/>
            <w:color w:val="auto"/>
            <w:sz w:val="28"/>
            <w:szCs w:val="28"/>
            <w:lang w:eastAsia="en-US" w:bidi="ar-SA"/>
          </w:rPr>
          <w:t>9</w:t>
        </w:r>
      </w:hyperlink>
      <w:r w:rsidRPr="00C960EE">
        <w:rPr>
          <w:rFonts w:ascii="Times New Roman" w:eastAsia="Calibri" w:hAnsi="Times New Roman" w:cs="Times New Roman"/>
          <w:color w:val="auto"/>
          <w:sz w:val="28"/>
          <w:szCs w:val="28"/>
          <w:lang w:eastAsia="en-US" w:bidi="ar-SA"/>
        </w:rPr>
        <w:t xml:space="preserve">, </w:t>
      </w:r>
      <w:hyperlink r:id="rId144" w:history="1">
        <w:r w:rsidRPr="00C960EE">
          <w:rPr>
            <w:rFonts w:ascii="Times New Roman" w:eastAsia="Calibri" w:hAnsi="Times New Roman" w:cs="Times New Roman"/>
            <w:color w:val="auto"/>
            <w:sz w:val="28"/>
            <w:szCs w:val="28"/>
            <w:lang w:eastAsia="en-US" w:bidi="ar-SA"/>
          </w:rPr>
          <w:t>10.1</w:t>
        </w:r>
      </w:hyperlink>
      <w:r w:rsidRPr="00C960EE">
        <w:rPr>
          <w:rFonts w:ascii="Times New Roman" w:eastAsia="Calibri" w:hAnsi="Times New Roman" w:cs="Times New Roman"/>
          <w:color w:val="auto"/>
          <w:sz w:val="28"/>
          <w:szCs w:val="28"/>
          <w:lang w:eastAsia="en-US" w:bidi="ar-SA"/>
        </w:rPr>
        <w:t xml:space="preserve">, </w:t>
      </w:r>
      <w:hyperlink r:id="rId145" w:history="1">
        <w:r w:rsidRPr="00C960EE">
          <w:rPr>
            <w:rFonts w:ascii="Times New Roman" w:eastAsia="Calibri" w:hAnsi="Times New Roman" w:cs="Times New Roman"/>
            <w:color w:val="auto"/>
            <w:sz w:val="28"/>
            <w:szCs w:val="28"/>
            <w:lang w:eastAsia="en-US" w:bidi="ar-SA"/>
          </w:rPr>
          <w:t>11</w:t>
        </w:r>
      </w:hyperlink>
      <w:r w:rsidRPr="00C960EE">
        <w:rPr>
          <w:rFonts w:ascii="Times New Roman" w:eastAsia="Calibri" w:hAnsi="Times New Roman" w:cs="Times New Roman"/>
          <w:color w:val="auto"/>
          <w:sz w:val="28"/>
          <w:szCs w:val="28"/>
          <w:lang w:eastAsia="en-US" w:bidi="ar-SA"/>
        </w:rPr>
        <w:t xml:space="preserve">, </w:t>
      </w:r>
      <w:hyperlink r:id="rId146" w:history="1">
        <w:r w:rsidRPr="00C960EE">
          <w:rPr>
            <w:rFonts w:ascii="Times New Roman" w:eastAsia="Calibri" w:hAnsi="Times New Roman" w:cs="Times New Roman"/>
            <w:color w:val="auto"/>
            <w:sz w:val="28"/>
            <w:szCs w:val="28"/>
            <w:lang w:eastAsia="en-US" w:bidi="ar-SA"/>
          </w:rPr>
          <w:t>14.1</w:t>
        </w:r>
      </w:hyperlink>
      <w:r w:rsidRPr="00C960EE">
        <w:rPr>
          <w:rFonts w:ascii="Times New Roman" w:eastAsia="Calibri" w:hAnsi="Times New Roman" w:cs="Times New Roman"/>
          <w:color w:val="auto"/>
          <w:sz w:val="28"/>
          <w:szCs w:val="28"/>
          <w:lang w:eastAsia="en-US" w:bidi="ar-SA"/>
        </w:rPr>
        <w:t xml:space="preserve">, </w:t>
      </w:r>
      <w:hyperlink r:id="rId147" w:history="1">
        <w:r w:rsidRPr="00C960EE">
          <w:rPr>
            <w:rFonts w:ascii="Times New Roman" w:eastAsia="Calibri" w:hAnsi="Times New Roman" w:cs="Times New Roman"/>
            <w:color w:val="auto"/>
            <w:sz w:val="28"/>
            <w:szCs w:val="28"/>
            <w:lang w:eastAsia="en-US" w:bidi="ar-SA"/>
          </w:rPr>
          <w:t>16</w:t>
        </w:r>
      </w:hyperlink>
      <w:r w:rsidRPr="00C960EE">
        <w:rPr>
          <w:rFonts w:ascii="Times New Roman" w:eastAsia="Calibri" w:hAnsi="Times New Roman" w:cs="Times New Roman"/>
          <w:color w:val="auto"/>
          <w:sz w:val="28"/>
          <w:szCs w:val="28"/>
          <w:lang w:eastAsia="en-US" w:bidi="ar-SA"/>
        </w:rPr>
        <w:t xml:space="preserve">, </w:t>
      </w:r>
      <w:hyperlink r:id="rId148" w:history="1">
        <w:r w:rsidRPr="00C960EE">
          <w:rPr>
            <w:rFonts w:ascii="Times New Roman" w:eastAsia="Calibri" w:hAnsi="Times New Roman" w:cs="Times New Roman"/>
            <w:color w:val="auto"/>
            <w:sz w:val="28"/>
            <w:szCs w:val="28"/>
            <w:lang w:eastAsia="en-US" w:bidi="ar-SA"/>
          </w:rPr>
          <w:t>19</w:t>
        </w:r>
      </w:hyperlink>
      <w:r w:rsidRPr="00C960EE">
        <w:rPr>
          <w:rFonts w:ascii="Times New Roman" w:eastAsia="Calibri" w:hAnsi="Times New Roman" w:cs="Times New Roman"/>
          <w:color w:val="auto"/>
          <w:sz w:val="28"/>
          <w:szCs w:val="28"/>
          <w:lang w:eastAsia="en-US" w:bidi="ar-SA"/>
        </w:rPr>
        <w:t xml:space="preserve">, </w:t>
      </w:r>
      <w:hyperlink r:id="rId149" w:history="1">
        <w:r w:rsidRPr="00C960EE">
          <w:rPr>
            <w:rFonts w:ascii="Times New Roman" w:eastAsia="Calibri" w:hAnsi="Times New Roman" w:cs="Times New Roman"/>
            <w:color w:val="auto"/>
            <w:sz w:val="28"/>
            <w:szCs w:val="28"/>
            <w:lang w:eastAsia="en-US" w:bidi="ar-SA"/>
          </w:rPr>
          <w:t>20</w:t>
        </w:r>
      </w:hyperlink>
      <w:r w:rsidRPr="00C960EE">
        <w:rPr>
          <w:rFonts w:ascii="Times New Roman" w:eastAsia="Calibri" w:hAnsi="Times New Roman" w:cs="Times New Roman"/>
          <w:color w:val="auto"/>
          <w:sz w:val="28"/>
          <w:szCs w:val="28"/>
          <w:lang w:eastAsia="en-US" w:bidi="ar-SA"/>
        </w:rPr>
        <w:t xml:space="preserve">, </w:t>
      </w:r>
      <w:hyperlink r:id="rId150" w:history="1">
        <w:r w:rsidRPr="00C960EE">
          <w:rPr>
            <w:rFonts w:ascii="Times New Roman" w:eastAsia="Calibri" w:hAnsi="Times New Roman" w:cs="Times New Roman"/>
            <w:color w:val="auto"/>
            <w:sz w:val="28"/>
            <w:szCs w:val="28"/>
            <w:lang w:eastAsia="en-US" w:bidi="ar-SA"/>
          </w:rPr>
          <w:t>25</w:t>
        </w:r>
      </w:hyperlink>
      <w:r w:rsidRPr="00C960EE">
        <w:rPr>
          <w:rFonts w:ascii="Times New Roman" w:eastAsia="Calibri" w:hAnsi="Times New Roman" w:cs="Times New Roman"/>
          <w:color w:val="auto"/>
          <w:sz w:val="28"/>
          <w:szCs w:val="28"/>
          <w:lang w:eastAsia="en-US" w:bidi="ar-SA"/>
        </w:rPr>
        <w:t xml:space="preserve"> и</w:t>
      </w:r>
      <w:proofErr w:type="gramEnd"/>
      <w:r w:rsidRPr="00C960EE">
        <w:rPr>
          <w:rFonts w:ascii="Times New Roman" w:eastAsia="Calibri" w:hAnsi="Times New Roman" w:cs="Times New Roman"/>
          <w:color w:val="auto"/>
          <w:sz w:val="28"/>
          <w:szCs w:val="28"/>
          <w:lang w:eastAsia="en-US" w:bidi="ar-SA"/>
        </w:rPr>
        <w:t xml:space="preserve"> </w:t>
      </w:r>
      <w:hyperlink r:id="rId151" w:history="1">
        <w:r w:rsidRPr="00C960EE">
          <w:rPr>
            <w:rFonts w:ascii="Times New Roman" w:eastAsia="Calibri" w:hAnsi="Times New Roman" w:cs="Times New Roman"/>
            <w:color w:val="auto"/>
            <w:sz w:val="28"/>
            <w:szCs w:val="28"/>
            <w:lang w:eastAsia="en-US" w:bidi="ar-SA"/>
          </w:rPr>
          <w:t>26</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2A3CF742" w14:textId="77777777" w:rsidR="00F147AF" w:rsidRPr="00C960EE" w:rsidRDefault="00F147AF" w:rsidP="003A29F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нарушение требований </w:t>
      </w:r>
      <w:hyperlink r:id="rId152" w:history="1">
        <w:r w:rsidRPr="00C960EE">
          <w:rPr>
            <w:rFonts w:ascii="Times New Roman" w:eastAsia="Calibri" w:hAnsi="Times New Roman" w:cs="Times New Roman"/>
            <w:color w:val="auto"/>
            <w:sz w:val="28"/>
            <w:szCs w:val="28"/>
            <w:lang w:eastAsia="en-US" w:bidi="ar-SA"/>
          </w:rPr>
          <w:t>статьи 8</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7FE67956" w14:textId="2EEDA180" w:rsidR="00F147AF" w:rsidRPr="00C960EE" w:rsidRDefault="00F147AF" w:rsidP="003A29F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г) наличие у заявителя на первое число месяца и не погашенной на дату поступления в уполномоченный орган </w:t>
      </w:r>
      <w:hyperlink r:id="rId153" w:history="1">
        <w:r w:rsidRPr="00C960EE">
          <w:rPr>
            <w:rFonts w:ascii="Times New Roman" w:eastAsia="Calibri" w:hAnsi="Times New Roman" w:cs="Times New Roman"/>
            <w:color w:val="auto"/>
            <w:sz w:val="28"/>
            <w:szCs w:val="28"/>
            <w:lang w:eastAsia="en-US" w:bidi="ar-SA"/>
          </w:rPr>
          <w:t>заявления</w:t>
        </w:r>
      </w:hyperlink>
      <w:r w:rsidRPr="00C960EE">
        <w:rPr>
          <w:rFonts w:ascii="Times New Roman" w:eastAsia="Calibri" w:hAnsi="Times New Roman" w:cs="Times New Roman"/>
          <w:color w:val="auto"/>
          <w:sz w:val="28"/>
          <w:szCs w:val="28"/>
          <w:lang w:eastAsia="en-US" w:bidi="ar-SA"/>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уполномоченного органа и информация о</w:t>
      </w:r>
      <w:proofErr w:type="gramEnd"/>
      <w:r w:rsidRPr="00C960EE">
        <w:rPr>
          <w:rFonts w:ascii="Times New Roman" w:eastAsia="Calibri" w:hAnsi="Times New Roman" w:cs="Times New Roman"/>
          <w:color w:val="auto"/>
          <w:sz w:val="28"/>
          <w:szCs w:val="28"/>
          <w:lang w:eastAsia="en-US" w:bidi="ar-SA"/>
        </w:rPr>
        <w:t xml:space="preserve"> которых </w:t>
      </w:r>
      <w:proofErr w:type="gramStart"/>
      <w:r w:rsidRPr="00C960EE">
        <w:rPr>
          <w:rFonts w:ascii="Times New Roman" w:eastAsia="Calibri" w:hAnsi="Times New Roman" w:cs="Times New Roman"/>
          <w:color w:val="auto"/>
          <w:sz w:val="28"/>
          <w:szCs w:val="28"/>
          <w:lang w:eastAsia="en-US" w:bidi="ar-SA"/>
        </w:rPr>
        <w:t>направлена</w:t>
      </w:r>
      <w:proofErr w:type="gramEnd"/>
      <w:r w:rsidRPr="00C960EE">
        <w:rPr>
          <w:rFonts w:ascii="Times New Roman" w:eastAsia="Calibri" w:hAnsi="Times New Roman" w:cs="Times New Roman"/>
          <w:color w:val="auto"/>
          <w:sz w:val="28"/>
          <w:szCs w:val="28"/>
          <w:lang w:eastAsia="en-US" w:bidi="ar-SA"/>
        </w:rPr>
        <w:t xml:space="preserve"> налоговым органом в лицензирующий орган в форме электронного документа с </w:t>
      </w:r>
      <w:hyperlink r:id="rId154" w:history="1">
        <w:r w:rsidRPr="00C960EE">
          <w:rPr>
            <w:rFonts w:ascii="Times New Roman" w:eastAsia="Calibri" w:hAnsi="Times New Roman" w:cs="Times New Roman"/>
            <w:color w:val="auto"/>
            <w:sz w:val="28"/>
            <w:szCs w:val="28"/>
            <w:lang w:eastAsia="en-US" w:bidi="ar-SA"/>
          </w:rPr>
          <w:t>использованием</w:t>
        </w:r>
      </w:hyperlink>
      <w:r w:rsidRPr="00C960EE">
        <w:rPr>
          <w:rFonts w:ascii="Times New Roman" w:eastAsia="Calibri" w:hAnsi="Times New Roman" w:cs="Times New Roman"/>
          <w:color w:val="auto"/>
          <w:sz w:val="28"/>
          <w:szCs w:val="28"/>
          <w:lang w:eastAsia="en-US" w:bidi="ar-SA"/>
        </w:rPr>
        <w:t xml:space="preserve"> информационно-телекоммуникационных сетей общего пользования, в том числе информационно-телекоммуникационной сети </w:t>
      </w:r>
      <w:r w:rsidR="00942E7C">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Интернет</w:t>
      </w:r>
      <w:r w:rsidR="00942E7C">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w:t>
      </w:r>
    </w:p>
    <w:p w14:paraId="47C9DAB1" w14:textId="697DBF9D" w:rsidR="00F147AF" w:rsidRPr="00C960EE" w:rsidRDefault="00F147AF" w:rsidP="003A29F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д) наложение </w:t>
      </w:r>
      <w:hyperlink r:id="rId155" w:history="1">
        <w:r w:rsidRPr="00C960EE">
          <w:rPr>
            <w:rFonts w:ascii="Times New Roman" w:eastAsia="Calibri" w:hAnsi="Times New Roman" w:cs="Times New Roman"/>
            <w:color w:val="auto"/>
            <w:sz w:val="28"/>
            <w:szCs w:val="28"/>
            <w:lang w:eastAsia="en-US" w:bidi="ar-SA"/>
          </w:rPr>
          <w:t>органом</w:t>
        </w:r>
      </w:hyperlink>
      <w:r w:rsidRPr="00C960EE">
        <w:rPr>
          <w:rFonts w:ascii="Times New Roman" w:eastAsia="Calibri" w:hAnsi="Times New Roman" w:cs="Times New Roman"/>
          <w:color w:val="auto"/>
          <w:sz w:val="28"/>
          <w:szCs w:val="28"/>
          <w:lang w:eastAsia="en-US" w:bidi="ar-SA"/>
        </w:rPr>
        <w:t xml:space="preserve">, осуществляющим государственный </w:t>
      </w:r>
      <w:proofErr w:type="gramStart"/>
      <w:r w:rsidRPr="00C960EE">
        <w:rPr>
          <w:rFonts w:ascii="Times New Roman" w:eastAsia="Calibri" w:hAnsi="Times New Roman" w:cs="Times New Roman"/>
          <w:color w:val="auto"/>
          <w:sz w:val="28"/>
          <w:szCs w:val="28"/>
          <w:lang w:eastAsia="en-US" w:bidi="ar-SA"/>
        </w:rPr>
        <w:t xml:space="preserve">контроль </w:t>
      </w:r>
      <w:r w:rsidR="00584FEF">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за</w:t>
      </w:r>
      <w:proofErr w:type="gramEnd"/>
      <w:r w:rsidRPr="00C960EE">
        <w:rPr>
          <w:rFonts w:ascii="Times New Roman" w:eastAsia="Calibri" w:hAnsi="Times New Roman" w:cs="Times New Roman"/>
          <w:color w:val="auto"/>
          <w:sz w:val="28"/>
          <w:szCs w:val="28"/>
          <w:lang w:eastAsia="en-US" w:bidi="ar-SA"/>
        </w:rPr>
        <w:t xml:space="preserve"> производством и оборотом этилового спирта, алкогольной </w:t>
      </w:r>
      <w:r w:rsidR="00584FEF">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25D79B48" w14:textId="5E80AA23" w:rsidR="00F147AF" w:rsidRPr="00C960EE" w:rsidRDefault="00F147AF" w:rsidP="003A29F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е)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0" w:history="1">
        <w:r w:rsidRPr="00942E7C">
          <w:rPr>
            <w:rFonts w:ascii="Times New Roman" w:eastAsia="Calibri" w:hAnsi="Times New Roman" w:cs="Times New Roman"/>
            <w:color w:val="auto"/>
            <w:sz w:val="28"/>
            <w:szCs w:val="28"/>
            <w:lang w:eastAsia="en-US" w:bidi="ar-SA"/>
          </w:rPr>
          <w:t xml:space="preserve">подпункте </w:t>
        </w:r>
        <w:r w:rsidR="00942E7C" w:rsidRPr="00942E7C">
          <w:rPr>
            <w:rFonts w:ascii="Times New Roman" w:eastAsia="Calibri" w:hAnsi="Times New Roman" w:cs="Times New Roman"/>
            <w:color w:val="auto"/>
            <w:sz w:val="28"/>
            <w:szCs w:val="28"/>
            <w:lang w:eastAsia="en-US" w:bidi="ar-SA"/>
          </w:rPr>
          <w:t>«</w:t>
        </w:r>
        <w:r w:rsidRPr="00942E7C">
          <w:rPr>
            <w:rFonts w:ascii="Times New Roman" w:eastAsia="Calibri" w:hAnsi="Times New Roman" w:cs="Times New Roman"/>
            <w:color w:val="auto"/>
            <w:sz w:val="28"/>
            <w:szCs w:val="28"/>
            <w:lang w:eastAsia="en-US" w:bidi="ar-SA"/>
          </w:rPr>
          <w:t>б</w:t>
        </w:r>
      </w:hyperlink>
      <w:r w:rsidR="00942E7C" w:rsidRPr="00942E7C">
        <w:rPr>
          <w:rFonts w:ascii="Times New Roman" w:eastAsia="Calibri" w:hAnsi="Times New Roman" w:cs="Times New Roman"/>
          <w:color w:val="auto"/>
          <w:sz w:val="28"/>
          <w:szCs w:val="28"/>
          <w:lang w:eastAsia="en-US" w:bidi="ar-SA"/>
        </w:rPr>
        <w:t>»</w:t>
      </w:r>
      <w:r w:rsidR="00942E7C">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настоящего пункта, либо представление заявителем неполного комплекта документов, предусмотренных для выдачи соответствующей лицензии на розничную продажу алкогольной продукции;</w:t>
      </w:r>
      <w:proofErr w:type="gramEnd"/>
    </w:p>
    <w:p w14:paraId="5B6CF0F9" w14:textId="6B682DCD" w:rsidR="00F147AF" w:rsidRPr="00C960EE" w:rsidRDefault="00F147AF" w:rsidP="003A29F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lastRenderedPageBreak/>
        <w:t xml:space="preserve">ж) наличие у заявителя на дату, соответствующую рабочему дню, следующему за днем регистрации уполномоченным органом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156" w:history="1">
        <w:r w:rsidRPr="00C960EE">
          <w:rPr>
            <w:rFonts w:ascii="Times New Roman" w:eastAsia="Calibri" w:hAnsi="Times New Roman" w:cs="Times New Roman"/>
            <w:color w:val="auto"/>
            <w:sz w:val="28"/>
            <w:szCs w:val="28"/>
            <w:lang w:eastAsia="en-US" w:bidi="ar-SA"/>
          </w:rPr>
          <w:t>Кодексом</w:t>
        </w:r>
      </w:hyperlink>
      <w:r w:rsidRPr="00C960EE">
        <w:rPr>
          <w:rFonts w:ascii="Times New Roman" w:eastAsia="Calibri" w:hAnsi="Times New Roman" w:cs="Times New Roman"/>
          <w:color w:val="auto"/>
          <w:sz w:val="28"/>
          <w:szCs w:val="28"/>
          <w:lang w:eastAsia="en-US"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14:paraId="7D6555CC" w14:textId="59AC7428" w:rsidR="00F147AF" w:rsidRPr="00C960EE" w:rsidRDefault="00F147AF"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bCs/>
          <w:color w:val="auto"/>
          <w:sz w:val="28"/>
          <w:szCs w:val="28"/>
          <w:lang w:bidi="ar-SA"/>
        </w:rPr>
        <w:t xml:space="preserve">1.6.3. Критериями принятия решения </w:t>
      </w:r>
      <w:r w:rsidRPr="00C960EE">
        <w:rPr>
          <w:rFonts w:ascii="Times New Roman" w:eastAsia="Times New Roman" w:hAnsi="Times New Roman" w:cs="Times New Roman"/>
          <w:color w:val="auto"/>
          <w:sz w:val="28"/>
          <w:szCs w:val="28"/>
          <w:lang w:bidi="ar-SA"/>
        </w:rPr>
        <w:t xml:space="preserve">о </w:t>
      </w:r>
      <w:r w:rsidR="008D5EDE"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 является отсутствие критериев, приведенных в пункте 1.6.2.</w:t>
      </w:r>
    </w:p>
    <w:p w14:paraId="33996F0B" w14:textId="0275910E" w:rsidR="00F147AF" w:rsidRPr="00C960EE" w:rsidRDefault="00F147AF" w:rsidP="003A29F8">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1.6.4. Срок проведения административной процедуры не может превышать 2 дней с момента </w:t>
      </w:r>
      <w:proofErr w:type="gramStart"/>
      <w:r w:rsidRPr="00C960EE">
        <w:rPr>
          <w:rFonts w:ascii="Times New Roman" w:eastAsia="Calibri" w:hAnsi="Times New Roman" w:cs="Times New Roman"/>
          <w:color w:val="auto"/>
          <w:sz w:val="28"/>
          <w:szCs w:val="28"/>
          <w:lang w:bidi="ar-SA"/>
        </w:rPr>
        <w:t xml:space="preserve">завершения </w:t>
      </w:r>
      <w:r w:rsidRPr="00C960EE">
        <w:rPr>
          <w:rFonts w:ascii="Times New Roman" w:eastAsia="Times New Roman" w:hAnsi="Times New Roman" w:cs="Times New Roman"/>
          <w:color w:val="auto"/>
          <w:sz w:val="28"/>
          <w:szCs w:val="28"/>
          <w:lang w:bidi="ar-SA"/>
        </w:rPr>
        <w:t>проведения оценки соответствия заявителя</w:t>
      </w:r>
      <w:proofErr w:type="gramEnd"/>
      <w:r w:rsidRPr="00C960EE">
        <w:rPr>
          <w:rFonts w:ascii="Times New Roman" w:eastAsia="Times New Roman" w:hAnsi="Times New Roman" w:cs="Times New Roman"/>
          <w:color w:val="auto"/>
          <w:sz w:val="28"/>
          <w:szCs w:val="28"/>
          <w:lang w:bidi="ar-SA"/>
        </w:rPr>
        <w:t xml:space="preserve"> лицензионным требованиям и (или) обязательным требованиям</w:t>
      </w:r>
      <w:r w:rsidRPr="00C960EE">
        <w:rPr>
          <w:rFonts w:ascii="Times New Roman" w:eastAsia="Calibri" w:hAnsi="Times New Roman" w:cs="Times New Roman"/>
          <w:color w:val="auto"/>
          <w:sz w:val="28"/>
          <w:szCs w:val="28"/>
          <w:lang w:bidi="ar-SA"/>
        </w:rPr>
        <w:t xml:space="preserve">, с учетом того, что решение о </w:t>
      </w:r>
      <w:r w:rsidR="008D5EDE" w:rsidRPr="00C960EE">
        <w:rPr>
          <w:rFonts w:ascii="Times New Roman" w:eastAsia="Calibri" w:hAnsi="Times New Roman" w:cs="Times New Roman"/>
          <w:color w:val="auto"/>
          <w:sz w:val="28"/>
          <w:szCs w:val="28"/>
          <w:lang w:bidi="ar-SA"/>
        </w:rPr>
        <w:t>переоформлении</w:t>
      </w:r>
      <w:r w:rsidRPr="00C960EE">
        <w:rPr>
          <w:rFonts w:ascii="Times New Roman" w:eastAsia="Calibri" w:hAnsi="Times New Roman" w:cs="Times New Roman"/>
          <w:color w:val="auto"/>
          <w:sz w:val="28"/>
          <w:szCs w:val="28"/>
          <w:lang w:bidi="ar-SA"/>
        </w:rPr>
        <w:t xml:space="preserve"> лицензии, либо об отказе в </w:t>
      </w:r>
      <w:r w:rsidR="008D5EDE" w:rsidRPr="00C960EE">
        <w:rPr>
          <w:rFonts w:ascii="Times New Roman" w:eastAsia="Calibri" w:hAnsi="Times New Roman" w:cs="Times New Roman"/>
          <w:color w:val="auto"/>
          <w:sz w:val="28"/>
          <w:szCs w:val="28"/>
          <w:lang w:bidi="ar-SA"/>
        </w:rPr>
        <w:t>переоформлении</w:t>
      </w:r>
      <w:r w:rsidRPr="00C960EE">
        <w:rPr>
          <w:rFonts w:ascii="Times New Roman" w:eastAsia="Calibri" w:hAnsi="Times New Roman" w:cs="Times New Roman"/>
          <w:color w:val="auto"/>
          <w:sz w:val="28"/>
          <w:szCs w:val="28"/>
          <w:lang w:bidi="ar-SA"/>
        </w:rPr>
        <w:t xml:space="preserve"> лицензии принимается в течение 30 дней с момента регистрации соответствующего заявления.</w:t>
      </w:r>
    </w:p>
    <w:p w14:paraId="2045BD1C" w14:textId="16B1FB80" w:rsidR="00F147AF" w:rsidRPr="00C960EE" w:rsidRDefault="00F147AF" w:rsidP="003A29F8">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1.6.5. Решение о </w:t>
      </w:r>
      <w:r w:rsidR="008D5EDE"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 на розничную продажу алкогольной  продукции или об отказе в ее </w:t>
      </w:r>
      <w:r w:rsidR="008D5EDE"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с указанием причин отказа в письменной форме направляется заявителю в течение трех рабочих дней после принятия соответствующего решения. </w:t>
      </w:r>
      <w:r w:rsidRPr="00C960EE">
        <w:rPr>
          <w:rFonts w:ascii="Times New Roman" w:eastAsia="Calibri" w:hAnsi="Times New Roman" w:cs="Times New Roman"/>
          <w:color w:val="auto"/>
          <w:sz w:val="28"/>
          <w:szCs w:val="28"/>
          <w:lang w:eastAsia="en-US" w:bidi="ar-SA"/>
        </w:rPr>
        <w:t xml:space="preserve">В случае если в заявлении о </w:t>
      </w:r>
      <w:r w:rsidR="008D5EDE" w:rsidRPr="00C960EE">
        <w:rPr>
          <w:rFonts w:ascii="Times New Roman" w:eastAsia="Calibri" w:hAnsi="Times New Roman" w:cs="Times New Roman"/>
          <w:color w:val="auto"/>
          <w:sz w:val="28"/>
          <w:szCs w:val="28"/>
          <w:lang w:eastAsia="en-US" w:bidi="ar-SA"/>
        </w:rPr>
        <w:t>переоформлении</w:t>
      </w:r>
      <w:r w:rsidRPr="00C960EE">
        <w:rPr>
          <w:rFonts w:ascii="Times New Roman" w:eastAsia="Calibri" w:hAnsi="Times New Roman" w:cs="Times New Roman"/>
          <w:color w:val="auto"/>
          <w:sz w:val="28"/>
          <w:szCs w:val="28"/>
          <w:lang w:eastAsia="en-US" w:bidi="ar-SA"/>
        </w:rPr>
        <w:t xml:space="preserve"> 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2E7492EC" w14:textId="77777777" w:rsidR="00F147AF" w:rsidRPr="00C960EE" w:rsidRDefault="00F147AF" w:rsidP="00F147AF">
      <w:pPr>
        <w:autoSpaceDE w:val="0"/>
        <w:autoSpaceDN w:val="0"/>
        <w:rPr>
          <w:rFonts w:ascii="Times New Roman" w:eastAsia="Times New Roman" w:hAnsi="Times New Roman" w:cs="Times New Roman"/>
          <w:b/>
          <w:color w:val="auto"/>
          <w:sz w:val="28"/>
          <w:szCs w:val="28"/>
          <w:lang w:bidi="ar-SA"/>
        </w:rPr>
      </w:pPr>
    </w:p>
    <w:p w14:paraId="1630AEFB" w14:textId="4BF57077" w:rsidR="00F147AF" w:rsidRPr="00C960EE" w:rsidRDefault="00F147AF" w:rsidP="004437BE">
      <w:pPr>
        <w:autoSpaceDE w:val="0"/>
        <w:autoSpaceDN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1.7. Предоставление результата государственной услуги</w:t>
      </w:r>
      <w:r w:rsidR="003A29F8">
        <w:rPr>
          <w:rFonts w:ascii="Times New Roman" w:eastAsia="Times New Roman" w:hAnsi="Times New Roman" w:cs="Times New Roman"/>
          <w:b/>
          <w:color w:val="auto"/>
          <w:sz w:val="28"/>
          <w:szCs w:val="28"/>
          <w:lang w:bidi="ar-SA"/>
        </w:rPr>
        <w:t>.</w:t>
      </w:r>
    </w:p>
    <w:p w14:paraId="64B59066" w14:textId="2913D102"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 xml:space="preserve">1.7.1. </w:t>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4A5AE2">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157"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158"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24718242"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состав реестровой записи о результате предоставления государственной услуги входит:</w:t>
      </w:r>
    </w:p>
    <w:p w14:paraId="319ED25A" w14:textId="3D62B80F" w:rsidR="00F147AF" w:rsidRPr="00C960EE" w:rsidRDefault="00F147AF" w:rsidP="003A29F8">
      <w:pPr>
        <w:tabs>
          <w:tab w:val="left" w:pos="1102"/>
        </w:tabs>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«Название организации», «ОПФ», «ИНН/КПП», «Электронная почта», «Лицензирующий орган», «Дата выдачи лицензии», «Дата окончания лицензии», «Вид деятельности», «Номер ранее выданной лицензии» (при необходимости), «Статус», «Текущий статус с», «Причина измен</w:t>
      </w:r>
      <w:r w:rsidR="008B3210">
        <w:rPr>
          <w:rFonts w:ascii="Times New Roman" w:hAnsi="Times New Roman" w:cs="Times New Roman"/>
          <w:color w:val="auto"/>
          <w:sz w:val="28"/>
          <w:szCs w:val="28"/>
        </w:rPr>
        <w:t>ения статуса», «Дата внесения»,</w:t>
      </w:r>
      <w:r w:rsidRPr="00C960EE">
        <w:rPr>
          <w:rFonts w:ascii="Times New Roman" w:hAnsi="Times New Roman" w:cs="Times New Roman"/>
          <w:color w:val="auto"/>
          <w:sz w:val="28"/>
          <w:szCs w:val="28"/>
        </w:rPr>
        <w:t xml:space="preserve"> «Основание», «Адрес юридический», «Места осуществления деятельности (Наименование, КПП, адрес места деятельности)».</w:t>
      </w:r>
      <w:proofErr w:type="gramEnd"/>
    </w:p>
    <w:p w14:paraId="34F89F43" w14:textId="208059FC"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1.7.2. Документом, содержащим решение о предоставлении государственной услуги, на основании которого </w:t>
      </w:r>
      <w:r w:rsidR="008D5EDE" w:rsidRPr="00C960EE">
        <w:rPr>
          <w:rFonts w:ascii="Times New Roman" w:eastAsia="Times New Roman" w:hAnsi="Times New Roman" w:cs="Times New Roman"/>
          <w:color w:val="auto"/>
          <w:sz w:val="28"/>
          <w:szCs w:val="28"/>
          <w:lang w:bidi="ar-SA"/>
        </w:rPr>
        <w:t>осуществляется переоформление</w:t>
      </w:r>
      <w:r w:rsidRPr="00C960EE">
        <w:rPr>
          <w:rFonts w:ascii="Times New Roman" w:eastAsia="Times New Roman" w:hAnsi="Times New Roman" w:cs="Times New Roman"/>
          <w:color w:val="auto"/>
          <w:sz w:val="28"/>
          <w:szCs w:val="28"/>
          <w:lang w:bidi="ar-SA"/>
        </w:rPr>
        <w:t xml:space="preserve"> лицензия, является решение Министерства, содержащее следующие сведения:</w:t>
      </w:r>
    </w:p>
    <w:p w14:paraId="41029BA4"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наименование органа, выдавшего документ;</w:t>
      </w:r>
    </w:p>
    <w:p w14:paraId="1C19B54D"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214D12D5"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24D83046" w14:textId="5E68435D" w:rsidR="00F147AF" w:rsidRPr="00C960EE" w:rsidRDefault="00F147AF"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номер записи, соответствующей записи в государственном сводном реестре выданных, приостановленных и аннулированных лицензий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на производство и оборот этилового спирта, алкогольной и спиртосодержащей продукции);</w:t>
      </w:r>
    </w:p>
    <w:p w14:paraId="14C0BE6E"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действия лицензии;</w:t>
      </w:r>
    </w:p>
    <w:p w14:paraId="41564300"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255523F4" w14:textId="77777777" w:rsidR="00F147AF" w:rsidRPr="00C960EE" w:rsidRDefault="00F147AF" w:rsidP="003A29F8">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4E511005" w14:textId="77777777" w:rsidR="00F147AF" w:rsidRPr="00C960EE" w:rsidRDefault="00F147AF" w:rsidP="003A29F8">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лицензиата;</w:t>
      </w:r>
    </w:p>
    <w:p w14:paraId="16E07B7E" w14:textId="77777777" w:rsidR="00F147AF" w:rsidRPr="00C960EE" w:rsidRDefault="00F147AF" w:rsidP="003A29F8">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места нахождения обособленных подразделений лицензиата, в которых осуществляющих лицензируемый вид деятельности.</w:t>
      </w:r>
    </w:p>
    <w:p w14:paraId="3CEE44ED"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1.7.3.</w:t>
      </w:r>
      <w:r w:rsidRPr="00C960EE">
        <w:rPr>
          <w:rFonts w:ascii="Times New Roman" w:eastAsia="Calibri" w:hAnsi="Times New Roman" w:cs="Times New Roman"/>
          <w:b/>
          <w:i/>
          <w:color w:val="auto"/>
          <w:sz w:val="28"/>
          <w:szCs w:val="28"/>
          <w:lang w:eastAsia="en-US" w:bidi="ar-SA"/>
        </w:rPr>
        <w:t xml:space="preserve"> </w:t>
      </w:r>
      <w:r w:rsidRPr="00C960EE">
        <w:rPr>
          <w:rFonts w:ascii="Times New Roman" w:eastAsia="Times New Roman" w:hAnsi="Times New Roman" w:cs="Times New Roman"/>
          <w:color w:val="auto"/>
          <w:sz w:val="28"/>
          <w:szCs w:val="28"/>
          <w:lang w:bidi="ar-SA"/>
        </w:rPr>
        <w:t>Документом, содержащим решение об отказе в предоставлении государственной услуги, является решение Министерства, содержащее следующие сведения:</w:t>
      </w:r>
    </w:p>
    <w:p w14:paraId="1BD6FBC3"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21851C24"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0A9562AE" w14:textId="77777777" w:rsidR="00F147AF" w:rsidRPr="00C960EE" w:rsidRDefault="00F147AF" w:rsidP="003A29F8">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1FF75945" w14:textId="77777777" w:rsidR="00F147AF" w:rsidRPr="00C960EE" w:rsidRDefault="00F147AF"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наименование и организационно-правовая форма юридического лица;</w:t>
      </w:r>
    </w:p>
    <w:p w14:paraId="6F287E69" w14:textId="2AD4B64F" w:rsidR="00F147AF" w:rsidRPr="00C960EE" w:rsidRDefault="00F147AF"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организации - юридического лица;</w:t>
      </w:r>
    </w:p>
    <w:p w14:paraId="7F8673E2" w14:textId="77777777" w:rsidR="00F147AF" w:rsidRPr="00C960EE" w:rsidRDefault="00F147AF" w:rsidP="003A29F8">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организации;</w:t>
      </w:r>
    </w:p>
    <w:p w14:paraId="64189AF6" w14:textId="77777777" w:rsidR="00F147AF" w:rsidRPr="00C960EE" w:rsidRDefault="00F147AF" w:rsidP="003A29F8">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причины отказа.</w:t>
      </w:r>
    </w:p>
    <w:p w14:paraId="1EFDC4EF" w14:textId="77777777" w:rsidR="00F147AF" w:rsidRPr="00C960EE" w:rsidRDefault="00F147AF"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1.7.4. Срок проведения административной процедуры составляет 1 день.</w:t>
      </w:r>
    </w:p>
    <w:p w14:paraId="0878B814" w14:textId="2DB49F09" w:rsidR="00F147AF" w:rsidRPr="00C960EE" w:rsidRDefault="00F147AF" w:rsidP="003A29F8">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Датой </w:t>
      </w:r>
      <w:r w:rsidR="008D5EDE" w:rsidRPr="00C960EE">
        <w:rPr>
          <w:rFonts w:ascii="Times New Roman" w:eastAsia="Times New Roman" w:hAnsi="Times New Roman" w:cs="Times New Roman"/>
          <w:bCs/>
          <w:color w:val="auto"/>
          <w:sz w:val="28"/>
          <w:szCs w:val="28"/>
          <w:lang w:bidi="ar-SA"/>
        </w:rPr>
        <w:t>переоформления</w:t>
      </w:r>
      <w:r w:rsidRPr="00C960EE">
        <w:rPr>
          <w:rFonts w:ascii="Times New Roman" w:eastAsia="Times New Roman" w:hAnsi="Times New Roman" w:cs="Times New Roman"/>
          <w:bCs/>
          <w:color w:val="auto"/>
          <w:sz w:val="28"/>
          <w:szCs w:val="28"/>
          <w:lang w:bidi="ar-SA"/>
        </w:rPr>
        <w:t xml:space="preserve">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14:paraId="1A3A9409" w14:textId="77777777" w:rsidR="00F147AF" w:rsidRPr="00C960EE" w:rsidRDefault="00F147AF" w:rsidP="003A29F8">
      <w:pPr>
        <w:tabs>
          <w:tab w:val="left" w:pos="1102"/>
        </w:tabs>
        <w:ind w:firstLine="426"/>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1.7.5. Результат предоставления государственной услуги может быть получен одним из следующих способов:</w:t>
      </w:r>
    </w:p>
    <w:p w14:paraId="544DDCA8" w14:textId="77777777" w:rsidR="00F147AF" w:rsidRPr="00C960EE" w:rsidRDefault="00F147AF" w:rsidP="003A29F8">
      <w:pPr>
        <w:tabs>
          <w:tab w:val="left" w:pos="1102"/>
        </w:tabs>
        <w:ind w:firstLine="426"/>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4A170C7F" w14:textId="77777777" w:rsidR="00F147AF" w:rsidRPr="00C960EE" w:rsidRDefault="00F147AF" w:rsidP="003A29F8">
      <w:pPr>
        <w:tabs>
          <w:tab w:val="left" w:pos="1102"/>
        </w:tabs>
        <w:ind w:firstLine="426"/>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71473A74" w14:textId="77777777" w:rsidR="00F147AF" w:rsidRPr="00C960EE" w:rsidRDefault="00F147AF" w:rsidP="003A29F8">
      <w:pPr>
        <w:tabs>
          <w:tab w:val="left" w:pos="1102"/>
        </w:tabs>
        <w:ind w:firstLine="426"/>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ЕПГУ;</w:t>
      </w:r>
    </w:p>
    <w:p w14:paraId="549A5792" w14:textId="77777777" w:rsidR="00F147AF" w:rsidRPr="00C960EE" w:rsidRDefault="00F147AF" w:rsidP="003A29F8">
      <w:pPr>
        <w:tabs>
          <w:tab w:val="left" w:pos="1102"/>
        </w:tabs>
        <w:ind w:firstLine="426"/>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401E5761" w14:textId="77777777" w:rsidR="00F147AF" w:rsidRPr="00C960EE" w:rsidRDefault="00F147AF" w:rsidP="003A29F8">
      <w:pPr>
        <w:tabs>
          <w:tab w:val="left" w:pos="1102"/>
        </w:tabs>
        <w:ind w:firstLine="426"/>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670AE7D2" w14:textId="60ED1D2D" w:rsidR="00F147AF" w:rsidRPr="00C960EE" w:rsidRDefault="00F147AF" w:rsidP="003A29F8">
      <w:pPr>
        <w:widowControl/>
        <w:autoSpaceDE w:val="0"/>
        <w:autoSpaceDN w:val="0"/>
        <w:adjustRightInd w:val="0"/>
        <w:ind w:firstLine="426"/>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1.7.6. Государственная услуга предусматривает возможность </w:t>
      </w:r>
      <w:proofErr w:type="gramStart"/>
      <w:r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Pr="00C960EE">
        <w:rPr>
          <w:rFonts w:ascii="Times New Roman" w:eastAsia="Times New Roman" w:hAnsi="Times New Roman" w:cs="Times New Roman"/>
          <w:color w:val="auto"/>
          <w:sz w:val="28"/>
          <w:szCs w:val="28"/>
          <w:lang w:bidi="ar-SA"/>
        </w:rPr>
        <w:t xml:space="preserve">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286C5D59" w14:textId="6A44A2EA" w:rsidR="00F147AF" w:rsidRPr="00C960EE" w:rsidRDefault="00526DBF" w:rsidP="003A29F8">
      <w:pPr>
        <w:widowControl/>
        <w:ind w:firstLine="426"/>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 случае если в заявлении о переоформлении</w:t>
      </w:r>
      <w:r w:rsidR="00F147AF" w:rsidRPr="00C960EE">
        <w:rPr>
          <w:rFonts w:ascii="Times New Roman" w:eastAsia="Calibri" w:hAnsi="Times New Roman" w:cs="Times New Roman"/>
          <w:color w:val="auto"/>
          <w:sz w:val="28"/>
          <w:szCs w:val="28"/>
          <w:lang w:eastAsia="en-US" w:bidi="ar-SA"/>
        </w:rPr>
        <w:t xml:space="preserve"> лицензии указано </w:t>
      </w:r>
      <w:r w:rsidR="00584FEF">
        <w:rPr>
          <w:rFonts w:ascii="Times New Roman" w:eastAsia="Calibri" w:hAnsi="Times New Roman" w:cs="Times New Roman"/>
          <w:color w:val="auto"/>
          <w:sz w:val="28"/>
          <w:szCs w:val="28"/>
          <w:lang w:eastAsia="en-US" w:bidi="ar-SA"/>
        </w:rPr>
        <w:br/>
      </w:r>
      <w:r w:rsidR="00F147AF" w:rsidRPr="00C960EE">
        <w:rPr>
          <w:rFonts w:ascii="Times New Roman" w:eastAsia="Calibri" w:hAnsi="Times New Roman" w:cs="Times New Roman"/>
          <w:color w:val="auto"/>
          <w:sz w:val="28"/>
          <w:szCs w:val="28"/>
          <w:lang w:eastAsia="en-US" w:bidi="ar-SA"/>
        </w:rPr>
        <w:t xml:space="preserve">на необходимость направления соответствующего решения в форме электронного документа, Министерство направляет заявителю </w:t>
      </w:r>
      <w:r w:rsidR="00F147AF" w:rsidRPr="00C960EE">
        <w:rPr>
          <w:rFonts w:ascii="Times New Roman" w:eastAsia="Calibri" w:hAnsi="Times New Roman" w:cs="Times New Roman"/>
          <w:color w:val="auto"/>
          <w:sz w:val="28"/>
          <w:szCs w:val="28"/>
          <w:lang w:eastAsia="en-US" w:bidi="ar-SA"/>
        </w:rPr>
        <w:lastRenderedPageBreak/>
        <w:t>соответствующее решение в форме электронного документа на электронный адрес заявителя, указанный</w:t>
      </w:r>
      <w:r w:rsidR="00942E7C">
        <w:rPr>
          <w:rFonts w:ascii="Times New Roman" w:eastAsia="Calibri" w:hAnsi="Times New Roman" w:cs="Times New Roman"/>
          <w:color w:val="auto"/>
          <w:sz w:val="28"/>
          <w:szCs w:val="28"/>
          <w:lang w:eastAsia="en-US" w:bidi="ar-SA"/>
        </w:rPr>
        <w:t xml:space="preserve"> </w:t>
      </w:r>
      <w:r w:rsidR="00F147AF" w:rsidRPr="00C960EE">
        <w:rPr>
          <w:rFonts w:ascii="Times New Roman" w:eastAsia="Calibri" w:hAnsi="Times New Roman" w:cs="Times New Roman"/>
          <w:color w:val="auto"/>
          <w:sz w:val="28"/>
          <w:szCs w:val="28"/>
          <w:lang w:eastAsia="en-US" w:bidi="ar-SA"/>
        </w:rPr>
        <w:t>в заявлении организации.</w:t>
      </w:r>
    </w:p>
    <w:p w14:paraId="149E5C71" w14:textId="77777777" w:rsidR="00636E83" w:rsidRPr="00C960EE" w:rsidRDefault="00636E83" w:rsidP="0001696F">
      <w:pPr>
        <w:widowControl/>
        <w:autoSpaceDE w:val="0"/>
        <w:autoSpaceDN w:val="0"/>
        <w:adjustRightInd w:val="0"/>
        <w:contextualSpacing/>
        <w:rPr>
          <w:rFonts w:ascii="Times New Roman" w:eastAsia="Times New Roman" w:hAnsi="Times New Roman" w:cs="Times New Roman"/>
          <w:b/>
          <w:color w:val="auto"/>
          <w:sz w:val="28"/>
          <w:szCs w:val="28"/>
          <w:lang w:bidi="ar-SA"/>
        </w:rPr>
      </w:pPr>
    </w:p>
    <w:p w14:paraId="09D6029D" w14:textId="662AD93A" w:rsidR="00E63954" w:rsidRPr="00C960EE" w:rsidRDefault="00E63954" w:rsidP="008F7127">
      <w:pPr>
        <w:widowControl/>
        <w:autoSpaceDE w:val="0"/>
        <w:autoSpaceDN w:val="0"/>
        <w:adjustRightInd w:val="0"/>
        <w:ind w:firstLine="709"/>
        <w:contextualSpacing/>
        <w:jc w:val="center"/>
        <w:rPr>
          <w:rFonts w:ascii="Times New Roman" w:hAnsi="Times New Roman" w:cs="Times New Roman"/>
          <w:b/>
          <w:color w:val="auto"/>
          <w:sz w:val="28"/>
          <w:szCs w:val="28"/>
        </w:rPr>
      </w:pPr>
      <w:r w:rsidRPr="00C960EE">
        <w:rPr>
          <w:rFonts w:ascii="Times New Roman" w:eastAsia="Times New Roman" w:hAnsi="Times New Roman" w:cs="Times New Roman"/>
          <w:b/>
          <w:color w:val="auto"/>
          <w:sz w:val="28"/>
          <w:szCs w:val="28"/>
          <w:lang w:bidi="ar-SA"/>
        </w:rPr>
        <w:t xml:space="preserve">Вариант 4: </w:t>
      </w:r>
      <w:r w:rsidRPr="00C960EE">
        <w:rPr>
          <w:rFonts w:ascii="Times New Roman" w:eastAsia="Times New Roman" w:hAnsi="Times New Roman" w:cs="Times New Roman"/>
          <w:b/>
          <w:color w:val="auto"/>
          <w:sz w:val="28"/>
          <w:szCs w:val="28"/>
        </w:rPr>
        <w:t xml:space="preserve">Переоформление  лицензии при осуществлении </w:t>
      </w:r>
      <w:r w:rsidRPr="00C960EE">
        <w:rPr>
          <w:rFonts w:ascii="Times New Roman" w:hAnsi="Times New Roman" w:cs="Times New Roman"/>
          <w:b/>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 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003A29F8">
        <w:rPr>
          <w:rFonts w:ascii="Times New Roman" w:hAnsi="Times New Roman" w:cs="Times New Roman"/>
          <w:b/>
          <w:color w:val="auto"/>
          <w:sz w:val="28"/>
          <w:szCs w:val="28"/>
        </w:rPr>
        <w:t>.</w:t>
      </w:r>
    </w:p>
    <w:p w14:paraId="6CB00118" w14:textId="77777777" w:rsidR="00625DB2" w:rsidRPr="00C960EE" w:rsidRDefault="00625DB2"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0FD39E4A" w14:textId="77777777" w:rsidR="00636E83" w:rsidRPr="00C960EE" w:rsidRDefault="00636E83" w:rsidP="0064297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rPr>
        <w:t xml:space="preserve">1. </w:t>
      </w:r>
      <w:r w:rsidRPr="00C960EE">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14:paraId="446C2ABD" w14:textId="610B5581" w:rsidR="00636E83" w:rsidRPr="00C960EE" w:rsidRDefault="00636E83"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w:t>
      </w:r>
      <w:r w:rsidRPr="00C960EE">
        <w:rPr>
          <w:rFonts w:ascii="Times New Roman" w:eastAsia="Times New Roman" w:hAnsi="Times New Roman" w:cs="Times New Roman"/>
          <w:color w:val="auto"/>
          <w:sz w:val="28"/>
          <w:szCs w:val="28"/>
          <w:lang w:bidi="ar-SA"/>
        </w:rPr>
        <w:tab/>
        <w:t>прием заявления и документов и (или) информации, необходимых для предоставления государственной услуги;</w:t>
      </w:r>
    </w:p>
    <w:p w14:paraId="04B074CC" w14:textId="4DA1FE59" w:rsidR="00636E83" w:rsidRPr="00C960EE" w:rsidRDefault="00636E83"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1.2. межведомственное информационное взаимодействие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или (формирование и направление межведомственного запроса в органы, участвующие в предоставлении государственной услуги);</w:t>
      </w:r>
    </w:p>
    <w:p w14:paraId="007D6B50" w14:textId="77777777" w:rsidR="00636E83" w:rsidRPr="00C960EE" w:rsidRDefault="00636E83"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1.3. приостановление предоставления услуги;</w:t>
      </w:r>
    </w:p>
    <w:p w14:paraId="668A8E30" w14:textId="77777777" w:rsidR="00636E83" w:rsidRPr="00C960EE" w:rsidRDefault="00636E83"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проведение документарной проверки представленных документов путем проведения экспертизы документов и проверки полноты и достоверности сведений;</w:t>
      </w:r>
    </w:p>
    <w:p w14:paraId="6C7DB522" w14:textId="77777777" w:rsidR="00636E83" w:rsidRPr="00C960EE" w:rsidRDefault="00636E83"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 проведение оценки соответствия заявителя лицензионным требованиям и (или) обязательным требованиям</w:t>
      </w:r>
      <w:r w:rsidRPr="00C960EE">
        <w:rPr>
          <w:rFonts w:ascii="Times New Roman" w:eastAsia="Calibri" w:hAnsi="Times New Roman" w:cs="Times New Roman"/>
          <w:color w:val="auto"/>
          <w:sz w:val="28"/>
          <w:szCs w:val="28"/>
          <w:lang w:eastAsia="en-US" w:bidi="ar-SA"/>
        </w:rPr>
        <w:t>;</w:t>
      </w:r>
    </w:p>
    <w:p w14:paraId="2D9ABBA9" w14:textId="77777777" w:rsidR="00636E83" w:rsidRPr="00C960EE" w:rsidRDefault="00636E83"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1.6. принятие решения о предоставлении (об отказе в предоставлении) государственной услуги;</w:t>
      </w:r>
    </w:p>
    <w:p w14:paraId="241E01DC" w14:textId="77777777" w:rsidR="00636E83" w:rsidRPr="00C960EE" w:rsidRDefault="00636E83" w:rsidP="008F7127">
      <w:pPr>
        <w:tabs>
          <w:tab w:val="left" w:pos="709"/>
        </w:tabs>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 предоставление результата государственной услуги</w:t>
      </w:r>
      <w:r w:rsidRPr="00C960EE">
        <w:rPr>
          <w:rFonts w:ascii="Times New Roman" w:eastAsia="Calibri" w:hAnsi="Times New Roman" w:cs="Times New Roman"/>
          <w:color w:val="auto"/>
          <w:sz w:val="28"/>
          <w:szCs w:val="28"/>
          <w:lang w:bidi="ar-SA"/>
        </w:rPr>
        <w:t>.</w:t>
      </w:r>
    </w:p>
    <w:p w14:paraId="2E3A28FE" w14:textId="5AA78501" w:rsidR="00636E83" w:rsidRPr="00C960EE" w:rsidRDefault="00636E83" w:rsidP="008F7127">
      <w:pPr>
        <w:shd w:val="clear" w:color="auto" w:fill="FFFFFF"/>
        <w:ind w:firstLine="709"/>
        <w:jc w:val="both"/>
        <w:textAlignment w:val="baseline"/>
        <w:rPr>
          <w:rFonts w:ascii="Times New Roman" w:eastAsia="Calibri" w:hAnsi="Times New Roman" w:cs="Times New Roman"/>
          <w:color w:val="auto"/>
          <w:sz w:val="28"/>
          <w:szCs w:val="28"/>
        </w:rPr>
      </w:pPr>
      <w:r w:rsidRPr="00C960EE">
        <w:rPr>
          <w:rFonts w:ascii="Times New Roman" w:eastAsia="Calibri" w:hAnsi="Times New Roman" w:cs="Times New Roman"/>
          <w:color w:val="auto"/>
          <w:sz w:val="28"/>
          <w:szCs w:val="28"/>
        </w:rPr>
        <w:t>2.</w:t>
      </w:r>
      <w:r w:rsidRPr="00C960EE">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Pr="00C960EE">
        <w:rPr>
          <w:rFonts w:ascii="Times New Roman" w:eastAsia="Times New Roman" w:hAnsi="Times New Roman" w:cs="Times New Roman"/>
          <w:color w:val="auto"/>
          <w:sz w:val="28"/>
          <w:szCs w:val="28"/>
        </w:rPr>
        <w:t xml:space="preserve">составляет 30 календарных дней со дня регистрации запроса (заявления) </w:t>
      </w:r>
      <w:r w:rsidR="00584FEF">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и документов и (или) информации, необходимых для предоставления государственной услуги</w:t>
      </w:r>
      <w:r w:rsidRPr="00C960EE">
        <w:rPr>
          <w:rFonts w:ascii="Times New Roman" w:eastAsia="Calibri" w:hAnsi="Times New Roman" w:cs="Times New Roman"/>
          <w:color w:val="auto"/>
          <w:sz w:val="28"/>
          <w:szCs w:val="28"/>
        </w:rPr>
        <w:t xml:space="preserve"> </w:t>
      </w:r>
    </w:p>
    <w:p w14:paraId="08436A79" w14:textId="2EB50989" w:rsidR="00636E83" w:rsidRPr="00C960EE" w:rsidRDefault="00636E83" w:rsidP="008F7127">
      <w:pPr>
        <w:tabs>
          <w:tab w:val="left" w:pos="1102"/>
        </w:tabs>
        <w:ind w:firstLine="720"/>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4A5AE2">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159"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160"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1D586167" w14:textId="14DC6755" w:rsidR="00636E83" w:rsidRPr="00C960EE" w:rsidRDefault="00636E83" w:rsidP="003A29F8">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Факт получения результата указывается в </w:t>
      </w:r>
      <w:hyperlink r:id="rId161" w:history="1">
        <w:r w:rsidRPr="00C960EE">
          <w:rPr>
            <w:rFonts w:ascii="Times New Roman" w:hAnsi="Times New Roman" w:cs="Times New Roman"/>
            <w:bCs/>
            <w:color w:val="auto"/>
            <w:sz w:val="28"/>
            <w:szCs w:val="28"/>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Pr="00C960EE">
        <w:rPr>
          <w:rFonts w:ascii="Times New Roman" w:eastAsia="Times New Roman" w:hAnsi="Times New Roman" w:cs="Times New Roman"/>
          <w:color w:val="auto"/>
          <w:sz w:val="28"/>
          <w:szCs w:val="28"/>
          <w:lang w:eastAsia="x-none" w:bidi="ar-SA"/>
        </w:rPr>
        <w:t xml:space="preserve"> </w:t>
      </w:r>
      <w:r w:rsidRPr="00C960EE">
        <w:rPr>
          <w:rFonts w:ascii="Times New Roman" w:eastAsia="Times New Roman" w:hAnsi="Times New Roman" w:cs="Times New Roman"/>
          <w:color w:val="auto"/>
          <w:sz w:val="28"/>
          <w:szCs w:val="28"/>
          <w:u w:val="single"/>
          <w:lang w:eastAsia="x-none" w:bidi="ar-SA"/>
        </w:rPr>
        <w:t>(</w:t>
      </w:r>
      <w:hyperlink r:id="rId162" w:history="1">
        <w:r w:rsidRPr="00C960EE">
          <w:rPr>
            <w:rFonts w:ascii="Times New Roman" w:eastAsia="Times New Roman" w:hAnsi="Times New Roman" w:cs="Times New Roman"/>
            <w:color w:val="auto"/>
            <w:sz w:val="28"/>
            <w:szCs w:val="28"/>
            <w:u w:val="single"/>
            <w:lang w:eastAsia="x-none" w:bidi="ar-SA"/>
          </w:rPr>
          <w:t>https://fsrar.gov.ru/licens/reestr</w:t>
        </w:r>
      </w:hyperlink>
      <w:r w:rsidRPr="00C960EE">
        <w:rPr>
          <w:rFonts w:ascii="Times New Roman" w:eastAsia="Times New Roman" w:hAnsi="Times New Roman" w:cs="Times New Roman"/>
          <w:color w:val="auto"/>
          <w:sz w:val="28"/>
          <w:szCs w:val="28"/>
          <w:u w:val="single"/>
          <w:lang w:eastAsia="x-none" w:bidi="ar-SA"/>
        </w:rPr>
        <w:t>)</w:t>
      </w:r>
      <w:r w:rsidRPr="00C960EE">
        <w:rPr>
          <w:rFonts w:ascii="Times New Roman" w:eastAsia="Times New Roman" w:hAnsi="Times New Roman" w:cs="Times New Roman"/>
          <w:color w:val="auto"/>
          <w:sz w:val="28"/>
          <w:szCs w:val="28"/>
          <w:lang w:eastAsia="x-none" w:bidi="ar-SA"/>
        </w:rPr>
        <w:t xml:space="preserve">. </w:t>
      </w:r>
    </w:p>
    <w:p w14:paraId="629D5DCB" w14:textId="77777777" w:rsidR="00636E83" w:rsidRPr="00C960EE" w:rsidRDefault="00636E83" w:rsidP="003A29F8">
      <w:pPr>
        <w:tabs>
          <w:tab w:val="left" w:pos="1102"/>
        </w:tabs>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4. Результат государственной услуги фиксируется в информационной системе:</w:t>
      </w:r>
    </w:p>
    <w:p w14:paraId="4A24297C" w14:textId="469826D7" w:rsidR="00636E83" w:rsidRPr="00C960EE" w:rsidRDefault="00636E83" w:rsidP="003A29F8">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ЕПГУ;</w:t>
      </w:r>
    </w:p>
    <w:p w14:paraId="3B7BEE44" w14:textId="74A3AFB2" w:rsidR="00CD1263" w:rsidRPr="00C960EE" w:rsidRDefault="00F0784B" w:rsidP="003A29F8">
      <w:pPr>
        <w:ind w:firstLine="709"/>
        <w:jc w:val="both"/>
        <w:rPr>
          <w:rFonts w:ascii="Times New Roman" w:hAnsi="Times New Roman" w:cs="Times New Roman"/>
          <w:color w:val="auto"/>
          <w:sz w:val="28"/>
          <w:szCs w:val="28"/>
        </w:rPr>
      </w:pPr>
      <w:r w:rsidRPr="00C960EE">
        <w:rPr>
          <w:rFonts w:ascii="Times New Roman" w:hAnsi="Times New Roman" w:cs="Times New Roman"/>
          <w:bCs/>
          <w:color w:val="auto"/>
          <w:sz w:val="28"/>
          <w:szCs w:val="28"/>
        </w:rPr>
        <w:t>АИС МФЦ</w:t>
      </w:r>
      <w:r w:rsidR="00636E83" w:rsidRPr="00C960EE">
        <w:rPr>
          <w:rFonts w:ascii="Times New Roman" w:hAnsi="Times New Roman" w:cs="Times New Roman"/>
          <w:color w:val="auto"/>
          <w:sz w:val="28"/>
          <w:szCs w:val="28"/>
        </w:rPr>
        <w:t>.</w:t>
      </w:r>
    </w:p>
    <w:p w14:paraId="1F73CF0A" w14:textId="5678D582" w:rsidR="00CD1263" w:rsidRPr="00C960EE" w:rsidRDefault="00CD1263" w:rsidP="003A29F8">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5. </w:t>
      </w:r>
      <w:r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38DA6390" w14:textId="38E90C07" w:rsidR="00CD1263" w:rsidRPr="00C960EE" w:rsidRDefault="00CD1263" w:rsidP="003A29F8">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lastRenderedPageBreak/>
        <w:t>непосредственно в уполномоченном органе;</w:t>
      </w:r>
    </w:p>
    <w:p w14:paraId="2D2A563E" w14:textId="04FD800D" w:rsidR="00CD1263" w:rsidRPr="00C960EE" w:rsidRDefault="00CD1263" w:rsidP="003A29F8">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4C3B5493" w14:textId="0FE53001" w:rsidR="00CD1263" w:rsidRPr="00C960EE" w:rsidRDefault="00CD1263" w:rsidP="003A29F8">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F0784B"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1B287341" w14:textId="34062376" w:rsidR="00CD1263" w:rsidRPr="00C960EE" w:rsidRDefault="00CD1263" w:rsidP="003A29F8">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685853BC" w14:textId="55BBB11A" w:rsidR="00636E83" w:rsidRPr="00C960EE" w:rsidRDefault="00CD1263" w:rsidP="003A29F8">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eastAsia="x-none" w:bidi="ar-SA"/>
        </w:rPr>
        <w:t>посредством почтовой связи.</w:t>
      </w:r>
      <w:r w:rsidR="00636E83" w:rsidRPr="00C960EE">
        <w:rPr>
          <w:rFonts w:ascii="Times New Roman" w:hAnsi="Times New Roman" w:cs="Times New Roman"/>
          <w:color w:val="auto"/>
          <w:sz w:val="28"/>
          <w:szCs w:val="28"/>
        </w:rPr>
        <w:t xml:space="preserve"> </w:t>
      </w:r>
    </w:p>
    <w:p w14:paraId="44384A46" w14:textId="77777777" w:rsidR="004437BE" w:rsidRPr="00C960EE" w:rsidRDefault="004437BE" w:rsidP="003A29F8">
      <w:pPr>
        <w:widowControl/>
        <w:spacing w:after="200"/>
        <w:ind w:firstLine="709"/>
        <w:contextualSpacing/>
        <w:jc w:val="both"/>
        <w:rPr>
          <w:rFonts w:ascii="Times New Roman" w:eastAsia="Times New Roman" w:hAnsi="Times New Roman" w:cs="Times New Roman"/>
          <w:b/>
          <w:bCs/>
          <w:color w:val="auto"/>
          <w:sz w:val="28"/>
          <w:szCs w:val="28"/>
        </w:rPr>
      </w:pPr>
    </w:p>
    <w:p w14:paraId="21ED2D53" w14:textId="1579971C" w:rsidR="00636E83" w:rsidRPr="00C960EE" w:rsidRDefault="004437BE" w:rsidP="008D10E1">
      <w:pPr>
        <w:widowControl/>
        <w:spacing w:after="200"/>
        <w:ind w:firstLine="567"/>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bCs/>
          <w:color w:val="auto"/>
          <w:sz w:val="28"/>
          <w:szCs w:val="28"/>
        </w:rPr>
        <w:t xml:space="preserve">1.1. </w:t>
      </w:r>
      <w:r w:rsidR="00636E83" w:rsidRPr="00C960EE">
        <w:rPr>
          <w:rFonts w:ascii="Times New Roman" w:eastAsia="Times New Roman" w:hAnsi="Times New Roman" w:cs="Times New Roman"/>
          <w:b/>
          <w:bCs/>
          <w:color w:val="auto"/>
          <w:sz w:val="28"/>
          <w:szCs w:val="28"/>
        </w:rPr>
        <w:t xml:space="preserve">Прием запроса </w:t>
      </w:r>
      <w:r w:rsidR="002918C3" w:rsidRPr="00C960EE">
        <w:rPr>
          <w:rFonts w:ascii="Times New Roman" w:eastAsia="Times New Roman" w:hAnsi="Times New Roman" w:cs="Times New Roman"/>
          <w:b/>
          <w:bCs/>
          <w:color w:val="auto"/>
          <w:sz w:val="28"/>
          <w:szCs w:val="28"/>
        </w:rPr>
        <w:t xml:space="preserve">(заявления) </w:t>
      </w:r>
      <w:r w:rsidR="00636E83" w:rsidRPr="00C960EE">
        <w:rPr>
          <w:rFonts w:ascii="Times New Roman" w:eastAsia="Times New Roman" w:hAnsi="Times New Roman" w:cs="Times New Roman"/>
          <w:b/>
          <w:bCs/>
          <w:color w:val="auto"/>
          <w:sz w:val="28"/>
          <w:szCs w:val="28"/>
        </w:rPr>
        <w:t xml:space="preserve">и документов и (или) информации, необходимых для предоставления </w:t>
      </w:r>
      <w:r w:rsidR="00636E83" w:rsidRPr="00C960EE">
        <w:rPr>
          <w:rFonts w:ascii="Times New Roman" w:eastAsia="Times New Roman" w:hAnsi="Times New Roman" w:cs="Times New Roman"/>
          <w:b/>
          <w:color w:val="auto"/>
          <w:sz w:val="28"/>
          <w:szCs w:val="28"/>
          <w:lang w:bidi="ar-SA"/>
        </w:rPr>
        <w:t>государственной услуги</w:t>
      </w:r>
      <w:r w:rsidR="003A29F8">
        <w:rPr>
          <w:rFonts w:ascii="Times New Roman" w:eastAsia="Times New Roman" w:hAnsi="Times New Roman" w:cs="Times New Roman"/>
          <w:b/>
          <w:color w:val="auto"/>
          <w:sz w:val="28"/>
          <w:szCs w:val="28"/>
          <w:lang w:bidi="ar-SA"/>
        </w:rPr>
        <w:t>.</w:t>
      </w:r>
    </w:p>
    <w:p w14:paraId="22F096A1" w14:textId="2254E819"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 запрос (заявление) о предоставлении государственной услуги (по форме согласно Приложению № </w:t>
      </w:r>
      <w:r w:rsidR="0082232D"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 xml:space="preserve"> к административному регламенту),</w:t>
      </w:r>
      <w:r w:rsidR="00942E7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а также следующие документы (сведения).</w:t>
      </w:r>
    </w:p>
    <w:p w14:paraId="02CF714A" w14:textId="1EC5BCEE"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2. Документы, которые заявитель должен представить самостоятельно</w:t>
      </w:r>
      <w:r w:rsidR="00942E7C">
        <w:rPr>
          <w:rFonts w:ascii="Times New Roman" w:eastAsia="Times New Roman" w:hAnsi="Times New Roman" w:cs="Times New Roman"/>
          <w:color w:val="auto"/>
          <w:sz w:val="28"/>
          <w:szCs w:val="28"/>
          <w:lang w:bidi="ar-SA"/>
        </w:rPr>
        <w:t>.</w:t>
      </w:r>
    </w:p>
    <w:p w14:paraId="6B39CC57" w14:textId="567C1AB2"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в связи с внесением в лицензию</w:t>
      </w:r>
      <w:proofErr w:type="gramEnd"/>
      <w:r w:rsidRPr="00C960EE">
        <w:rPr>
          <w:rFonts w:ascii="Times New Roman" w:eastAsia="Times New Roman" w:hAnsi="Times New Roman" w:cs="Times New Roman"/>
          <w:color w:val="auto"/>
          <w:sz w:val="28"/>
          <w:szCs w:val="28"/>
          <w:u w:val="single"/>
          <w:lang w:bidi="ar-SA"/>
        </w:rPr>
        <w:t xml:space="preserve">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2361291C" w14:textId="77777777"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6172D92F" w14:textId="3EE19D4F"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0E02BAE4" w14:textId="7E774627"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19C87600" w14:textId="1737B8D7"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942E7C">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(один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3A63A82E" w14:textId="3FBE351B"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1C37BFCF" w14:textId="705EAD5E"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21C62C89" w14:textId="76D8B7C5"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(один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4AA7506C" w14:textId="415A741A"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0FC5121C" w14:textId="1F79571C"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3FB0CBF6" w14:textId="252E3ED6"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7C8D6E1C" w14:textId="4A9D806C" w:rsidR="00636E83" w:rsidRPr="00C960EE" w:rsidRDefault="00942E7C" w:rsidP="003A29F8">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58C62EE4" w14:textId="2115AFD6" w:rsidR="00636E83" w:rsidRPr="00C960EE" w:rsidRDefault="00942E7C"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636E83"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4601D14C" w14:textId="2DFB2091" w:rsidR="00636E83" w:rsidRPr="00C960EE" w:rsidRDefault="00942E7C"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636E83" w:rsidRPr="00C960EE">
        <w:rPr>
          <w:rFonts w:ascii="Times New Roman" w:eastAsia="Times New Roman" w:hAnsi="Times New Roman" w:cs="Times New Roman"/>
          <w:color w:val="auto"/>
          <w:sz w:val="28"/>
          <w:szCs w:val="28"/>
          <w:lang w:bidi="ar-SA"/>
        </w:rPr>
        <w:t>посредством ЕПГУ: ЕСИА.</w:t>
      </w:r>
    </w:p>
    <w:p w14:paraId="4EC71CBC" w14:textId="730EF29B"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u w:val="single"/>
          <w:lang w:bidi="ar-SA"/>
        </w:rPr>
        <w:t xml:space="preserve">Для переоформления лицензии при осуществлении розничной продажи алкогольной продукции при оказании услуг общественного питания в связи </w:t>
      </w:r>
      <w:r w:rsidR="00584FEF">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с внесением</w:t>
      </w:r>
      <w:proofErr w:type="gramEnd"/>
      <w:r w:rsidRPr="00C960EE">
        <w:rPr>
          <w:rFonts w:ascii="Times New Roman" w:eastAsia="Times New Roman" w:hAnsi="Times New Roman" w:cs="Times New Roman"/>
          <w:color w:val="auto"/>
          <w:sz w:val="28"/>
          <w:szCs w:val="28"/>
          <w:u w:val="single"/>
          <w:lang w:bidi="ar-SA"/>
        </w:rPr>
        <w:t xml:space="preserve"> в лицензию дополнительного места нахождения обособленного </w:t>
      </w:r>
      <w:r w:rsidRPr="00C960EE">
        <w:rPr>
          <w:rFonts w:ascii="Times New Roman" w:eastAsia="Times New Roman" w:hAnsi="Times New Roman" w:cs="Times New Roman"/>
          <w:color w:val="auto"/>
          <w:sz w:val="28"/>
          <w:szCs w:val="28"/>
          <w:u w:val="single"/>
          <w:lang w:bidi="ar-SA"/>
        </w:rPr>
        <w:lastRenderedPageBreak/>
        <w:t>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47A6471E" w14:textId="77777777"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5103162D" w14:textId="7BEEC4C5"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7E7692BD" w14:textId="0F9D0250"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25E8470F" w14:textId="786649C7"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942E7C">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(один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5AFAE197" w14:textId="6E805403"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65AD4135" w14:textId="1C1CA29D"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42AB88E9" w14:textId="42322B08"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(один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49B039BF" w14:textId="48C059FE"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08A42BD5" w14:textId="41D260BD"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77AE072A" w14:textId="3F42EE02" w:rsidR="005260D8"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w:t>
      </w:r>
      <w:r w:rsidR="005260D8" w:rsidRPr="00C960EE">
        <w:rPr>
          <w:rFonts w:ascii="Times New Roman" w:eastAsia="Times New Roman" w:hAnsi="Times New Roman" w:cs="Times New Roman"/>
          <w:color w:val="auto"/>
          <w:sz w:val="28"/>
          <w:szCs w:val="28"/>
          <w:lang w:bidi="ar-SA"/>
        </w:rPr>
        <w:t>документ, подтверждающий один из следующих фактов:</w:t>
      </w:r>
    </w:p>
    <w:p w14:paraId="6A55CDEB" w14:textId="2B20467B" w:rsidR="005260D8" w:rsidRPr="00C960EE" w:rsidRDefault="005260D8"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F53C5E">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 (в случае исключения из лицензии места нахождения обособленного подразделения данный документ не представляется);</w:t>
      </w:r>
      <w:proofErr w:type="gramEnd"/>
    </w:p>
    <w:p w14:paraId="78C98D5B" w14:textId="31C115A6" w:rsidR="005260D8" w:rsidRPr="00C960EE" w:rsidRDefault="005260D8" w:rsidP="003A29F8">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bidi="ar-SA"/>
        </w:rPr>
        <w:t>у бюджетного учреждения -</w:t>
      </w:r>
      <w:r w:rsidRPr="00C960EE">
        <w:rPr>
          <w:rFonts w:ascii="Times New Roman" w:eastAsia="Times New Roman" w:hAnsi="Times New Roman" w:cs="Times New Roman"/>
          <w:color w:val="auto"/>
          <w:sz w:val="28"/>
          <w:szCs w:val="28"/>
          <w:lang w:bidi="ar-SA"/>
        </w:rPr>
        <w:t xml:space="preserve">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F53C5E">
          <w:rPr>
            <w:rStyle w:val="a5"/>
            <w:rFonts w:ascii="Times New Roman" w:eastAsia="Times New Roman" w:hAnsi="Times New Roman" w:cs="Times New Roman"/>
            <w:color w:val="auto"/>
            <w:sz w:val="28"/>
            <w:szCs w:val="28"/>
            <w:u w:val="none"/>
            <w:lang w:bidi="ar-SA"/>
          </w:rPr>
          <w:t>подпунктом 2 пункта 6 статьи 16</w:t>
        </w:r>
      </w:hyperlink>
      <w:r w:rsidRPr="00C960EE">
        <w:rPr>
          <w:rFonts w:ascii="Times New Roman" w:eastAsia="Times New Roman" w:hAnsi="Times New Roman" w:cs="Times New Roman"/>
          <w:color w:val="auto"/>
          <w:sz w:val="28"/>
          <w:szCs w:val="28"/>
          <w:lang w:bidi="ar-SA"/>
        </w:rPr>
        <w:t xml:space="preserve"> Федерального закона 171-ФЗ) (в случае исключения из лицензии места нахождения обособленного подразделения данный документ</w:t>
      </w:r>
      <w:r w:rsidR="00942E7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не представляется);</w:t>
      </w:r>
      <w:proofErr w:type="gramEnd"/>
    </w:p>
    <w:p w14:paraId="3D1C763E" w14:textId="478FF101" w:rsidR="00636E83" w:rsidRPr="00C960EE" w:rsidRDefault="005260D8"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(в случае исключения из лицензии места нахождения обособленного подразделения данный документ</w:t>
      </w:r>
      <w:r w:rsidR="003E1617">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не представляется).</w:t>
      </w:r>
    </w:p>
    <w:p w14:paraId="07F0FBB3" w14:textId="77777777"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42F4A6F8" w14:textId="2A9B0499" w:rsidR="00636E83" w:rsidRPr="00C960EE" w:rsidRDefault="00942E7C" w:rsidP="003A29F8">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3EB640A0" w14:textId="241A8068" w:rsidR="00636E83" w:rsidRPr="00C960EE" w:rsidRDefault="00942E7C"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636E83"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70DA0D5E" w14:textId="121148AD" w:rsidR="00636E83" w:rsidRPr="00C960EE" w:rsidRDefault="00942E7C"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в</w:t>
      </w:r>
      <w:r w:rsidR="00636E83"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636E83" w:rsidRPr="00C960EE">
        <w:rPr>
          <w:rFonts w:ascii="Times New Roman" w:eastAsia="Times New Roman" w:hAnsi="Times New Roman" w:cs="Times New Roman"/>
          <w:color w:val="auto"/>
          <w:sz w:val="28"/>
          <w:szCs w:val="28"/>
          <w:lang w:bidi="ar-SA"/>
        </w:rPr>
        <w:t>посредством ЕПГУ: ЕСИА.</w:t>
      </w:r>
    </w:p>
    <w:p w14:paraId="783FC7C8" w14:textId="5DEE4612" w:rsidR="00636E83" w:rsidRPr="00C960EE" w:rsidRDefault="002918C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3.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r w:rsidR="00942E7C">
        <w:rPr>
          <w:rFonts w:ascii="Times New Roman" w:eastAsia="Times New Roman" w:hAnsi="Times New Roman" w:cs="Times New Roman"/>
          <w:color w:val="auto"/>
          <w:sz w:val="28"/>
          <w:szCs w:val="28"/>
          <w:lang w:bidi="ar-SA"/>
        </w:rPr>
        <w:t>.</w:t>
      </w:r>
    </w:p>
    <w:p w14:paraId="41E02E6E" w14:textId="638BC433"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переоформления лицензии при осуществлении розничной продажи алкогольной продукции, 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5A0E387C" w14:textId="19031BE0" w:rsidR="005260D8" w:rsidRPr="00C960EE" w:rsidRDefault="005260D8" w:rsidP="003A29F8">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w:t>
      </w:r>
      <w:r w:rsidRPr="00C960EE">
        <w:rPr>
          <w:rFonts w:ascii="Times New Roman" w:eastAsia="Times New Roman" w:hAnsi="Times New Roman" w:cs="Times New Roman"/>
          <w:color w:val="auto"/>
          <w:sz w:val="28"/>
          <w:szCs w:val="28"/>
          <w:lang w:bidi="ar-SA"/>
        </w:rPr>
        <w:t>у организации по новому адресу (адресам)</w:t>
      </w:r>
      <w:r w:rsidRPr="00C960EE">
        <w:rPr>
          <w:rFonts w:ascii="Times New Roman" w:eastAsia="Calibri" w:hAnsi="Times New Roman" w:cs="Times New Roman"/>
          <w:color w:val="auto"/>
          <w:sz w:val="28"/>
          <w:szCs w:val="28"/>
          <w:lang w:bidi="ar-SA"/>
        </w:rPr>
        <w:t xml:space="preserve"> складских помещений (при наличии) и стационарных торговых объектов в собственности, хозяйственном ведении, оперативном управлении </w:t>
      </w:r>
      <w:r w:rsidR="0052745E">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или в аренде, срок которой определен договором и составляет один год и более. </w:t>
      </w:r>
      <w:r w:rsidRPr="00C960EE">
        <w:rPr>
          <w:rFonts w:ascii="Times New Roman" w:eastAsia="Times New Roman" w:hAnsi="Times New Roman" w:cs="Times New Roman"/>
          <w:color w:val="auto"/>
          <w:sz w:val="28"/>
          <w:szCs w:val="28"/>
          <w:lang w:bidi="ar-SA"/>
        </w:rPr>
        <w:t>(В случае исключения из лицензии места нахождения обособленного подразделения данный документ не представляется);</w:t>
      </w:r>
    </w:p>
    <w:p w14:paraId="5DF6D400" w14:textId="74CC7BDA" w:rsidR="00F439FB" w:rsidRPr="00C960EE" w:rsidRDefault="005260D8" w:rsidP="003A29F8">
      <w:pPr>
        <w:widowControl/>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163"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2BBA6FCE" w14:textId="345EAB79"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 xml:space="preserve">Для переоформления лицензии при осуществлении розничной продажи алкогольной продукции при оказании услуг общественного питания, в связи </w:t>
      </w:r>
      <w:r w:rsidR="00584FEF">
        <w:rPr>
          <w:rFonts w:ascii="Times New Roman" w:eastAsia="Times New Roman" w:hAnsi="Times New Roman" w:cs="Times New Roman"/>
          <w:color w:val="auto"/>
          <w:sz w:val="28"/>
          <w:szCs w:val="28"/>
          <w:u w:val="single"/>
          <w:lang w:bidi="ar-SA"/>
        </w:rPr>
        <w:br/>
      </w:r>
      <w:r w:rsidRPr="00C960EE">
        <w:rPr>
          <w:rFonts w:ascii="Times New Roman" w:eastAsia="Times New Roman" w:hAnsi="Times New Roman" w:cs="Times New Roman"/>
          <w:color w:val="auto"/>
          <w:sz w:val="28"/>
          <w:szCs w:val="28"/>
          <w:u w:val="single"/>
          <w:lang w:bidi="ar-SA"/>
        </w:rPr>
        <w:t>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Pr="00C960EE">
        <w:rPr>
          <w:rFonts w:ascii="Times New Roman" w:eastAsia="Times New Roman" w:hAnsi="Times New Roman" w:cs="Times New Roman"/>
          <w:color w:val="auto"/>
          <w:sz w:val="28"/>
          <w:szCs w:val="28"/>
          <w:lang w:bidi="ar-SA"/>
        </w:rPr>
        <w:t>:</w:t>
      </w:r>
    </w:p>
    <w:p w14:paraId="5ED94ADC" w14:textId="34B7013D" w:rsidR="005260D8" w:rsidRPr="00C960EE" w:rsidRDefault="005260D8" w:rsidP="003A29F8">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(за исключением бюджетных учреждений) стационарного объекта общественного питания </w:t>
      </w:r>
      <w:r w:rsidR="00584FEF">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в собственности, хозяйственном ведении, оперативном управлении или в аренде, срок которой определен договором и составляет один год и более </w:t>
      </w:r>
      <w:r w:rsidR="00584FEF">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 xml:space="preserve">(за исключением случаев, предусмотренных </w:t>
      </w:r>
      <w:hyperlink w:anchor="P792" w:history="1">
        <w:r w:rsidRPr="00F53C5E">
          <w:rPr>
            <w:rStyle w:val="a5"/>
            <w:rFonts w:ascii="Times New Roman" w:eastAsia="Calibri" w:hAnsi="Times New Roman" w:cs="Times New Roman"/>
            <w:color w:val="auto"/>
            <w:sz w:val="28"/>
            <w:szCs w:val="28"/>
            <w:u w:val="none"/>
            <w:lang w:bidi="ar-SA"/>
          </w:rPr>
          <w:t>подпунктом 3 пункта 6</w:t>
        </w:r>
      </w:hyperlink>
      <w:r w:rsidRPr="00F53C5E">
        <w:rPr>
          <w:rFonts w:ascii="Times New Roman" w:eastAsia="Calibri" w:hAnsi="Times New Roman" w:cs="Times New Roman"/>
          <w:color w:val="auto"/>
          <w:sz w:val="28"/>
          <w:szCs w:val="28"/>
          <w:lang w:bidi="ar-SA"/>
        </w:rPr>
        <w:t xml:space="preserve">, </w:t>
      </w:r>
      <w:hyperlink w:anchor="P817" w:history="1">
        <w:r w:rsidRPr="00F53C5E">
          <w:rPr>
            <w:rStyle w:val="a5"/>
            <w:rFonts w:ascii="Times New Roman" w:eastAsia="Calibri" w:hAnsi="Times New Roman" w:cs="Times New Roman"/>
            <w:color w:val="auto"/>
            <w:sz w:val="28"/>
            <w:szCs w:val="28"/>
            <w:u w:val="none"/>
            <w:lang w:bidi="ar-SA"/>
          </w:rPr>
          <w:t>абзацем девятым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w:t>
      </w:r>
      <w:proofErr w:type="gramStart"/>
      <w:r w:rsidRPr="00C960EE">
        <w:rPr>
          <w:rFonts w:ascii="Times New Roman" w:eastAsia="Times New Roman" w:hAnsi="Times New Roman" w:cs="Times New Roman"/>
          <w:color w:val="auto"/>
          <w:sz w:val="28"/>
          <w:szCs w:val="28"/>
          <w:lang w:bidi="ar-SA"/>
        </w:rPr>
        <w:t>(В случае исключения из лицензии места нахождения обособленного подразделения данный документ не представляется)</w:t>
      </w:r>
      <w:r w:rsidRPr="00C960EE">
        <w:rPr>
          <w:rFonts w:ascii="Times New Roman" w:eastAsia="Calibri" w:hAnsi="Times New Roman" w:cs="Times New Roman"/>
          <w:color w:val="auto"/>
          <w:sz w:val="28"/>
          <w:szCs w:val="28"/>
          <w:lang w:bidi="ar-SA"/>
        </w:rPr>
        <w:t>;</w:t>
      </w:r>
      <w:proofErr w:type="gramEnd"/>
    </w:p>
    <w:p w14:paraId="5119B8DB" w14:textId="6BB7408C" w:rsidR="005260D8" w:rsidRPr="00C960EE" w:rsidRDefault="005260D8" w:rsidP="003A29F8">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документы, подтверждающие наличие у заявителя (бюджетного учреждения)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F53C5E">
          <w:rPr>
            <w:rStyle w:val="a5"/>
            <w:rFonts w:ascii="Times New Roman" w:eastAsia="Calibri" w:hAnsi="Times New Roman" w:cs="Times New Roman"/>
            <w:color w:val="auto"/>
            <w:sz w:val="28"/>
            <w:szCs w:val="28"/>
            <w:u w:val="none"/>
            <w:lang w:bidi="ar-SA"/>
          </w:rPr>
          <w:t>подпунктом 3 пункта 6</w:t>
        </w:r>
      </w:hyperlink>
      <w:r w:rsidRPr="00F53C5E">
        <w:rPr>
          <w:rFonts w:ascii="Times New Roman" w:eastAsia="Calibri" w:hAnsi="Times New Roman" w:cs="Times New Roman"/>
          <w:color w:val="auto"/>
          <w:sz w:val="28"/>
          <w:szCs w:val="28"/>
          <w:lang w:bidi="ar-SA"/>
        </w:rPr>
        <w:t xml:space="preserve">, </w:t>
      </w:r>
      <w:hyperlink w:anchor="P821" w:history="1">
        <w:r w:rsidRPr="00F53C5E">
          <w:rPr>
            <w:rStyle w:val="a5"/>
            <w:rFonts w:ascii="Times New Roman" w:eastAsia="Calibri" w:hAnsi="Times New Roman" w:cs="Times New Roman"/>
            <w:color w:val="auto"/>
            <w:sz w:val="28"/>
            <w:szCs w:val="28"/>
            <w:u w:val="none"/>
            <w:lang w:bidi="ar-SA"/>
          </w:rPr>
          <w:t>абзацем одиннадцатым пункта 10 статьи 16</w:t>
        </w:r>
      </w:hyperlink>
      <w:r w:rsidRPr="00C960EE">
        <w:rPr>
          <w:rFonts w:ascii="Times New Roman" w:eastAsia="Calibri" w:hAnsi="Times New Roman" w:cs="Times New Roman"/>
          <w:color w:val="auto"/>
          <w:sz w:val="28"/>
          <w:szCs w:val="28"/>
          <w:lang w:bidi="ar-SA"/>
        </w:rPr>
        <w:t xml:space="preserve"> Федерального закона 171-ФЗ). (В случае исключения из лицензии места нахождения обособленного подразделения данный документ </w:t>
      </w:r>
      <w:r w:rsidR="00584FEF">
        <w:rPr>
          <w:rFonts w:ascii="Times New Roman" w:eastAsia="Calibri" w:hAnsi="Times New Roman" w:cs="Times New Roman"/>
          <w:color w:val="auto"/>
          <w:sz w:val="28"/>
          <w:szCs w:val="28"/>
          <w:lang w:bidi="ar-SA"/>
        </w:rPr>
        <w:br/>
      </w:r>
      <w:r w:rsidRPr="00C960EE">
        <w:rPr>
          <w:rFonts w:ascii="Times New Roman" w:eastAsia="Calibri" w:hAnsi="Times New Roman" w:cs="Times New Roman"/>
          <w:color w:val="auto"/>
          <w:sz w:val="28"/>
          <w:szCs w:val="28"/>
          <w:lang w:bidi="ar-SA"/>
        </w:rPr>
        <w:t>не представляется);</w:t>
      </w:r>
    </w:p>
    <w:p w14:paraId="34EAC88C" w14:textId="3EDE5A2C" w:rsidR="005260D8" w:rsidRPr="00C960EE" w:rsidRDefault="005260D8" w:rsidP="003A29F8">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164" w:history="1">
        <w:r w:rsidRPr="00C960EE">
          <w:rPr>
            <w:rFonts w:ascii="Times New Roman" w:eastAsia="Calibri" w:hAnsi="Times New Roman" w:cs="Times New Roman"/>
            <w:color w:val="auto"/>
            <w:sz w:val="28"/>
            <w:szCs w:val="28"/>
            <w:lang w:bidi="ar-SA"/>
          </w:rPr>
          <w:t>пошлины</w:t>
        </w:r>
      </w:hyperlink>
      <w:r w:rsidRPr="00C960EE">
        <w:rPr>
          <w:rFonts w:ascii="Times New Roman" w:eastAsia="Calibri" w:hAnsi="Times New Roman" w:cs="Times New Roman"/>
          <w:color w:val="auto"/>
          <w:sz w:val="28"/>
          <w:szCs w:val="28"/>
          <w:lang w:bidi="ar-SA"/>
        </w:rPr>
        <w:t>.</w:t>
      </w:r>
    </w:p>
    <w:p w14:paraId="6453366A" w14:textId="333F238D" w:rsidR="00636E83" w:rsidRPr="00C960EE" w:rsidRDefault="002918C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4. Способами установления личности (идентификации) являются:</w:t>
      </w:r>
    </w:p>
    <w:p w14:paraId="675B62F6" w14:textId="70342E52"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электронной форме, усиленная квалифицированная электронная подпись;</w:t>
      </w:r>
    </w:p>
    <w:p w14:paraId="37F06B22" w14:textId="77777777"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 xml:space="preserve">при подаче запроса (заявления) </w:t>
      </w:r>
      <w:r w:rsidRPr="00C960EE">
        <w:rPr>
          <w:rFonts w:ascii="Times New Roman" w:hAnsi="Times New Roman" w:cs="Times New Roman"/>
          <w:color w:val="auto"/>
          <w:sz w:val="28"/>
          <w:szCs w:val="28"/>
        </w:rPr>
        <w:t>в уполномоченный орган либо МФЦ -</w:t>
      </w:r>
      <w:r w:rsidRPr="00C960EE">
        <w:rPr>
          <w:rFonts w:ascii="Times New Roman" w:eastAsia="Times New Roman" w:hAnsi="Times New Roman" w:cs="Times New Roman"/>
          <w:color w:val="auto"/>
          <w:sz w:val="28"/>
          <w:szCs w:val="28"/>
          <w:lang w:bidi="ar-SA"/>
        </w:rPr>
        <w:t xml:space="preserve"> документ, удостоверяющий личность;</w:t>
      </w:r>
    </w:p>
    <w:p w14:paraId="1D4AC32E" w14:textId="77777777" w:rsidR="00636E83" w:rsidRPr="00C960EE" w:rsidRDefault="00636E8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w:t>
      </w:r>
      <w:r w:rsidRPr="00C960EE">
        <w:rPr>
          <w:rFonts w:ascii="Times New Roman" w:hAnsi="Times New Roman" w:cs="Times New Roman"/>
          <w:color w:val="auto"/>
          <w:sz w:val="28"/>
          <w:szCs w:val="28"/>
        </w:rPr>
        <w:t xml:space="preserve"> посредством использования </w:t>
      </w:r>
      <w:r w:rsidRPr="00C960EE">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14:paraId="582E8EA8" w14:textId="723BA69B" w:rsidR="00636E83" w:rsidRPr="00C960EE" w:rsidRDefault="002918C3" w:rsidP="003A29F8">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5. 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14:paraId="0D239FCC" w14:textId="37507459" w:rsidR="00636E83" w:rsidRPr="00C960EE" w:rsidRDefault="00636E83" w:rsidP="003A29F8">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представленные заявителем документы содержат подчистки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исправления текста, не заверенные в порядке, установленном законодательством Российской Федерации;</w:t>
      </w:r>
    </w:p>
    <w:p w14:paraId="2AB603A4" w14:textId="69CA562C" w:rsidR="00636E83" w:rsidRPr="00C960EE" w:rsidRDefault="00636E83" w:rsidP="003A29F8">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полном объеме использовать информацию и сведения, содержащиеся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документах, для предоставления государственной услуги;</w:t>
      </w:r>
    </w:p>
    <w:p w14:paraId="23B67CB4" w14:textId="77777777" w:rsidR="00636E83" w:rsidRPr="00C960EE" w:rsidRDefault="00636E83" w:rsidP="003A29F8">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2ADABBDD" w14:textId="77777777" w:rsidR="00636E83" w:rsidRPr="00C960EE" w:rsidRDefault="00636E83" w:rsidP="003A29F8">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2465E926" w14:textId="1258C029" w:rsidR="00636E83" w:rsidRPr="00C960EE" w:rsidRDefault="00636E83" w:rsidP="003A29F8">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настоящим Административным регламентом;</w:t>
      </w:r>
    </w:p>
    <w:p w14:paraId="74AE24CD" w14:textId="71D0A721" w:rsidR="00636E83" w:rsidRPr="00C960EE" w:rsidRDefault="00636E83" w:rsidP="003A29F8">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ab/>
        <w:t xml:space="preserve">заявление подано в орган государственной власти, в полномочия которых не входит предоставление государственной услуги и которые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не принимают участия в процессе предоставления государственной услуги;</w:t>
      </w:r>
    </w:p>
    <w:p w14:paraId="57C6D00C" w14:textId="77777777" w:rsidR="00636E83" w:rsidRPr="00C960EE" w:rsidRDefault="00636E83" w:rsidP="003A29F8">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ab/>
        <w:t xml:space="preserve">несоблюдение установленных статьей 11 Федерального закона </w:t>
      </w:r>
      <w:r w:rsidRPr="00C960EE">
        <w:rPr>
          <w:rFonts w:ascii="Times New Roman" w:eastAsia="Times New Roman" w:hAnsi="Times New Roman" w:cs="Times New Roman"/>
          <w:color w:val="auto"/>
          <w:sz w:val="28"/>
          <w:szCs w:val="28"/>
          <w:lang w:bidi="ar-SA"/>
        </w:rPr>
        <w:br/>
        <w:t>от 6 апреля 2011 г. № 63-ФЗ «Об электронной подписи» условий признания действительности, усиленной квалифицированной электронной подписи.</w:t>
      </w:r>
    </w:p>
    <w:p w14:paraId="012834B4" w14:textId="77777777" w:rsidR="00636E83" w:rsidRPr="00C960EE" w:rsidRDefault="00636E83" w:rsidP="003A29F8">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исправления допущенных опечаток и (или) ошибок в выданных в результате предоставления государственной услуги документах не допускается.</w:t>
      </w:r>
    </w:p>
    <w:p w14:paraId="7E7A96C8" w14:textId="6CA88CB4" w:rsidR="00636E83" w:rsidRPr="00C960EE" w:rsidRDefault="00636E83" w:rsidP="003A29F8">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Отказ в приеме документов, необходимых для предоставления государственной услуги, не препятствует повторному обращению заявителя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 предоставлением государственной услуги.</w:t>
      </w:r>
    </w:p>
    <w:p w14:paraId="3FF77C1B" w14:textId="192ACF00" w:rsidR="00636E83" w:rsidRPr="00C960EE" w:rsidRDefault="002918C3" w:rsidP="003A29F8">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6</w:t>
      </w:r>
      <w:r w:rsidR="00636E83" w:rsidRPr="00C960EE">
        <w:rPr>
          <w:rFonts w:ascii="Times New Roman" w:eastAsia="Times New Roman" w:hAnsi="Times New Roman" w:cs="Times New Roman"/>
          <w:color w:val="auto"/>
          <w:sz w:val="28"/>
          <w:szCs w:val="28"/>
        </w:rPr>
        <w:t xml:space="preserve">. </w:t>
      </w:r>
      <w:r w:rsidR="00636E83" w:rsidRPr="00C960EE">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w:t>
      </w:r>
      <w:r w:rsidR="00584FEF">
        <w:rPr>
          <w:rFonts w:ascii="Times New Roman" w:hAnsi="Times New Roman" w:cs="Times New Roman"/>
          <w:color w:val="auto"/>
          <w:sz w:val="28"/>
          <w:szCs w:val="28"/>
        </w:rPr>
        <w:br/>
      </w:r>
      <w:r w:rsidR="00636E83" w:rsidRPr="00C960EE">
        <w:rPr>
          <w:rFonts w:ascii="Times New Roman" w:hAnsi="Times New Roman" w:cs="Times New Roman"/>
          <w:color w:val="auto"/>
          <w:sz w:val="28"/>
          <w:szCs w:val="28"/>
        </w:rPr>
        <w:t>в приеме запроса (заявление) о предоставлении государственной услуги.</w:t>
      </w:r>
    </w:p>
    <w:p w14:paraId="1460EA02" w14:textId="11ED2F01" w:rsidR="00636E83" w:rsidRPr="00C960EE" w:rsidRDefault="002918C3" w:rsidP="003A29F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7.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14:paraId="64FE0C2A" w14:textId="77777777" w:rsidR="00636E83" w:rsidRPr="00C960EE" w:rsidRDefault="00636E83" w:rsidP="008F7127">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В административной процедуре принимают участие</w:t>
      </w:r>
      <w:r w:rsidRPr="00C960EE">
        <w:rPr>
          <w:rFonts w:ascii="Times New Roman" w:hAnsi="Times New Roman" w:cs="Times New Roman"/>
          <w:color w:val="auto"/>
          <w:sz w:val="28"/>
          <w:szCs w:val="28"/>
        </w:rPr>
        <w:t xml:space="preserve"> уполномоченный орган, МФЦ.</w:t>
      </w:r>
    </w:p>
    <w:p w14:paraId="0125A55E" w14:textId="1CE1FC8C" w:rsidR="00636E83" w:rsidRPr="00C960EE" w:rsidRDefault="002918C3" w:rsidP="008F7127">
      <w:pPr>
        <w:tabs>
          <w:tab w:val="left" w:pos="1188"/>
        </w:tabs>
        <w:ind w:firstLine="709"/>
        <w:contextualSpacing/>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8</w:t>
      </w:r>
      <w:r w:rsidR="00636E83" w:rsidRPr="00C960EE">
        <w:rPr>
          <w:rFonts w:ascii="Times New Roman" w:eastAsia="Times New Roman" w:hAnsi="Times New Roman" w:cs="Times New Roman"/>
          <w:color w:val="auto"/>
          <w:sz w:val="28"/>
          <w:szCs w:val="28"/>
        </w:rPr>
        <w:t xml:space="preserve">. </w:t>
      </w:r>
      <w:r w:rsidR="00636E83" w:rsidRPr="00C960EE">
        <w:rPr>
          <w:rFonts w:ascii="Times New Roman" w:hAnsi="Times New Roman" w:cs="Times New Roman"/>
          <w:color w:val="auto"/>
          <w:sz w:val="28"/>
          <w:szCs w:val="28"/>
        </w:rPr>
        <w:t xml:space="preserve">Регистрация запроса и документов и (или) информации, необходимых для предоставления государственной услуги в уполномоченном органе или в МФЦ, осуществляется в день их поступления. </w:t>
      </w:r>
    </w:p>
    <w:p w14:paraId="1C45AF2A" w14:textId="24A24AF9"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lastRenderedPageBreak/>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14:paraId="385D9196"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p>
    <w:p w14:paraId="78A6F6BA" w14:textId="5330E2CC" w:rsidR="00636E83" w:rsidRPr="00C960EE" w:rsidRDefault="00636E83"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3A29F8">
        <w:rPr>
          <w:rFonts w:ascii="Times New Roman" w:eastAsia="Times New Roman" w:hAnsi="Times New Roman" w:cs="Times New Roman"/>
          <w:b/>
          <w:color w:val="auto"/>
          <w:sz w:val="28"/>
          <w:szCs w:val="28"/>
          <w:lang w:bidi="ar-SA"/>
        </w:rPr>
        <w:t>.</w:t>
      </w:r>
    </w:p>
    <w:p w14:paraId="38542DE3" w14:textId="337FAC20"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1.2.1.</w:t>
      </w:r>
      <w:r w:rsidRPr="00C960EE">
        <w:rPr>
          <w:rFonts w:ascii="Times New Roman" w:eastAsia="Times New Roman" w:hAnsi="Times New Roman" w:cs="Times New Roman"/>
          <w:bCs/>
          <w:color w:val="auto"/>
          <w:sz w:val="28"/>
          <w:szCs w:val="28"/>
          <w:lang w:bidi="ar-SA"/>
        </w:rPr>
        <w:tab/>
        <w:t>Для получения государственной услуги необходимо направление следующих межведомственных информационных запросов</w:t>
      </w:r>
      <w:r w:rsidR="00C02286">
        <w:rPr>
          <w:rFonts w:ascii="Times New Roman" w:eastAsia="Times New Roman" w:hAnsi="Times New Roman" w:cs="Times New Roman"/>
          <w:bCs/>
          <w:color w:val="auto"/>
          <w:sz w:val="28"/>
          <w:szCs w:val="28"/>
          <w:lang w:bidi="ar-SA"/>
        </w:rPr>
        <w:t>.</w:t>
      </w:r>
    </w:p>
    <w:p w14:paraId="10714219" w14:textId="245DF2B6"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w:t>
      </w:r>
      <w:r w:rsidRPr="00C960EE">
        <w:rPr>
          <w:rFonts w:ascii="Times New Roman" w:eastAsia="Times New Roman" w:hAnsi="Times New Roman" w:cs="Times New Roman"/>
          <w:color w:val="auto"/>
          <w:sz w:val="28"/>
          <w:szCs w:val="28"/>
          <w:lang w:bidi="ar-SA"/>
        </w:rPr>
        <w:t xml:space="preserve"> об уплате государственной пошлины за переоформление лицензии. Сведения предоставляются Управлением Федерального казначейства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по Карачаево-Черкесской Республике. </w:t>
      </w:r>
    </w:p>
    <w:p w14:paraId="64016A62" w14:textId="32997880"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Pr="00C960EE">
        <w:rPr>
          <w:rFonts w:ascii="Times New Roman" w:eastAsia="Times New Roman" w:hAnsi="Times New Roman" w:cs="Times New Roman"/>
          <w:color w:val="auto"/>
          <w:sz w:val="28"/>
          <w:szCs w:val="28"/>
          <w:lang w:bidi="ar-SA"/>
        </w:rPr>
        <w:t>заявлени</w:t>
      </w:r>
      <w:r w:rsidR="008B3210">
        <w:rPr>
          <w:rFonts w:ascii="Times New Roman" w:eastAsia="Times New Roman" w:hAnsi="Times New Roman" w:cs="Times New Roman"/>
          <w:color w:val="auto"/>
          <w:sz w:val="28"/>
          <w:szCs w:val="28"/>
          <w:lang w:bidi="ar-SA"/>
        </w:rPr>
        <w:t>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 xml:space="preserve">заявителя. </w:t>
      </w:r>
      <w:r w:rsidRPr="00C960EE">
        <w:rPr>
          <w:rFonts w:ascii="Times New Roman" w:eastAsia="Times New Roman" w:hAnsi="Times New Roman" w:cs="Times New Roman"/>
          <w:color w:val="auto"/>
          <w:sz w:val="28"/>
          <w:szCs w:val="28"/>
          <w:lang w:bidi="ar-SA"/>
        </w:rPr>
        <w:t xml:space="preserve">Запрос направляется в день подачи заявления получателем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уполномоченный орган.</w:t>
      </w:r>
    </w:p>
    <w:p w14:paraId="255B1F60" w14:textId="77777777"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день подачи заявления получателем в уполномоченный орган.</w:t>
      </w:r>
    </w:p>
    <w:p w14:paraId="33CF5D53" w14:textId="77777777" w:rsidR="00636E83" w:rsidRPr="00C960EE" w:rsidRDefault="00636E83" w:rsidP="008F712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w:t>
      </w:r>
      <w:r w:rsidRPr="00C960EE">
        <w:rPr>
          <w:rFonts w:ascii="Times New Roman" w:hAnsi="Times New Roman" w:cs="Times New Roman"/>
          <w:color w:val="auto"/>
          <w:sz w:val="28"/>
          <w:szCs w:val="28"/>
        </w:rPr>
        <w:t>сведений о заявителе, содержащихся в Едином государственном реестре юридических лиц. Сведения предоставляются Федеральной налоговой службой по Карачаево-Черкесской Республике.</w:t>
      </w:r>
    </w:p>
    <w:p w14:paraId="353BFC84" w14:textId="4637E476"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Pr="00C960EE">
        <w:rPr>
          <w:rFonts w:ascii="Times New Roman" w:eastAsia="Times New Roman" w:hAnsi="Times New Roman" w:cs="Times New Roman"/>
          <w:color w:val="auto"/>
          <w:sz w:val="28"/>
          <w:szCs w:val="28"/>
          <w:lang w:bidi="ar-SA"/>
        </w:rPr>
        <w:t>заявление (запрос</w:t>
      </w:r>
      <w:r w:rsidR="008B3210">
        <w:rPr>
          <w:rFonts w:ascii="Times New Roman" w:eastAsia="Times New Roman" w:hAnsi="Times New Roman" w:cs="Times New Roman"/>
          <w:color w:val="auto"/>
          <w:sz w:val="28"/>
          <w:szCs w:val="28"/>
          <w:lang w:bidi="ar-SA"/>
        </w:rPr>
        <w:t>)</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595312BE" w14:textId="77777777"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6302E51A" w14:textId="77777777"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0E027BEB" w14:textId="633F1F85" w:rsidR="00636E83" w:rsidRPr="00C960EE" w:rsidRDefault="00625DB2" w:rsidP="008F7127">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3</w:t>
      </w:r>
      <w:r w:rsidR="00636E83" w:rsidRPr="00C960EE">
        <w:rPr>
          <w:rFonts w:ascii="Times New Roman" w:eastAsia="Times New Roman" w:hAnsi="Times New Roman" w:cs="Times New Roman"/>
          <w:color w:val="auto"/>
          <w:sz w:val="28"/>
          <w:szCs w:val="28"/>
          <w:lang w:bidi="ar-SA"/>
        </w:rPr>
        <w:t xml:space="preserve">) </w:t>
      </w:r>
      <w:r w:rsidR="00636E83"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636E83" w:rsidRPr="00C960EE">
        <w:rPr>
          <w:rFonts w:ascii="Times New Roman" w:hAnsi="Times New Roman" w:cs="Times New Roman"/>
          <w:color w:val="auto"/>
          <w:sz w:val="28"/>
          <w:szCs w:val="28"/>
        </w:rPr>
        <w:t xml:space="preserve">сведений о заявителе, содержащихся в Едином государственном реестре прав </w:t>
      </w:r>
      <w:r w:rsidR="00584FEF">
        <w:rPr>
          <w:rFonts w:ascii="Times New Roman" w:hAnsi="Times New Roman" w:cs="Times New Roman"/>
          <w:color w:val="auto"/>
          <w:sz w:val="28"/>
          <w:szCs w:val="28"/>
        </w:rPr>
        <w:br/>
      </w:r>
      <w:r w:rsidR="00636E83" w:rsidRPr="00C960EE">
        <w:rPr>
          <w:rFonts w:ascii="Times New Roman" w:hAnsi="Times New Roman" w:cs="Times New Roman"/>
          <w:color w:val="auto"/>
          <w:sz w:val="28"/>
          <w:szCs w:val="28"/>
        </w:rPr>
        <w:t>на недвижимое имущество и сделок с ним, в форме выписки, справки. Сведения предоставляются Управлением Федеральной службы государственной регистрации, кадастра и картографии по Карачаево-Черкесской Республике.</w:t>
      </w:r>
    </w:p>
    <w:p w14:paraId="1058B07A" w14:textId="7C6F16E6"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8B3210">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35770473" w14:textId="77777777"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5C367134" w14:textId="6B14CE9E" w:rsidR="00625DB2" w:rsidRPr="00C960EE" w:rsidRDefault="00636E83" w:rsidP="00625DB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w:t>
      </w:r>
      <w:r w:rsidR="00625DB2" w:rsidRPr="00C960EE">
        <w:rPr>
          <w:rFonts w:ascii="Times New Roman" w:eastAsia="Times New Roman" w:hAnsi="Times New Roman" w:cs="Times New Roman"/>
          <w:color w:val="auto"/>
          <w:sz w:val="28"/>
          <w:szCs w:val="28"/>
          <w:lang w:bidi="ar-SA"/>
        </w:rPr>
        <w:t xml:space="preserve"> дней со дня получения запроса.</w:t>
      </w:r>
    </w:p>
    <w:p w14:paraId="625A0887" w14:textId="2865BB31" w:rsidR="00636E83" w:rsidRPr="00C960EE" w:rsidRDefault="00636E83" w:rsidP="003A29F8">
      <w:pPr>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Министерства направляет соответст</w:t>
      </w:r>
      <w:r w:rsidR="008B3210">
        <w:rPr>
          <w:rFonts w:ascii="Times New Roman" w:eastAsia="Times New Roman" w:hAnsi="Times New Roman" w:cs="Times New Roman"/>
          <w:color w:val="auto"/>
          <w:sz w:val="28"/>
          <w:szCs w:val="28"/>
          <w:lang w:bidi="ar-SA"/>
        </w:rPr>
        <w:t>вующий межведомственный запрос:</w:t>
      </w:r>
    </w:p>
    <w:p w14:paraId="33060D38" w14:textId="77777777"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почтовым отправлением;</w:t>
      </w:r>
    </w:p>
    <w:p w14:paraId="0A35DF95" w14:textId="77777777" w:rsidR="00636E83" w:rsidRPr="00C960EE" w:rsidRDefault="00636E83" w:rsidP="003A29F8">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курьером под расписку;</w:t>
      </w:r>
    </w:p>
    <w:p w14:paraId="581E0837" w14:textId="1DA3F799" w:rsidR="00636E83" w:rsidRDefault="00636E83" w:rsidP="00B95E9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иными способами, не противоречащими законодательству.</w:t>
      </w:r>
    </w:p>
    <w:p w14:paraId="132E17A6" w14:textId="74A6CF55" w:rsidR="00636E83" w:rsidRPr="00C960EE" w:rsidRDefault="00636E83"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lastRenderedPageBreak/>
        <w:t>1.3. Приостановление предос</w:t>
      </w:r>
      <w:r w:rsidR="00E65388" w:rsidRPr="00C960EE">
        <w:rPr>
          <w:rFonts w:ascii="Times New Roman" w:eastAsia="Times New Roman" w:hAnsi="Times New Roman" w:cs="Times New Roman"/>
          <w:b/>
          <w:bCs/>
          <w:color w:val="auto"/>
          <w:sz w:val="28"/>
          <w:szCs w:val="28"/>
          <w:lang w:bidi="ar-SA"/>
        </w:rPr>
        <w:t>тавления государственной услуги</w:t>
      </w:r>
      <w:r w:rsidR="003A29F8">
        <w:rPr>
          <w:rFonts w:ascii="Times New Roman" w:eastAsia="Times New Roman" w:hAnsi="Times New Roman" w:cs="Times New Roman"/>
          <w:b/>
          <w:bCs/>
          <w:color w:val="auto"/>
          <w:sz w:val="28"/>
          <w:szCs w:val="28"/>
          <w:lang w:bidi="ar-SA"/>
        </w:rPr>
        <w:t>.</w:t>
      </w:r>
    </w:p>
    <w:p w14:paraId="6A4E03D5" w14:textId="7B35D653"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w:t>
      </w:r>
      <w:r w:rsidR="003A29F8">
        <w:rPr>
          <w:rFonts w:ascii="Times New Roman" w:eastAsia="Times New Roman" w:hAnsi="Times New Roman" w:cs="Times New Roman"/>
          <w:color w:val="auto"/>
          <w:sz w:val="28"/>
          <w:szCs w:val="28"/>
          <w:lang w:bidi="ar-SA"/>
        </w:rPr>
        <w:t xml:space="preserve">арачаево-Черкесской Республики </w:t>
      </w:r>
      <w:r w:rsidRPr="00C960EE">
        <w:rPr>
          <w:rFonts w:ascii="Times New Roman" w:eastAsia="Times New Roman" w:hAnsi="Times New Roman" w:cs="Times New Roman"/>
          <w:color w:val="auto"/>
          <w:sz w:val="28"/>
          <w:szCs w:val="28"/>
          <w:lang w:bidi="ar-SA"/>
        </w:rPr>
        <w:t>не предусмотрены.</w:t>
      </w:r>
    </w:p>
    <w:p w14:paraId="4DF5FBFD" w14:textId="77777777" w:rsidR="00636E83" w:rsidRPr="00C960EE" w:rsidRDefault="00636E83" w:rsidP="008F7127">
      <w:pPr>
        <w:widowControl/>
        <w:ind w:firstLine="720"/>
        <w:jc w:val="both"/>
        <w:rPr>
          <w:rFonts w:ascii="Times New Roman" w:eastAsia="Times New Roman" w:hAnsi="Times New Roman" w:cs="Times New Roman"/>
          <w:color w:val="auto"/>
          <w:sz w:val="28"/>
          <w:szCs w:val="28"/>
          <w:lang w:bidi="ar-SA"/>
        </w:rPr>
      </w:pPr>
    </w:p>
    <w:p w14:paraId="19DB2E7D" w14:textId="3E6CD8A1" w:rsidR="00636E83" w:rsidRPr="00C960EE" w:rsidRDefault="00636E83" w:rsidP="008D10E1">
      <w:pPr>
        <w:widowControl/>
        <w:autoSpaceDE w:val="0"/>
        <w:autoSpaceDN w:val="0"/>
        <w:spacing w:after="200"/>
        <w:ind w:left="709"/>
        <w:contextualSpacing/>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1.4. Проведение документарной проверки представленных документов путем проведения экспертизы документов и проверки по</w:t>
      </w:r>
      <w:r w:rsidR="00E65388" w:rsidRPr="00C960EE">
        <w:rPr>
          <w:rFonts w:ascii="Times New Roman" w:hAnsi="Times New Roman" w:cs="Times New Roman"/>
          <w:b/>
          <w:color w:val="auto"/>
          <w:sz w:val="28"/>
          <w:szCs w:val="28"/>
        </w:rPr>
        <w:t>лноты и достоверности сведений</w:t>
      </w:r>
      <w:r w:rsidR="003A29F8">
        <w:rPr>
          <w:rFonts w:ascii="Times New Roman" w:hAnsi="Times New Roman" w:cs="Times New Roman"/>
          <w:b/>
          <w:color w:val="auto"/>
          <w:sz w:val="28"/>
          <w:szCs w:val="28"/>
        </w:rPr>
        <w:t>.</w:t>
      </w:r>
    </w:p>
    <w:p w14:paraId="08931EBF" w14:textId="470F3801"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1.4.1. Документы, представленные заявителем в уполномоченный орган </w:t>
      </w:r>
      <w:r w:rsidR="008B3210">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для переоформления лицензии на розничную продажу алкогольной продукции, регистрируются и подлежат экспертизе уполномоченным органом.</w:t>
      </w:r>
    </w:p>
    <w:p w14:paraId="0F0F34BF"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Основанием для начала административной процедуры является регистрация заявления о предоставлении государственной услуги.</w:t>
      </w:r>
    </w:p>
    <w:p w14:paraId="55672F12"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Документарная проверка осуществляется путем проведения экспертизы документов и проверки полноты и достоверности сведений:</w:t>
      </w:r>
    </w:p>
    <w:p w14:paraId="72859B67" w14:textId="2B64F3ED"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проверки соответствия представленных документов требованиям, установленным действующим законодательством Российской Федерации;</w:t>
      </w:r>
    </w:p>
    <w:p w14:paraId="0AA7C4C5" w14:textId="43FB1C4C"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сверки представленных экземпляров оригиналов и копий документов друг с другом.  Принимаются копии, и осуществляется возврат заявителю оригиналов документов. В случае отсутствия оригиналов документов принимаются нотариально заверенные копии документов.</w:t>
      </w:r>
    </w:p>
    <w:p w14:paraId="613460E7" w14:textId="7B2C07CE" w:rsidR="00636E83" w:rsidRPr="00C960EE" w:rsidRDefault="0082232D"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лицензионное дело подшиваются все документы в соответствии </w:t>
      </w:r>
      <w:r w:rsidR="00584FEF">
        <w:rPr>
          <w:rFonts w:ascii="Times New Roman" w:eastAsia="Times New Roman" w:hAnsi="Times New Roman" w:cs="Times New Roman"/>
          <w:color w:val="auto"/>
          <w:sz w:val="28"/>
          <w:szCs w:val="28"/>
        </w:rPr>
        <w:br/>
      </w:r>
      <w:r w:rsidR="00636E83" w:rsidRPr="00C960EE">
        <w:rPr>
          <w:rFonts w:ascii="Times New Roman" w:eastAsia="Times New Roman" w:hAnsi="Times New Roman" w:cs="Times New Roman"/>
          <w:color w:val="auto"/>
          <w:sz w:val="28"/>
          <w:szCs w:val="28"/>
        </w:rPr>
        <w:t xml:space="preserve">с описью, а также заявление о предоставлении государственной услуги </w:t>
      </w:r>
      <w:r w:rsidR="00584FEF">
        <w:rPr>
          <w:rFonts w:ascii="Times New Roman" w:eastAsia="Times New Roman" w:hAnsi="Times New Roman" w:cs="Times New Roman"/>
          <w:color w:val="auto"/>
          <w:sz w:val="28"/>
          <w:szCs w:val="28"/>
        </w:rPr>
        <w:br/>
      </w:r>
      <w:r w:rsidR="00636E83" w:rsidRPr="00C960EE">
        <w:rPr>
          <w:rFonts w:ascii="Times New Roman" w:eastAsia="Times New Roman" w:hAnsi="Times New Roman" w:cs="Times New Roman"/>
          <w:color w:val="auto"/>
          <w:sz w:val="28"/>
          <w:szCs w:val="28"/>
        </w:rPr>
        <w:t>и оригинал описи.</w:t>
      </w:r>
    </w:p>
    <w:p w14:paraId="3176659F" w14:textId="7573805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В случае если взаимодействие </w:t>
      </w:r>
      <w:r w:rsidR="003E1617" w:rsidRPr="00C960EE">
        <w:rPr>
          <w:rFonts w:ascii="Times New Roman" w:eastAsia="Times New Roman" w:hAnsi="Times New Roman" w:cs="Times New Roman"/>
          <w:color w:val="auto"/>
          <w:sz w:val="28"/>
          <w:szCs w:val="28"/>
        </w:rPr>
        <w:t>Министерства и</w:t>
      </w:r>
      <w:r w:rsidRPr="00C960EE">
        <w:rPr>
          <w:rFonts w:ascii="Times New Roman" w:eastAsia="Times New Roman" w:hAnsi="Times New Roman" w:cs="Times New Roman"/>
          <w:color w:val="auto"/>
          <w:sz w:val="28"/>
          <w:szCs w:val="28"/>
        </w:rPr>
        <w:t xml:space="preserve"> заявителя осуществлялось с использованием сети «Интернет», в том числе ЕПГУ, РПГУ, лицензионное дело формируется Министерством в форме электронного документа, подписанного электронной подписью в соответствии с Федеральным законом от 06.04.2011 № 63-ФЗ </w:t>
      </w:r>
      <w:r w:rsidR="004A5AE2">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«Об электронной подписи». </w:t>
      </w:r>
    </w:p>
    <w:p w14:paraId="2625473A" w14:textId="740EE9CB"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Срок проведения документарной проверки составляет 3 рабочих дня со дня регистрации заявления о предоставлении государственной услуги </w:t>
      </w:r>
      <w:r w:rsidR="00584FEF">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в Министерстве.</w:t>
      </w:r>
    </w:p>
    <w:p w14:paraId="7F2A33F7"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Критерием принятия решений при проведении экспертизы документов является соответствие (несоответствие) представленных документов лицензионным требованиям, установленным в соответствии с Федеральным законом № 171-ФЗ.</w:t>
      </w:r>
    </w:p>
    <w:p w14:paraId="111877E7" w14:textId="40F72B16"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Результатом административной процедуры при переоформлении лицензии является составление и подписание заключения, подписанное Руководителем Департамента (лицом, его замещающим), (согласно Приложению 12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14:paraId="72BCA56B" w14:textId="77777777" w:rsidR="00636E83" w:rsidRPr="00C960EE" w:rsidRDefault="00636E83" w:rsidP="008F7127">
      <w:pPr>
        <w:widowControl/>
        <w:ind w:firstLine="720"/>
        <w:jc w:val="both"/>
        <w:rPr>
          <w:rFonts w:ascii="Times New Roman" w:eastAsia="Times New Roman" w:hAnsi="Times New Roman" w:cs="Times New Roman"/>
          <w:color w:val="auto"/>
          <w:sz w:val="28"/>
          <w:szCs w:val="28"/>
          <w:lang w:bidi="ar-SA"/>
        </w:rPr>
      </w:pPr>
    </w:p>
    <w:p w14:paraId="4A22E52B" w14:textId="5CF3D091" w:rsidR="00636E83" w:rsidRPr="00C960EE" w:rsidRDefault="00636E83" w:rsidP="008D10E1">
      <w:pPr>
        <w:widowControl/>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1.5. Проведение оценки соответствия заявителя лицензионным требованиям и</w:t>
      </w:r>
      <w:r w:rsidR="00E65388" w:rsidRPr="00C960EE">
        <w:rPr>
          <w:rFonts w:ascii="Times New Roman" w:eastAsia="Times New Roman" w:hAnsi="Times New Roman" w:cs="Times New Roman"/>
          <w:b/>
          <w:color w:val="auto"/>
          <w:sz w:val="28"/>
          <w:szCs w:val="28"/>
          <w:lang w:bidi="ar-SA"/>
        </w:rPr>
        <w:t xml:space="preserve"> (или) обязательным требованиям</w:t>
      </w:r>
      <w:r w:rsidR="003A29F8">
        <w:rPr>
          <w:rFonts w:ascii="Times New Roman" w:eastAsia="Times New Roman" w:hAnsi="Times New Roman" w:cs="Times New Roman"/>
          <w:b/>
          <w:color w:val="auto"/>
          <w:sz w:val="28"/>
          <w:szCs w:val="28"/>
          <w:lang w:bidi="ar-SA"/>
        </w:rPr>
        <w:t>.</w:t>
      </w:r>
    </w:p>
    <w:p w14:paraId="37BE80A8" w14:textId="653CC175"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Основанием для начала административной процедуры является заявление о предоставлении государственной услуги.</w:t>
      </w:r>
    </w:p>
    <w:p w14:paraId="225A854D" w14:textId="609F6B4B"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Оценка соответствия заявителя лицензионным требованиям </w:t>
      </w:r>
      <w:r w:rsidR="00584FEF">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 осуществляется в соответствии с Правилами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8B3210">
        <w:rPr>
          <w:rFonts w:ascii="Times New Roman" w:eastAsia="Times New Roman" w:hAnsi="Times New Roman" w:cs="Times New Roman"/>
          <w:color w:val="auto"/>
          <w:sz w:val="28"/>
          <w:szCs w:val="28"/>
          <w:lang w:bidi="ar-SA"/>
        </w:rPr>
        <w:t>далее – Правила), утвержденными</w:t>
      </w:r>
      <w:r w:rsidRPr="00C960EE">
        <w:rPr>
          <w:rFonts w:ascii="Times New Roman" w:eastAsia="Times New Roman" w:hAnsi="Times New Roman" w:cs="Times New Roman"/>
          <w:color w:val="auto"/>
          <w:sz w:val="28"/>
          <w:szCs w:val="28"/>
          <w:lang w:bidi="ar-SA"/>
        </w:rPr>
        <w:t xml:space="preserve">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w:t>
      </w:r>
      <w:proofErr w:type="gramEnd"/>
      <w:r w:rsidRPr="00C960EE">
        <w:rPr>
          <w:rFonts w:ascii="Times New Roman" w:eastAsia="Times New Roman" w:hAnsi="Times New Roman" w:cs="Times New Roman"/>
          <w:color w:val="auto"/>
          <w:sz w:val="28"/>
          <w:szCs w:val="28"/>
          <w:lang w:bidi="ar-SA"/>
        </w:rPr>
        <w:t xml:space="preserve">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C960EE">
        <w:rPr>
          <w:rFonts w:ascii="Times New Roman" w:eastAsia="Times New Roman" w:hAnsi="Times New Roman" w:cs="Times New Roman"/>
          <w:color w:val="auto"/>
          <w:sz w:val="28"/>
          <w:szCs w:val="28"/>
          <w:lang w:bidi="ar-SA"/>
        </w:rPr>
        <w:t>.</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д</w:t>
      </w:r>
      <w:proofErr w:type="gramEnd"/>
      <w:r w:rsidRPr="00C960EE">
        <w:rPr>
          <w:rFonts w:ascii="Times New Roman" w:eastAsia="Times New Roman" w:hAnsi="Times New Roman" w:cs="Times New Roman"/>
          <w:color w:val="auto"/>
          <w:sz w:val="28"/>
          <w:szCs w:val="28"/>
          <w:lang w:bidi="ar-SA"/>
        </w:rPr>
        <w:t xml:space="preserve">алее – Постановление № 541). </w:t>
      </w:r>
    </w:p>
    <w:p w14:paraId="05B88D67" w14:textId="365ADC85"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Период действия данного постановления с 1 сентября 2022 г. по </w:t>
      </w:r>
      <w:r w:rsidR="004A5AE2">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1 сентября 2027 г.</w:t>
      </w:r>
    </w:p>
    <w:p w14:paraId="14156543" w14:textId="6D4862A2"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Правила определяют порядок, предмет и сроки проведения оценки соответствия заявителя лицензионным требованиям и (или) обязательным требованиям в рамках предоставления Министерством государственной услуги, предусмотренной </w:t>
      </w:r>
      <w:hyperlink r:id="rId165">
        <w:r w:rsidRPr="00C960EE">
          <w:rPr>
            <w:rFonts w:ascii="Times New Roman" w:eastAsia="Calibri" w:hAnsi="Times New Roman" w:cs="Times New Roman"/>
            <w:color w:val="auto"/>
            <w:sz w:val="28"/>
            <w:szCs w:val="28"/>
            <w:lang w:eastAsia="en-US" w:bidi="ar-SA"/>
          </w:rPr>
          <w:t>статьей 19</w:t>
        </w:r>
      </w:hyperlink>
      <w:r w:rsidRPr="00C960EE">
        <w:rPr>
          <w:rFonts w:ascii="Times New Roman" w:eastAsia="Calibri" w:hAnsi="Times New Roman" w:cs="Times New Roman"/>
          <w:color w:val="auto"/>
          <w:sz w:val="28"/>
          <w:szCs w:val="28"/>
          <w:lang w:eastAsia="en-US" w:bidi="ar-SA"/>
        </w:rP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выдаче лицензии на розничную продажу алкогольной продукции, лицензии на розничную</w:t>
      </w:r>
      <w:proofErr w:type="gramEnd"/>
      <w:r w:rsidRPr="00C960EE">
        <w:rPr>
          <w:rFonts w:ascii="Times New Roman" w:eastAsia="Calibri" w:hAnsi="Times New Roman" w:cs="Times New Roman"/>
          <w:color w:val="auto"/>
          <w:sz w:val="28"/>
          <w:szCs w:val="28"/>
          <w:lang w:eastAsia="en-US" w:bidi="ar-SA"/>
        </w:rPr>
        <w:t xml:space="preserve"> продажу алкогольной продукции при оказании услуг общественного питания (далее соответственно – оценка соответствия, предоставление государственной услуги, лицензируемый вид деятельности).</w:t>
      </w:r>
    </w:p>
    <w:p w14:paraId="13DA81B3" w14:textId="36D1B6E5"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Предметом оценки соответствия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166">
        <w:r w:rsidRPr="00C960EE">
          <w:rPr>
            <w:rFonts w:ascii="Times New Roman" w:eastAsia="Times New Roman" w:hAnsi="Times New Roman" w:cs="Times New Roman"/>
            <w:color w:val="auto"/>
            <w:sz w:val="28"/>
            <w:szCs w:val="28"/>
            <w:lang w:bidi="ar-SA"/>
          </w:rPr>
          <w:t>статей 2</w:t>
        </w:r>
      </w:hyperlink>
      <w:r w:rsidRPr="00C960EE">
        <w:rPr>
          <w:rFonts w:ascii="Times New Roman" w:eastAsia="Times New Roman" w:hAnsi="Times New Roman" w:cs="Times New Roman"/>
          <w:color w:val="auto"/>
          <w:sz w:val="28"/>
          <w:szCs w:val="28"/>
          <w:lang w:bidi="ar-SA"/>
        </w:rPr>
        <w:t xml:space="preserve">, </w:t>
      </w:r>
      <w:hyperlink r:id="rId167">
        <w:r w:rsidRPr="00C960EE">
          <w:rPr>
            <w:rFonts w:ascii="Times New Roman" w:eastAsia="Times New Roman" w:hAnsi="Times New Roman" w:cs="Times New Roman"/>
            <w:color w:val="auto"/>
            <w:sz w:val="28"/>
            <w:szCs w:val="28"/>
            <w:lang w:bidi="ar-SA"/>
          </w:rPr>
          <w:t>8</w:t>
        </w:r>
      </w:hyperlink>
      <w:r w:rsidRPr="00C960EE">
        <w:rPr>
          <w:rFonts w:ascii="Times New Roman" w:eastAsia="Times New Roman" w:hAnsi="Times New Roman" w:cs="Times New Roman"/>
          <w:color w:val="auto"/>
          <w:sz w:val="28"/>
          <w:szCs w:val="28"/>
          <w:lang w:bidi="ar-SA"/>
        </w:rPr>
        <w:t xml:space="preserve">, </w:t>
      </w:r>
      <w:hyperlink r:id="rId168">
        <w:r w:rsidRPr="00C960EE">
          <w:rPr>
            <w:rFonts w:ascii="Times New Roman" w:eastAsia="Times New Roman" w:hAnsi="Times New Roman" w:cs="Times New Roman"/>
            <w:color w:val="auto"/>
            <w:sz w:val="28"/>
            <w:szCs w:val="28"/>
            <w:lang w:bidi="ar-SA"/>
          </w:rPr>
          <w:t>11</w:t>
        </w:r>
      </w:hyperlink>
      <w:r w:rsidRPr="00C960EE">
        <w:rPr>
          <w:rFonts w:ascii="Times New Roman" w:eastAsia="Times New Roman" w:hAnsi="Times New Roman" w:cs="Times New Roman"/>
          <w:color w:val="auto"/>
          <w:sz w:val="28"/>
          <w:szCs w:val="28"/>
          <w:lang w:bidi="ar-SA"/>
        </w:rPr>
        <w:t xml:space="preserve">, </w:t>
      </w:r>
      <w:hyperlink r:id="rId169">
        <w:r w:rsidRPr="00C960EE">
          <w:rPr>
            <w:rFonts w:ascii="Times New Roman" w:eastAsia="Times New Roman" w:hAnsi="Times New Roman" w:cs="Times New Roman"/>
            <w:color w:val="auto"/>
            <w:sz w:val="28"/>
            <w:szCs w:val="28"/>
            <w:lang w:bidi="ar-SA"/>
          </w:rPr>
          <w:t>16</w:t>
        </w:r>
      </w:hyperlink>
      <w:r w:rsidRPr="00C960EE">
        <w:rPr>
          <w:rFonts w:ascii="Times New Roman" w:eastAsia="Times New Roman" w:hAnsi="Times New Roman" w:cs="Times New Roman"/>
          <w:color w:val="auto"/>
          <w:sz w:val="28"/>
          <w:szCs w:val="28"/>
          <w:lang w:bidi="ar-SA"/>
        </w:rPr>
        <w:t xml:space="preserve">, </w:t>
      </w:r>
      <w:hyperlink r:id="rId170">
        <w:r w:rsidRPr="00C960EE">
          <w:rPr>
            <w:rFonts w:ascii="Times New Roman" w:eastAsia="Times New Roman" w:hAnsi="Times New Roman" w:cs="Times New Roman"/>
            <w:color w:val="auto"/>
            <w:sz w:val="28"/>
            <w:szCs w:val="28"/>
            <w:lang w:bidi="ar-SA"/>
          </w:rPr>
          <w:t>19</w:t>
        </w:r>
      </w:hyperlink>
      <w:r w:rsidRPr="00C960EE">
        <w:rPr>
          <w:rFonts w:ascii="Times New Roman" w:eastAsia="Times New Roman" w:hAnsi="Times New Roman" w:cs="Times New Roman"/>
          <w:color w:val="auto"/>
          <w:sz w:val="28"/>
          <w:szCs w:val="28"/>
          <w:lang w:bidi="ar-SA"/>
        </w:rPr>
        <w:t xml:space="preserve">, </w:t>
      </w:r>
      <w:hyperlink r:id="rId171">
        <w:r w:rsidRPr="00C960EE">
          <w:rPr>
            <w:rFonts w:ascii="Times New Roman" w:eastAsia="Times New Roman" w:hAnsi="Times New Roman" w:cs="Times New Roman"/>
            <w:color w:val="auto"/>
            <w:sz w:val="28"/>
            <w:szCs w:val="28"/>
            <w:lang w:bidi="ar-SA"/>
          </w:rPr>
          <w:t>20</w:t>
        </w:r>
      </w:hyperlink>
      <w:r w:rsidRPr="00C960EE">
        <w:rPr>
          <w:rFonts w:ascii="Times New Roman" w:eastAsia="Times New Roman" w:hAnsi="Times New Roman" w:cs="Times New Roman"/>
          <w:color w:val="auto"/>
          <w:sz w:val="28"/>
          <w:szCs w:val="28"/>
          <w:lang w:bidi="ar-SA"/>
        </w:rPr>
        <w:t xml:space="preserve">, </w:t>
      </w:r>
      <w:hyperlink r:id="rId172">
        <w:r w:rsidRPr="00C960EE">
          <w:rPr>
            <w:rFonts w:ascii="Times New Roman" w:eastAsia="Times New Roman" w:hAnsi="Times New Roman" w:cs="Times New Roman"/>
            <w:color w:val="auto"/>
            <w:sz w:val="28"/>
            <w:szCs w:val="28"/>
            <w:lang w:bidi="ar-SA"/>
          </w:rPr>
          <w:t>25</w:t>
        </w:r>
      </w:hyperlink>
      <w:r w:rsidRPr="00C960EE">
        <w:rPr>
          <w:rFonts w:ascii="Times New Roman" w:eastAsia="Times New Roman" w:hAnsi="Times New Roman" w:cs="Times New Roman"/>
          <w:color w:val="auto"/>
          <w:sz w:val="28"/>
          <w:szCs w:val="28"/>
          <w:lang w:bidi="ar-SA"/>
        </w:rPr>
        <w:t xml:space="preserve"> и </w:t>
      </w:r>
      <w:hyperlink r:id="rId173">
        <w:r w:rsidRPr="00C960EE">
          <w:rPr>
            <w:rFonts w:ascii="Times New Roman" w:eastAsia="Times New Roman" w:hAnsi="Times New Roman" w:cs="Times New Roman"/>
            <w:color w:val="auto"/>
            <w:sz w:val="28"/>
            <w:szCs w:val="28"/>
            <w:lang w:bidi="ar-SA"/>
          </w:rPr>
          <w:t>26</w:t>
        </w:r>
      </w:hyperlink>
      <w:r w:rsidRPr="00C960EE">
        <w:rPr>
          <w:rFonts w:ascii="Times New Roman" w:eastAsia="Times New Roman" w:hAnsi="Times New Roman" w:cs="Times New Roman"/>
          <w:color w:val="auto"/>
          <w:sz w:val="28"/>
          <w:szCs w:val="28"/>
          <w:lang w:bidi="ar-SA"/>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w:t>
      </w:r>
      <w:r w:rsidRPr="00C960EE">
        <w:rPr>
          <w:rFonts w:ascii="Times New Roman" w:eastAsia="Times New Roman" w:hAnsi="Times New Roman" w:cs="Times New Roman"/>
          <w:color w:val="auto"/>
          <w:sz w:val="28"/>
          <w:szCs w:val="28"/>
          <w:lang w:bidi="ar-SA"/>
        </w:rPr>
        <w:lastRenderedPageBreak/>
        <w:t>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roofErr w:type="gramEnd"/>
    </w:p>
    <w:p w14:paraId="40AE7902"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Оценка соответствия проводится Министерством без выезда к заявителю (далее – оценка без выезда) и (или) при непосредственном выезде к заявителю (далее – выездная оценка).</w:t>
      </w:r>
    </w:p>
    <w:p w14:paraId="0065186C" w14:textId="7074D213"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Должностным лицом, ответственным за проведение оценки соответствия заявителя лицензионным требованиям и (или) обязательным требованиям в рамках предоставления государственной </w:t>
      </w:r>
      <w:r w:rsidR="003E1617" w:rsidRPr="00C960EE">
        <w:rPr>
          <w:rFonts w:ascii="Times New Roman" w:eastAsia="Times New Roman" w:hAnsi="Times New Roman" w:cs="Times New Roman"/>
          <w:color w:val="auto"/>
          <w:sz w:val="28"/>
          <w:szCs w:val="28"/>
          <w:lang w:bidi="ar-SA"/>
        </w:rPr>
        <w:t>услуги по</w:t>
      </w:r>
      <w:r w:rsidRPr="00C960EE">
        <w:rPr>
          <w:rFonts w:ascii="Times New Roman" w:eastAsia="Times New Roman" w:hAnsi="Times New Roman" w:cs="Times New Roman"/>
          <w:color w:val="auto"/>
          <w:sz w:val="28"/>
          <w:szCs w:val="28"/>
          <w:lang w:bidi="ar-SA"/>
        </w:rPr>
        <w:t xml:space="preserve"> лицензированию розничной продажи алкогольной продукции (далее – проведение оценки), является специалист Министерства.</w:t>
      </w:r>
    </w:p>
    <w:p w14:paraId="732EA605" w14:textId="2662479C" w:rsidR="00C02286" w:rsidRPr="00C960EE" w:rsidRDefault="00636E83"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Оценка соответствия проводится в пределах сроков, определенных </w:t>
      </w:r>
      <w:r w:rsidR="004A5AE2">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п. 2.4. настоящего административного регламента.</w:t>
      </w:r>
    </w:p>
    <w:p w14:paraId="1932DF51" w14:textId="77777777" w:rsidR="00636E83" w:rsidRPr="00C960EE" w:rsidRDefault="00636E83" w:rsidP="008A2279">
      <w:pPr>
        <w:widowControl/>
        <w:autoSpaceDE w:val="0"/>
        <w:autoSpaceDN w:val="0"/>
        <w:adjustRightInd w:val="0"/>
        <w:ind w:firstLine="709"/>
        <w:rPr>
          <w:rFonts w:ascii="Times New Roman" w:eastAsia="Times New Roman" w:hAnsi="Times New Roman" w:cs="Times New Roman"/>
          <w:b/>
          <w:color w:val="auto"/>
          <w:sz w:val="28"/>
          <w:szCs w:val="28"/>
          <w:lang w:bidi="ar-SA"/>
        </w:rPr>
      </w:pPr>
    </w:p>
    <w:p w14:paraId="4FADF34D" w14:textId="3F0C0987" w:rsidR="00636E83" w:rsidRPr="00C960EE" w:rsidRDefault="00636E83" w:rsidP="008D10E1">
      <w:pPr>
        <w:widowControl/>
        <w:autoSpaceDE w:val="0"/>
        <w:autoSpaceDN w:val="0"/>
        <w:adjustRightInd w:val="0"/>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а). Проведение оценки соответствия заявителя лицензионным требованиям и (или) обязательным требованиям соответствия без выезда (далее – оценка без выезда)</w:t>
      </w:r>
      <w:r w:rsidR="008A2279">
        <w:rPr>
          <w:rFonts w:ascii="Times New Roman" w:eastAsia="Times New Roman" w:hAnsi="Times New Roman" w:cs="Times New Roman"/>
          <w:b/>
          <w:color w:val="auto"/>
          <w:sz w:val="28"/>
          <w:szCs w:val="28"/>
          <w:lang w:bidi="ar-SA"/>
        </w:rPr>
        <w:t>.</w:t>
      </w:r>
    </w:p>
    <w:p w14:paraId="5F5BB8BF" w14:textId="77777777" w:rsidR="00636E83" w:rsidRPr="00C960EE" w:rsidRDefault="00636E83"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Основанием для проведения оценки соответствия без выезда является представление соискателем лицензии (лицензиатом) документов, необходимых для предоставления государственной услуги, предусмотренных </w:t>
      </w:r>
      <w:hyperlink w:anchor="P176" w:history="1">
        <w:r w:rsidRPr="00C960EE">
          <w:rPr>
            <w:rFonts w:ascii="Times New Roman" w:eastAsia="Calibri" w:hAnsi="Times New Roman" w:cs="Times New Roman"/>
            <w:color w:val="auto"/>
            <w:sz w:val="28"/>
            <w:szCs w:val="28"/>
            <w:lang w:eastAsia="en-US" w:bidi="ar-SA"/>
          </w:rPr>
          <w:t xml:space="preserve">пунктами </w:t>
        </w:r>
      </w:hyperlink>
      <w:r w:rsidRPr="00C960EE">
        <w:rPr>
          <w:rFonts w:ascii="Times New Roman" w:eastAsia="Calibri" w:hAnsi="Times New Roman" w:cs="Times New Roman"/>
          <w:color w:val="auto"/>
          <w:sz w:val="28"/>
          <w:szCs w:val="28"/>
          <w:lang w:eastAsia="en-US" w:bidi="ar-SA"/>
        </w:rPr>
        <w:t>2.6.1, 2.6.2. настоящего административного регламента.</w:t>
      </w:r>
    </w:p>
    <w:p w14:paraId="5CCB672E" w14:textId="5FA415BC"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Оценка без выезда проводится посредством оценки сведений, содержащихся в поступивших от заявителя для предоставления государственной услуги </w:t>
      </w:r>
      <w:proofErr w:type="gramStart"/>
      <w:r w:rsidRPr="00C960EE">
        <w:rPr>
          <w:rFonts w:ascii="Times New Roman" w:eastAsia="Calibri" w:hAnsi="Times New Roman" w:cs="Times New Roman"/>
          <w:color w:val="auto"/>
          <w:sz w:val="28"/>
          <w:szCs w:val="28"/>
          <w:lang w:eastAsia="en-US" w:bidi="ar-SA"/>
        </w:rPr>
        <w:t>заявлении</w:t>
      </w:r>
      <w:proofErr w:type="gramEnd"/>
      <w:r w:rsidRPr="00C960EE">
        <w:rPr>
          <w:rFonts w:ascii="Times New Roman" w:eastAsia="Calibri" w:hAnsi="Times New Roman" w:cs="Times New Roman"/>
          <w:color w:val="auto"/>
          <w:sz w:val="28"/>
          <w:szCs w:val="28"/>
          <w:lang w:eastAsia="en-US" w:bidi="ar-SA"/>
        </w:rPr>
        <w:t xml:space="preserve"> и (или) документах, а также в документах, полученных с использованием СМЭВ.</w:t>
      </w:r>
    </w:p>
    <w:p w14:paraId="024229DB" w14:textId="2361EC0A"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Решение о проведении оценки без выезда Министерство принимает в случае не выявления оснований для отказа в приеме документов, необходимых для предоставления государственной услуги.</w:t>
      </w:r>
    </w:p>
    <w:p w14:paraId="3F4C5761"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p>
    <w:p w14:paraId="6EC0ED25" w14:textId="32C858DE"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1) готовит проект решения о проведении оценки без выезда и передает </w:t>
      </w:r>
      <w:r w:rsidR="007A12EB">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361B2E">
        <w:rPr>
          <w:rFonts w:ascii="Times New Roman" w:eastAsia="Times New Roman" w:hAnsi="Times New Roman" w:cs="Times New Roman"/>
          <w:color w:val="auto"/>
          <w:sz w:val="28"/>
          <w:szCs w:val="28"/>
          <w:lang w:eastAsia="ar-SA" w:bidi="ar-SA"/>
        </w:rPr>
        <w:t>;</w:t>
      </w:r>
    </w:p>
    <w:p w14:paraId="7A568B2A" w14:textId="7B739DAE"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2) осуществляет оценку соответствия соискателя или лицензиата посредством оценки сведений, содержащихся в поступивших от соискателя </w:t>
      </w:r>
      <w:r w:rsidR="007A12EB">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или лицензиата для предоставления государственной услуги </w:t>
      </w:r>
      <w:proofErr w:type="gramStart"/>
      <w:r w:rsidRPr="00C960EE">
        <w:rPr>
          <w:rFonts w:ascii="Times New Roman" w:eastAsia="Times New Roman" w:hAnsi="Times New Roman" w:cs="Times New Roman"/>
          <w:color w:val="auto"/>
          <w:sz w:val="28"/>
          <w:szCs w:val="28"/>
          <w:lang w:eastAsia="ar-SA" w:bidi="ar-SA"/>
        </w:rPr>
        <w:t>заявлении</w:t>
      </w:r>
      <w:proofErr w:type="gramEnd"/>
      <w:r w:rsidRPr="00C960EE">
        <w:rPr>
          <w:rFonts w:ascii="Times New Roman" w:eastAsia="Times New Roman" w:hAnsi="Times New Roman" w:cs="Times New Roman"/>
          <w:color w:val="auto"/>
          <w:sz w:val="28"/>
          <w:szCs w:val="28"/>
          <w:lang w:eastAsia="ar-SA" w:bidi="ar-SA"/>
        </w:rPr>
        <w:t xml:space="preserve"> </w:t>
      </w:r>
      <w:r w:rsidR="008B3210">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и (или) документах, а также в документах, полученных с использованием СМЭВ и подключаемых к ней</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РСМЭВ</w:t>
      </w:r>
      <w:r w:rsidR="00361B2E">
        <w:rPr>
          <w:rFonts w:ascii="Times New Roman" w:eastAsia="Times New Roman" w:hAnsi="Times New Roman" w:cs="Times New Roman"/>
          <w:color w:val="auto"/>
          <w:sz w:val="28"/>
          <w:szCs w:val="28"/>
          <w:lang w:eastAsia="ar-SA" w:bidi="ar-SA"/>
        </w:rPr>
        <w:t>;</w:t>
      </w:r>
    </w:p>
    <w:p w14:paraId="6525CBA8" w14:textId="79129A4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proofErr w:type="gramStart"/>
      <w:r w:rsidRPr="00C960EE">
        <w:rPr>
          <w:rFonts w:ascii="Times New Roman" w:eastAsia="Times New Roman" w:hAnsi="Times New Roman" w:cs="Times New Roman"/>
          <w:color w:val="auto"/>
          <w:sz w:val="28"/>
          <w:szCs w:val="28"/>
          <w:lang w:eastAsia="ar-SA" w:bidi="ar-SA"/>
        </w:rPr>
        <w:t xml:space="preserve">3) по результатам оценки соответствия, в случае установления Министерством при проведении оценки без выезда несоответствия лицензионным и (или) обязательным требованиям, составляет акт установления несоответствия лицензионным требованиям и (или) обязательным требованиям при проведении оценки соответствия соискателя </w:t>
      </w:r>
      <w:r w:rsidRPr="00C960EE">
        <w:rPr>
          <w:rFonts w:ascii="Times New Roman" w:eastAsia="Times New Roman" w:hAnsi="Times New Roman" w:cs="Times New Roman"/>
          <w:color w:val="auto"/>
          <w:sz w:val="28"/>
          <w:szCs w:val="28"/>
          <w:lang w:eastAsia="ar-SA" w:bidi="ar-SA"/>
        </w:rPr>
        <w:lastRenderedPageBreak/>
        <w:t>или лицензиата в рамках предоставления Министерством государственной услуги по выдаче лицензии на розничную продажу алкогольной продукции, лицензий на розничную продажу алкогольной продукции при оказании услуг</w:t>
      </w:r>
      <w:proofErr w:type="gramEnd"/>
      <w:r w:rsidRPr="00C960EE">
        <w:rPr>
          <w:rFonts w:ascii="Times New Roman" w:eastAsia="Times New Roman" w:hAnsi="Times New Roman" w:cs="Times New Roman"/>
          <w:color w:val="auto"/>
          <w:sz w:val="28"/>
          <w:szCs w:val="28"/>
          <w:lang w:eastAsia="ar-SA" w:bidi="ar-SA"/>
        </w:rPr>
        <w:t xml:space="preserve"> общественного питания без выезда к заявителю (далее - акт несоответствия) по форме согласно Приложению № 14.</w:t>
      </w:r>
    </w:p>
    <w:p w14:paraId="7602E08B" w14:textId="59B5825D"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Специалист Министерства оформляет акт несоответствия в одном экземпляре и с копиями приложений направляет в форме электронного документа, подписанного усиленной квалифицированной электронной подписью лица, составившего этот акт, соискателю или лицензиату, иному должностному лицу или уполномоченному представителю соискателя или лицензиата. При этом акт несоответствия,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676D1FA4" w14:textId="3214F4E8"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соискатель или лицензиат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соискателя или лицензиата.</w:t>
      </w:r>
    </w:p>
    <w:p w14:paraId="6063CD0A"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Акт несоответствия, возражения к нему, а также прилагаемые к ним документы рассматриваются Министерством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14:paraId="6FBDD923" w14:textId="517BFC55"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Результатом административной процедуры является</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установления факта соответствия заявителя лицензионным требованиям и (или) обязательным требованиям в рамках предоставления Министерством государственной</w:t>
      </w:r>
      <w:r w:rsidR="00C02286">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услуги по лицензированию розничной продажи алкогольной продукции при переоформлении лицензии.</w:t>
      </w:r>
    </w:p>
    <w:p w14:paraId="6140121E"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 случае если в ходе оценки без выезда не установлены несоответствия лицензионным и (или) обязательным требованиям, Министерство:</w:t>
      </w:r>
    </w:p>
    <w:p w14:paraId="7203F338"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при наличии оснований, указанных в подпункте 2 настоящего пункта, принимает решение о предоставлении государственной услуги;</w:t>
      </w:r>
    </w:p>
    <w:p w14:paraId="1C96A1E2"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при отсутствии оснований, указанных в подпункте 2 настоящего пункта, готовит поручение о проведении выездной оценки.</w:t>
      </w:r>
    </w:p>
    <w:p w14:paraId="59CD1C37" w14:textId="77777777" w:rsidR="00636E83" w:rsidRPr="00C960EE" w:rsidRDefault="00636E83" w:rsidP="008A2279">
      <w:pPr>
        <w:widowControl/>
        <w:autoSpaceDE w:val="0"/>
        <w:autoSpaceDN w:val="0"/>
        <w:adjustRightInd w:val="0"/>
        <w:ind w:firstLine="709"/>
        <w:rPr>
          <w:rFonts w:ascii="Times New Roman" w:eastAsia="Times New Roman" w:hAnsi="Times New Roman" w:cs="Times New Roman"/>
          <w:color w:val="auto"/>
          <w:sz w:val="28"/>
          <w:szCs w:val="28"/>
          <w:lang w:bidi="ar-SA"/>
        </w:rPr>
      </w:pPr>
    </w:p>
    <w:p w14:paraId="44CD9B37" w14:textId="77777777" w:rsidR="008D10E1" w:rsidRDefault="008D10E1" w:rsidP="008D10E1">
      <w:pPr>
        <w:autoSpaceDE w:val="0"/>
        <w:autoSpaceDN w:val="0"/>
        <w:ind w:firstLine="709"/>
        <w:jc w:val="both"/>
        <w:rPr>
          <w:rFonts w:ascii="Times New Roman" w:eastAsia="Times New Roman" w:hAnsi="Times New Roman" w:cs="Times New Roman"/>
          <w:b/>
          <w:color w:val="auto"/>
          <w:sz w:val="28"/>
          <w:szCs w:val="28"/>
          <w:lang w:bidi="ar-SA"/>
        </w:rPr>
      </w:pPr>
    </w:p>
    <w:p w14:paraId="1EC85344" w14:textId="77777777" w:rsidR="008D10E1" w:rsidRDefault="008D10E1" w:rsidP="008D10E1">
      <w:pPr>
        <w:autoSpaceDE w:val="0"/>
        <w:autoSpaceDN w:val="0"/>
        <w:ind w:firstLine="709"/>
        <w:jc w:val="both"/>
        <w:rPr>
          <w:rFonts w:ascii="Times New Roman" w:eastAsia="Times New Roman" w:hAnsi="Times New Roman" w:cs="Times New Roman"/>
          <w:b/>
          <w:color w:val="auto"/>
          <w:sz w:val="28"/>
          <w:szCs w:val="28"/>
          <w:lang w:bidi="ar-SA"/>
        </w:rPr>
      </w:pPr>
    </w:p>
    <w:p w14:paraId="062F19B8" w14:textId="77777777" w:rsidR="008D10E1" w:rsidRDefault="008D10E1" w:rsidP="008D10E1">
      <w:pPr>
        <w:autoSpaceDE w:val="0"/>
        <w:autoSpaceDN w:val="0"/>
        <w:ind w:firstLine="709"/>
        <w:jc w:val="both"/>
        <w:rPr>
          <w:rFonts w:ascii="Times New Roman" w:eastAsia="Times New Roman" w:hAnsi="Times New Roman" w:cs="Times New Roman"/>
          <w:b/>
          <w:color w:val="auto"/>
          <w:sz w:val="28"/>
          <w:szCs w:val="28"/>
          <w:lang w:bidi="ar-SA"/>
        </w:rPr>
      </w:pPr>
    </w:p>
    <w:p w14:paraId="57FA5C4B" w14:textId="77777777" w:rsidR="008D10E1" w:rsidRDefault="008D10E1" w:rsidP="008D10E1">
      <w:pPr>
        <w:autoSpaceDE w:val="0"/>
        <w:autoSpaceDN w:val="0"/>
        <w:ind w:firstLine="709"/>
        <w:jc w:val="both"/>
        <w:rPr>
          <w:rFonts w:ascii="Times New Roman" w:eastAsia="Times New Roman" w:hAnsi="Times New Roman" w:cs="Times New Roman"/>
          <w:b/>
          <w:color w:val="auto"/>
          <w:sz w:val="28"/>
          <w:szCs w:val="28"/>
          <w:lang w:bidi="ar-SA"/>
        </w:rPr>
      </w:pPr>
    </w:p>
    <w:p w14:paraId="66138B2D" w14:textId="6395CDC1" w:rsidR="00636E83" w:rsidRPr="00C960EE" w:rsidRDefault="00636E83"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б). Проведение оценки соответствия заявителя лицензионным требованиям и (или) обязательным требованиям заявителя</w:t>
      </w:r>
      <w:r w:rsidRPr="00C960EE">
        <w:rPr>
          <w:rFonts w:ascii="Times New Roman" w:eastAsia="Calibri" w:hAnsi="Times New Roman" w:cs="Times New Roman"/>
          <w:b/>
          <w:color w:val="auto"/>
          <w:sz w:val="28"/>
          <w:szCs w:val="28"/>
          <w:lang w:eastAsia="en-US" w:bidi="ar-SA"/>
        </w:rPr>
        <w:t xml:space="preserve"> при непосредственном выезде к заявителю (далее – выездная оценка)</w:t>
      </w:r>
      <w:r w:rsidR="00642974">
        <w:rPr>
          <w:rFonts w:ascii="Times New Roman" w:eastAsia="Calibri" w:hAnsi="Times New Roman" w:cs="Times New Roman"/>
          <w:b/>
          <w:color w:val="auto"/>
          <w:sz w:val="28"/>
          <w:szCs w:val="28"/>
          <w:lang w:eastAsia="en-US" w:bidi="ar-SA"/>
        </w:rPr>
        <w:t>.</w:t>
      </w:r>
    </w:p>
    <w:p w14:paraId="16CF2966" w14:textId="47BDBB5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 xml:space="preserve">1. Основанием для проведения выездной оценки является </w:t>
      </w:r>
      <w:r w:rsidRPr="00C960EE">
        <w:rPr>
          <w:rFonts w:ascii="Times New Roman" w:eastAsia="Times New Roman" w:hAnsi="Times New Roman" w:cs="Times New Roman"/>
          <w:color w:val="auto"/>
          <w:sz w:val="28"/>
          <w:szCs w:val="28"/>
          <w:lang w:eastAsia="ar-SA" w:bidi="ar-SA"/>
        </w:rPr>
        <w:t xml:space="preserve">установление Министерством, при проведении оценки без выезда, несоответствия лицензионным и (или) обязательным требованиям, а также в соответствии </w:t>
      </w:r>
      <w:r w:rsidR="007A12EB">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с подпунктом 2 пункта б.</w:t>
      </w:r>
    </w:p>
    <w:p w14:paraId="2473DEAF" w14:textId="48CECAFD" w:rsidR="00636E83" w:rsidRPr="00C960EE" w:rsidRDefault="00636E83"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14:paraId="0C32B4FF"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Выездная оценка проводится на основании приказа (распоряжения) руководителя (заместителя руководителя) Министерства о назначении выездной оценки.</w:t>
      </w:r>
    </w:p>
    <w:p w14:paraId="105650D0" w14:textId="5406717F"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r w:rsidR="001C5731">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при отсутствии оснований, указанных в подпункте </w:t>
      </w:r>
      <w:r w:rsidRPr="00C960EE">
        <w:rPr>
          <w:rFonts w:ascii="Times New Roman" w:eastAsia="Calibri" w:hAnsi="Times New Roman" w:cs="Times New Roman"/>
          <w:color w:val="auto"/>
          <w:sz w:val="28"/>
          <w:szCs w:val="28"/>
          <w:lang w:eastAsia="ar-SA" w:bidi="ar-SA"/>
        </w:rPr>
        <w:t>2</w:t>
      </w:r>
      <w:r w:rsidRPr="00C960EE">
        <w:rPr>
          <w:rFonts w:ascii="Times New Roman" w:eastAsia="Times New Roman" w:hAnsi="Times New Roman" w:cs="Times New Roman"/>
          <w:color w:val="auto"/>
          <w:sz w:val="28"/>
          <w:szCs w:val="28"/>
          <w:lang w:eastAsia="ar-SA" w:bidi="ar-SA"/>
        </w:rPr>
        <w:t xml:space="preserve"> настоящего пункта:</w:t>
      </w:r>
    </w:p>
    <w:p w14:paraId="5A66FB8D" w14:textId="43CBC917" w:rsidR="00636E83" w:rsidRPr="00C960EE" w:rsidRDefault="00636E83" w:rsidP="008A2279">
      <w:pPr>
        <w:widowControl/>
        <w:ind w:firstLine="709"/>
        <w:jc w:val="both"/>
        <w:rPr>
          <w:rFonts w:ascii="Times New Roman" w:eastAsia="Calibri"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1) готовит проект приказа Министерства о проведении выездной оценки соответствия заявителя лицензионным требованиям и (или) обязательным требованиям и передает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3E1617">
        <w:rPr>
          <w:rFonts w:ascii="Times New Roman" w:eastAsia="Times New Roman" w:hAnsi="Times New Roman" w:cs="Times New Roman"/>
          <w:color w:val="auto"/>
          <w:sz w:val="28"/>
          <w:szCs w:val="28"/>
          <w:lang w:eastAsia="ar-SA" w:bidi="ar-SA"/>
        </w:rPr>
        <w:t>;</w:t>
      </w:r>
      <w:r w:rsidRPr="00C960EE">
        <w:rPr>
          <w:rFonts w:ascii="Times New Roman" w:eastAsia="Calibri" w:hAnsi="Times New Roman" w:cs="Times New Roman"/>
          <w:color w:val="auto"/>
          <w:sz w:val="28"/>
          <w:szCs w:val="28"/>
          <w:lang w:eastAsia="ar-SA" w:bidi="ar-SA"/>
        </w:rPr>
        <w:t xml:space="preserve"> </w:t>
      </w:r>
    </w:p>
    <w:p w14:paraId="3BCD2EB5" w14:textId="3023AF4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2) уведомляет заявителя о проведении выездной оценки не </w:t>
      </w:r>
      <w:proofErr w:type="gramStart"/>
      <w:r w:rsidRPr="00C960EE">
        <w:rPr>
          <w:rFonts w:ascii="Times New Roman" w:eastAsia="Times New Roman" w:hAnsi="Times New Roman" w:cs="Times New Roman"/>
          <w:color w:val="auto"/>
          <w:sz w:val="28"/>
          <w:szCs w:val="28"/>
          <w:lang w:bidi="ar-SA"/>
        </w:rPr>
        <w:t>позднее</w:t>
      </w:r>
      <w:proofErr w:type="gramEnd"/>
      <w:r w:rsidRPr="00C960EE">
        <w:rPr>
          <w:rFonts w:ascii="Times New Roman" w:eastAsia="Times New Roman" w:hAnsi="Times New Roman" w:cs="Times New Roman"/>
          <w:color w:val="auto"/>
          <w:sz w:val="28"/>
          <w:szCs w:val="28"/>
          <w:lang w:bidi="ar-SA"/>
        </w:rPr>
        <w:t xml:space="preserve"> чем </w:t>
      </w:r>
      <w:r w:rsidR="001C573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за 24 часа до ее начала путем направления копии приказа Министерства </w:t>
      </w:r>
      <w:r w:rsidR="001C573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назначении выездной оценки по адресу электронной почты, по которому Министерство осуществляет переписку, направление решений, извещений </w:t>
      </w:r>
      <w:r w:rsidR="001C573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уведомлений с использованием электронной подписи;</w:t>
      </w:r>
    </w:p>
    <w:p w14:paraId="4985B177"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3) осуществляет выездную оценку соискателя лицензии или лицензиата, предметом которой являются:</w:t>
      </w:r>
    </w:p>
    <w:p w14:paraId="28F608A9" w14:textId="48488E4A"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сведения, содержащиеся в представленных заявлении и документах,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целях оценки соответствия таких сведений лицензионным требованиям, установленным в соответствии с Федеральным законом № 171–ФЗ;</w:t>
      </w:r>
      <w:proofErr w:type="gramEnd"/>
    </w:p>
    <w:p w14:paraId="01B6FA7D" w14:textId="034B4D3C"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highlight w:val="yellow"/>
          <w:lang w:bidi="ar-SA"/>
        </w:rPr>
      </w:pPr>
      <w:proofErr w:type="gramStart"/>
      <w:r w:rsidRPr="00C960EE">
        <w:rPr>
          <w:rFonts w:ascii="Times New Roman" w:eastAsia="Times New Roman" w:hAnsi="Times New Roman" w:cs="Times New Roman"/>
          <w:color w:val="auto"/>
          <w:sz w:val="28"/>
          <w:szCs w:val="28"/>
          <w:lang w:bidi="ar-SA"/>
        </w:rPr>
        <w:t xml:space="preserve">б) соответствие лицензионным требованиям помещений, зданий, сооружений, технических средств, оборудования, иных объектов, </w:t>
      </w:r>
      <w:r w:rsidRPr="00C960EE">
        <w:rPr>
          <w:rFonts w:ascii="Times New Roman" w:eastAsia="Calibri" w:hAnsi="Times New Roman" w:cs="Times New Roman"/>
          <w:color w:val="auto"/>
          <w:sz w:val="28"/>
          <w:szCs w:val="28"/>
          <w:lang w:bidi="ar-SA"/>
        </w:rPr>
        <w:t xml:space="preserve">программно-аппаратных средств организаций, обеспечивающих прием и передачу информации об обороте алкогольной продукции в единую государственную автоматизированную информационную систему (ЕГАИС) (за исключением случаев, предусмотренных </w:t>
      </w:r>
      <w:hyperlink r:id="rId174" w:history="1">
        <w:r w:rsidRPr="00C960EE">
          <w:rPr>
            <w:rFonts w:ascii="Times New Roman" w:eastAsia="Calibri" w:hAnsi="Times New Roman" w:cs="Times New Roman"/>
            <w:color w:val="auto"/>
            <w:sz w:val="28"/>
            <w:szCs w:val="28"/>
            <w:lang w:bidi="ar-SA"/>
          </w:rPr>
          <w:t>пунктом 2.1 статьи 8</w:t>
        </w:r>
      </w:hyperlink>
      <w:r w:rsidRPr="00C960EE">
        <w:rPr>
          <w:rFonts w:ascii="Times New Roman" w:eastAsia="Calibri" w:hAnsi="Times New Roman" w:cs="Times New Roman"/>
          <w:color w:val="auto"/>
          <w:sz w:val="28"/>
          <w:szCs w:val="28"/>
          <w:lang w:bidi="ar-SA"/>
        </w:rPr>
        <w:t xml:space="preserve"> Федерального закона № 171-ФЗ)</w:t>
      </w:r>
      <w:r w:rsidRPr="00C960EE">
        <w:rPr>
          <w:rFonts w:ascii="Times New Roman" w:eastAsia="Times New Roman" w:hAnsi="Times New Roman" w:cs="Times New Roman"/>
          <w:color w:val="auto"/>
          <w:sz w:val="28"/>
          <w:szCs w:val="28"/>
          <w:lang w:bidi="ar-SA"/>
        </w:rPr>
        <w:t xml:space="preserve"> которые предполагается использовать соискателем лицензии или лицензиатом при осуществлении розничной продажи алкогольной продукции, в том числе </w:t>
      </w:r>
      <w:r w:rsidR="004A5AE2">
        <w:rPr>
          <w:rFonts w:ascii="Times New Roman" w:eastAsia="Times New Roman" w:hAnsi="Times New Roman" w:cs="Times New Roman"/>
          <w:color w:val="auto"/>
          <w:sz w:val="28"/>
          <w:szCs w:val="28"/>
          <w:lang w:bidi="ar-SA"/>
        </w:rPr>
        <w:t>при оказании</w:t>
      </w:r>
      <w:proofErr w:type="gramEnd"/>
      <w:r w:rsidR="004A5AE2">
        <w:rPr>
          <w:rFonts w:ascii="Times New Roman" w:eastAsia="Times New Roman" w:hAnsi="Times New Roman" w:cs="Times New Roman"/>
          <w:color w:val="auto"/>
          <w:sz w:val="28"/>
          <w:szCs w:val="28"/>
          <w:lang w:bidi="ar-SA"/>
        </w:rPr>
        <w:t xml:space="preserve"> у</w:t>
      </w:r>
      <w:r w:rsidRPr="00C960EE">
        <w:rPr>
          <w:rFonts w:ascii="Times New Roman" w:eastAsia="Times New Roman" w:hAnsi="Times New Roman" w:cs="Times New Roman"/>
          <w:color w:val="auto"/>
          <w:sz w:val="28"/>
          <w:szCs w:val="28"/>
          <w:lang w:bidi="ar-SA"/>
        </w:rPr>
        <w:t>слуг общественного питания.</w:t>
      </w:r>
      <w:r w:rsidRPr="00C960EE">
        <w:rPr>
          <w:rFonts w:ascii="Times New Roman" w:eastAsia="Calibri" w:hAnsi="Times New Roman" w:cs="Times New Roman"/>
          <w:color w:val="auto"/>
          <w:sz w:val="28"/>
          <w:szCs w:val="28"/>
          <w:lang w:bidi="ar-SA"/>
        </w:rPr>
        <w:t xml:space="preserve"> </w:t>
      </w:r>
      <w:proofErr w:type="gramStart"/>
      <w:r w:rsidRPr="00C960EE">
        <w:rPr>
          <w:rFonts w:ascii="Times New Roman" w:eastAsia="Calibri" w:hAnsi="Times New Roman" w:cs="Times New Roman"/>
          <w:color w:val="auto"/>
          <w:sz w:val="28"/>
          <w:szCs w:val="28"/>
          <w:lang w:bidi="ar-SA"/>
        </w:rPr>
        <w:t xml:space="preserve">Организации, осуществляющие розничную продажу алкогольной продукции в рамках оказания услуг общественного питания, </w:t>
      </w:r>
      <w:r w:rsidRPr="00C960EE">
        <w:rPr>
          <w:rFonts w:ascii="Times New Roman" w:eastAsia="Calibri" w:hAnsi="Times New Roman" w:cs="Times New Roman"/>
          <w:color w:val="auto"/>
          <w:sz w:val="28"/>
          <w:szCs w:val="28"/>
          <w:lang w:bidi="ar-SA"/>
        </w:rPr>
        <w:lastRenderedPageBreak/>
        <w:t>обязаны осуществлять учет объема закупки и хранения алкогольной продукции</w:t>
      </w:r>
      <w:r w:rsidR="003E1617">
        <w:rPr>
          <w:rFonts w:ascii="Times New Roman" w:eastAsia="Calibri" w:hAnsi="Times New Roman" w:cs="Times New Roman"/>
          <w:color w:val="auto"/>
          <w:sz w:val="28"/>
          <w:szCs w:val="28"/>
          <w:lang w:bidi="ar-SA"/>
        </w:rPr>
        <w:t>;</w:t>
      </w:r>
      <w:proofErr w:type="gramEnd"/>
    </w:p>
    <w:p w14:paraId="63B43EA3" w14:textId="77777777"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4) по результатам проведения выездной оценки: </w:t>
      </w:r>
    </w:p>
    <w:p w14:paraId="14D3DA06" w14:textId="2C93B7A3"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bCs/>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составляется и подписывается акт </w:t>
      </w:r>
      <w:r w:rsidRPr="00C960EE">
        <w:rPr>
          <w:rFonts w:ascii="Times New Roman" w:eastAsia="Times New Roman" w:hAnsi="Times New Roman" w:cs="Times New Roman"/>
          <w:bCs/>
          <w:color w:val="auto"/>
          <w:sz w:val="28"/>
          <w:szCs w:val="28"/>
          <w:lang w:bidi="ar-SA"/>
        </w:rPr>
        <w:t>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лицензии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w:t>
      </w:r>
      <w:r w:rsidRPr="00C960EE">
        <w:rPr>
          <w:rFonts w:ascii="Times New Roman" w:eastAsia="Times New Roman" w:hAnsi="Times New Roman" w:cs="Times New Roman"/>
          <w:color w:val="auto"/>
          <w:sz w:val="28"/>
          <w:szCs w:val="28"/>
          <w:lang w:bidi="ar-SA"/>
        </w:rPr>
        <w:t xml:space="preserve"> согласно Приложению № 15 к административному регламенту, в котором отражаются выявленные нарушения</w:t>
      </w:r>
      <w:proofErr w:type="gramEnd"/>
      <w:r w:rsidRPr="00C960EE">
        <w:rPr>
          <w:rFonts w:ascii="Times New Roman" w:eastAsia="Times New Roman" w:hAnsi="Times New Roman" w:cs="Times New Roman"/>
          <w:color w:val="auto"/>
          <w:sz w:val="28"/>
          <w:szCs w:val="28"/>
          <w:lang w:bidi="ar-SA"/>
        </w:rPr>
        <w:t>, если таковые имеются (далее – акт выездной оценки).</w:t>
      </w:r>
    </w:p>
    <w:p w14:paraId="1E5FC464" w14:textId="694DBFE7" w:rsidR="00636E83" w:rsidRPr="00C960EE" w:rsidRDefault="005B576E" w:rsidP="008A2279">
      <w:pPr>
        <w:autoSpaceDE w:val="0"/>
        <w:autoSpaceDN w:val="0"/>
        <w:ind w:firstLine="709"/>
        <w:jc w:val="both"/>
        <w:rPr>
          <w:rFonts w:ascii="Times New Roman" w:eastAsia="Times New Roman" w:hAnsi="Times New Roman" w:cs="Times New Roman"/>
          <w:color w:val="auto"/>
          <w:sz w:val="28"/>
          <w:szCs w:val="28"/>
          <w:lang w:bidi="ar-SA"/>
        </w:rPr>
      </w:pPr>
      <w:hyperlink w:anchor="P235">
        <w:r w:rsidR="00636E83" w:rsidRPr="00C960EE">
          <w:rPr>
            <w:rFonts w:ascii="Times New Roman" w:eastAsia="Times New Roman" w:hAnsi="Times New Roman" w:cs="Times New Roman"/>
            <w:color w:val="auto"/>
            <w:sz w:val="28"/>
            <w:szCs w:val="28"/>
            <w:lang w:bidi="ar-SA"/>
          </w:rPr>
          <w:t>Акт</w:t>
        </w:r>
      </w:hyperlink>
      <w:r w:rsidR="00636E83" w:rsidRPr="00C960EE">
        <w:rPr>
          <w:rFonts w:ascii="Times New Roman" w:eastAsia="Times New Roman" w:hAnsi="Times New Roman" w:cs="Times New Roman"/>
          <w:color w:val="auto"/>
          <w:sz w:val="28"/>
          <w:szCs w:val="28"/>
          <w:lang w:bidi="ar-SA"/>
        </w:rPr>
        <w:t xml:space="preserve"> выездной оценки оформляется в двух экземплярах, один из которых с копиями приложений вручается заявителю,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14:paraId="5AFDEA3F" w14:textId="46B23D13" w:rsidR="00636E83" w:rsidRPr="00C960EE" w:rsidRDefault="005B576E" w:rsidP="008A2279">
      <w:pPr>
        <w:autoSpaceDE w:val="0"/>
        <w:autoSpaceDN w:val="0"/>
        <w:ind w:firstLine="709"/>
        <w:jc w:val="both"/>
        <w:rPr>
          <w:rFonts w:ascii="Times New Roman" w:eastAsia="Times New Roman" w:hAnsi="Times New Roman" w:cs="Times New Roman"/>
          <w:color w:val="auto"/>
          <w:sz w:val="28"/>
          <w:szCs w:val="28"/>
          <w:lang w:bidi="ar-SA"/>
        </w:rPr>
      </w:pPr>
      <w:hyperlink w:anchor="P235">
        <w:r w:rsidR="00636E83" w:rsidRPr="00C960EE">
          <w:rPr>
            <w:rFonts w:ascii="Times New Roman" w:eastAsia="Times New Roman" w:hAnsi="Times New Roman" w:cs="Times New Roman"/>
            <w:color w:val="auto"/>
            <w:sz w:val="28"/>
            <w:szCs w:val="28"/>
            <w:lang w:bidi="ar-SA"/>
          </w:rPr>
          <w:t>Акт</w:t>
        </w:r>
      </w:hyperlink>
      <w:r w:rsidR="00636E83" w:rsidRPr="00C960EE">
        <w:rPr>
          <w:rFonts w:ascii="Times New Roman" w:eastAsia="Times New Roman" w:hAnsi="Times New Roman" w:cs="Times New Roman"/>
          <w:color w:val="auto"/>
          <w:sz w:val="28"/>
          <w:szCs w:val="28"/>
          <w:lang w:bidi="ar-SA"/>
        </w:rPr>
        <w:t xml:space="preserve"> выездной оценки, направленный в форме электронного документа </w:t>
      </w:r>
      <w:r w:rsidR="007A12EB">
        <w:rPr>
          <w:rFonts w:ascii="Times New Roman" w:eastAsia="Times New Roman" w:hAnsi="Times New Roman" w:cs="Times New Roman"/>
          <w:color w:val="auto"/>
          <w:sz w:val="28"/>
          <w:szCs w:val="28"/>
          <w:lang w:bidi="ar-SA"/>
        </w:rPr>
        <w:br/>
      </w:r>
      <w:r w:rsidR="00636E83" w:rsidRPr="00C960EE">
        <w:rPr>
          <w:rFonts w:ascii="Times New Roman" w:eastAsia="Times New Roman" w:hAnsi="Times New Roman" w:cs="Times New Roman"/>
          <w:color w:val="auto"/>
          <w:sz w:val="28"/>
          <w:szCs w:val="28"/>
          <w:lang w:bidi="ar-SA"/>
        </w:rPr>
        <w:t>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14:paraId="5A105C62" w14:textId="148D438A"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Заявитель, выездная оценка которого проводилась, в случае несогласия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фактами, выводами или предложениями, изложенными в </w:t>
      </w:r>
      <w:hyperlink w:anchor="P235">
        <w:r w:rsidRPr="00C960EE">
          <w:rPr>
            <w:rFonts w:ascii="Times New Roman" w:eastAsia="Times New Roman" w:hAnsi="Times New Roman" w:cs="Times New Roman"/>
            <w:color w:val="auto"/>
            <w:sz w:val="28"/>
            <w:szCs w:val="28"/>
            <w:lang w:bidi="ar-SA"/>
          </w:rPr>
          <w:t>акте</w:t>
        </w:r>
      </w:hyperlink>
      <w:r w:rsidRPr="00C960EE">
        <w:rPr>
          <w:rFonts w:ascii="Times New Roman" w:eastAsia="Times New Roman" w:hAnsi="Times New Roman" w:cs="Times New Roman"/>
          <w:color w:val="auto"/>
          <w:sz w:val="28"/>
          <w:szCs w:val="28"/>
          <w:lang w:bidi="ar-SA"/>
        </w:rPr>
        <w:t xml:space="preserve">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40B51237" w14:textId="5FA5C0CE" w:rsidR="00636E83" w:rsidRPr="00C960EE" w:rsidRDefault="005B576E" w:rsidP="008A2279">
      <w:pPr>
        <w:widowControl/>
        <w:ind w:firstLine="709"/>
        <w:jc w:val="both"/>
        <w:rPr>
          <w:rFonts w:ascii="Times New Roman" w:eastAsia="Times New Roman" w:hAnsi="Times New Roman" w:cs="Times New Roman"/>
          <w:color w:val="auto"/>
          <w:sz w:val="28"/>
          <w:szCs w:val="28"/>
          <w:lang w:bidi="ar-SA"/>
        </w:rPr>
      </w:pPr>
      <w:hyperlink w:anchor="P235">
        <w:r w:rsidR="00636E83" w:rsidRPr="00C960EE">
          <w:rPr>
            <w:rFonts w:ascii="Times New Roman" w:eastAsia="Times New Roman" w:hAnsi="Times New Roman" w:cs="Times New Roman"/>
            <w:color w:val="auto"/>
            <w:sz w:val="28"/>
            <w:szCs w:val="28"/>
            <w:lang w:bidi="ar-SA"/>
          </w:rPr>
          <w:t>Акт</w:t>
        </w:r>
      </w:hyperlink>
      <w:r w:rsidR="00636E83" w:rsidRPr="00C960EE">
        <w:rPr>
          <w:rFonts w:ascii="Times New Roman" w:eastAsia="Times New Roman" w:hAnsi="Times New Roman" w:cs="Times New Roman"/>
          <w:color w:val="auto"/>
          <w:sz w:val="28"/>
          <w:szCs w:val="28"/>
          <w:lang w:bidi="ar-SA"/>
        </w:rPr>
        <w:t xml:space="preserve"> выездной оценки, возражения к нему, а также прилагаемые к нему документы рассматриваются при решении Министерством вопроса </w:t>
      </w:r>
      <w:r w:rsidR="007A12EB">
        <w:rPr>
          <w:rFonts w:ascii="Times New Roman" w:eastAsia="Times New Roman" w:hAnsi="Times New Roman" w:cs="Times New Roman"/>
          <w:color w:val="auto"/>
          <w:sz w:val="28"/>
          <w:szCs w:val="28"/>
          <w:lang w:bidi="ar-SA"/>
        </w:rPr>
        <w:br/>
      </w:r>
      <w:r w:rsidR="00636E83" w:rsidRPr="00C960EE">
        <w:rPr>
          <w:rFonts w:ascii="Times New Roman" w:eastAsia="Times New Roman" w:hAnsi="Times New Roman" w:cs="Times New Roman"/>
          <w:color w:val="auto"/>
          <w:sz w:val="28"/>
          <w:szCs w:val="28"/>
          <w:lang w:bidi="ar-SA"/>
        </w:rPr>
        <w:t xml:space="preserve">о соответствии заявителя лицензионным требованиям и (или) обязательным требованиям в рамках предоставления государственной услуги. </w:t>
      </w:r>
    </w:p>
    <w:p w14:paraId="7D88900F" w14:textId="3463BB29"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Выездная оценка проводится по месту нахождения торговых объектов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складских помещений, технических средств и оборудования, которые предполагается использовать заявителем при осуществлении лицензируемого вида деятельности.</w:t>
      </w:r>
    </w:p>
    <w:p w14:paraId="7B0B859C" w14:textId="0A64CDE4" w:rsidR="00636E83" w:rsidRPr="00C960EE" w:rsidRDefault="00636E83" w:rsidP="008A2279">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bidi="ar-SA"/>
        </w:rPr>
        <w:t xml:space="preserve">Выездная оценка начинается с предъявления служебного удостоверения специалиста Министерства, уполномоченного на проведение выездной оценки, ознакомления заявителя, иного должностного лица или </w:t>
      </w:r>
      <w:r w:rsidRPr="00C960EE">
        <w:rPr>
          <w:rFonts w:ascii="Times New Roman" w:eastAsia="Calibri" w:hAnsi="Times New Roman" w:cs="Times New Roman"/>
          <w:color w:val="auto"/>
          <w:sz w:val="28"/>
          <w:szCs w:val="28"/>
          <w:lang w:bidi="ar-SA"/>
        </w:rPr>
        <w:lastRenderedPageBreak/>
        <w:t>уполномоченного представителя заявителя с приказом Министерства о назначении выездной оценки, в котором также должны быть определены специалисты Министерства, уполномоченные на проведение выездной оценки, полномочия проводящих ее специалистов Министерства, а также с целями, задачами, основаниями проведения внеплановой выездной проверки, видами и</w:t>
      </w:r>
      <w:proofErr w:type="gramEnd"/>
      <w:r w:rsidRPr="00C960EE">
        <w:rPr>
          <w:rFonts w:ascii="Times New Roman" w:eastAsia="Calibri" w:hAnsi="Times New Roman" w:cs="Times New Roman"/>
          <w:color w:val="auto"/>
          <w:sz w:val="28"/>
          <w:szCs w:val="28"/>
          <w:lang w:bidi="ar-SA"/>
        </w:rPr>
        <w:t xml:space="preserve"> объемом мероприятий проверки, со сроками и условиями ее проведения.</w:t>
      </w:r>
    </w:p>
    <w:p w14:paraId="04119CC0" w14:textId="5B9BB03B"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Специалисты Министерства, проводящие выездную оценку, имеют право беспрепятственно по предъявлению служебного удостоверения и копии приказа о проведении выездной оценки посещать стационарные торговые объекты и складские помещения (объекты общественного питания), проводить обследование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w:t>
      </w:r>
      <w:proofErr w:type="gramEnd"/>
      <w:r w:rsidRPr="00C960EE">
        <w:rPr>
          <w:rFonts w:ascii="Times New Roman" w:eastAsia="Times New Roman" w:hAnsi="Times New Roman" w:cs="Times New Roman"/>
          <w:color w:val="auto"/>
          <w:sz w:val="28"/>
          <w:szCs w:val="28"/>
          <w:lang w:bidi="ar-SA"/>
        </w:rPr>
        <w:t xml:space="preserve"> ЕГАИС, рассматривать документы заявителя и иную информацию, относящиеся к предмету выездной оценки.</w:t>
      </w:r>
    </w:p>
    <w:p w14:paraId="32B71498"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Заявитель, иное должностное лицо или уполномоченный представитель заявителя обязаны предоставить возможность и обеспечить доступ специалистам Министерства, проводящим выездную оценку,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roofErr w:type="gramEnd"/>
    </w:p>
    <w:p w14:paraId="349DD074"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Министерством может быть принято решение о проведении выездной оценки посредством использования дистанционных средств контроля, средств фото-, ауди</w:t>
      </w:r>
      <w:proofErr w:type="gramStart"/>
      <w:r w:rsidRPr="00C960EE">
        <w:rPr>
          <w:rFonts w:ascii="Times New Roman" w:eastAsia="Times New Roman" w:hAnsi="Times New Roman" w:cs="Times New Roman"/>
          <w:color w:val="auto"/>
          <w:sz w:val="28"/>
          <w:szCs w:val="28"/>
          <w:lang w:bidi="ar-SA"/>
        </w:rPr>
        <w:t>о-</w:t>
      </w:r>
      <w:proofErr w:type="gramEnd"/>
      <w:r w:rsidRPr="00C960EE">
        <w:rPr>
          <w:rFonts w:ascii="Times New Roman" w:eastAsia="Times New Roman" w:hAnsi="Times New Roman" w:cs="Times New Roman"/>
          <w:color w:val="auto"/>
          <w:sz w:val="28"/>
          <w:szCs w:val="28"/>
          <w:lang w:bidi="ar-SA"/>
        </w:rPr>
        <w:t xml:space="preserve"> и </w:t>
      </w:r>
      <w:proofErr w:type="spellStart"/>
      <w:r w:rsidRPr="00C960EE">
        <w:rPr>
          <w:rFonts w:ascii="Times New Roman" w:eastAsia="Times New Roman" w:hAnsi="Times New Roman" w:cs="Times New Roman"/>
          <w:color w:val="auto"/>
          <w:sz w:val="28"/>
          <w:szCs w:val="28"/>
          <w:lang w:bidi="ar-SA"/>
        </w:rPr>
        <w:t>видеофиксации</w:t>
      </w:r>
      <w:proofErr w:type="spellEnd"/>
      <w:r w:rsidRPr="00C960EE">
        <w:rPr>
          <w:rFonts w:ascii="Times New Roman" w:eastAsia="Times New Roman" w:hAnsi="Times New Roman" w:cs="Times New Roman"/>
          <w:color w:val="auto"/>
          <w:sz w:val="28"/>
          <w:szCs w:val="28"/>
          <w:lang w:bidi="ar-SA"/>
        </w:rPr>
        <w:t>, видео-конференц-связи.</w:t>
      </w:r>
    </w:p>
    <w:p w14:paraId="2552C5B0" w14:textId="77777777"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приобщает акт </w:t>
      </w:r>
      <w:r w:rsidRPr="00C960EE">
        <w:rPr>
          <w:rFonts w:ascii="Times New Roman" w:eastAsia="Times New Roman" w:hAnsi="Times New Roman" w:cs="Times New Roman"/>
          <w:bCs/>
          <w:color w:val="auto"/>
          <w:sz w:val="28"/>
          <w:szCs w:val="28"/>
          <w:lang w:bidi="ar-SA"/>
        </w:rPr>
        <w:t>установления несоответствия лицензионным требованиями (или) обязательным требованиям при проведении оценки</w:t>
      </w:r>
      <w:r w:rsidRPr="00C960EE">
        <w:rPr>
          <w:rFonts w:ascii="Times New Roman" w:eastAsia="Times New Roman" w:hAnsi="Times New Roman" w:cs="Times New Roman"/>
          <w:color w:val="auto"/>
          <w:sz w:val="28"/>
          <w:szCs w:val="28"/>
          <w:lang w:bidi="ar-SA"/>
        </w:rPr>
        <w:t xml:space="preserve"> с</w:t>
      </w:r>
      <w:r w:rsidRPr="00C960EE">
        <w:rPr>
          <w:rFonts w:ascii="Times New Roman" w:eastAsia="Times New Roman" w:hAnsi="Times New Roman" w:cs="Times New Roman"/>
          <w:bCs/>
          <w:color w:val="auto"/>
          <w:sz w:val="28"/>
          <w:szCs w:val="28"/>
          <w:lang w:bidi="ar-SA"/>
        </w:rPr>
        <w:t>оответствия заявителя</w:t>
      </w:r>
      <w:r w:rsidRPr="00C960EE">
        <w:rPr>
          <w:rFonts w:ascii="Times New Roman" w:eastAsia="Times New Roman" w:hAnsi="Times New Roman" w:cs="Times New Roman"/>
          <w:color w:val="auto"/>
          <w:sz w:val="28"/>
          <w:szCs w:val="28"/>
          <w:lang w:bidi="ar-SA"/>
        </w:rPr>
        <w:t xml:space="preserve"> к лицензионному делу заявителя.</w:t>
      </w:r>
    </w:p>
    <w:p w14:paraId="7376B8B7"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специалист Министерства, уполномоченный на проведение выездной оценки, составляет акт о невозможности проведения выездной оценки с указанием причин невозможности ее проведения.</w:t>
      </w:r>
      <w:proofErr w:type="gramEnd"/>
    </w:p>
    <w:p w14:paraId="2C994522" w14:textId="7ADEA792"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Акт о невозможности проведения выездной оценки рассматривается Министерством при решении вопроса о соответствии заявителя лицензионным требованиям в соответствии с Федеральным </w:t>
      </w:r>
      <w:hyperlink r:id="rId175">
        <w:r w:rsidRPr="00C960EE">
          <w:rPr>
            <w:rFonts w:ascii="Times New Roman" w:eastAsia="Times New Roman" w:hAnsi="Times New Roman" w:cs="Times New Roman"/>
            <w:color w:val="auto"/>
            <w:sz w:val="28"/>
            <w:szCs w:val="28"/>
            <w:lang w:bidi="ar-SA"/>
          </w:rPr>
          <w:t>законом</w:t>
        </w:r>
      </w:hyperlink>
      <w:r w:rsidRPr="00C960EE">
        <w:rPr>
          <w:rFonts w:ascii="Times New Roman" w:eastAsia="Times New Roman" w:hAnsi="Times New Roman" w:cs="Times New Roman"/>
          <w:color w:val="auto"/>
          <w:sz w:val="28"/>
          <w:szCs w:val="28"/>
          <w:lang w:bidi="ar-SA"/>
        </w:rPr>
        <w:t xml:space="preserve"> </w:t>
      </w:r>
      <w:r w:rsidR="004A5AE2">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EFDFE8C"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Срок проведения административной процедуры составляет 14 рабочих дней со дня проведения документарной проверки представленных </w:t>
      </w:r>
      <w:r w:rsidRPr="00C960EE">
        <w:rPr>
          <w:rFonts w:ascii="Times New Roman" w:eastAsia="Times New Roman" w:hAnsi="Times New Roman" w:cs="Times New Roman"/>
          <w:color w:val="auto"/>
          <w:sz w:val="28"/>
          <w:szCs w:val="28"/>
          <w:lang w:bidi="ar-SA"/>
        </w:rPr>
        <w:lastRenderedPageBreak/>
        <w:t>документов путем проведения экспертизы документов и проверки полноты и достоверности сведений, но не более 25 календарных дней со дня поступления в Министерство заявления и документов, необходимых для предоставления услуги.</w:t>
      </w:r>
    </w:p>
    <w:p w14:paraId="411B087E"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 Выездная оценка не проводится:</w:t>
      </w:r>
    </w:p>
    <w:p w14:paraId="45219620" w14:textId="28E0FF6D"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наименования заявителя (без реорганизации заявителя);</w:t>
      </w:r>
    </w:p>
    <w:p w14:paraId="348926FD" w14:textId="5AB3BF6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места нахождения заявителя без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0CA977D4" w14:textId="3F749C3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адреса электронной почты заявителя, указанного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государственном сводном реестре выданных, приостановленных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аннулированных лицензий на производство и оборот этилового спирта, алкогольной и спиртосодержащей продукции;</w:t>
      </w:r>
    </w:p>
    <w:p w14:paraId="5C66B12B" w14:textId="1856B429"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w:t>
      </w:r>
      <w:proofErr w:type="spellStart"/>
      <w:r w:rsidRPr="00C960EE">
        <w:rPr>
          <w:rFonts w:ascii="Times New Roman" w:eastAsia="Times New Roman" w:hAnsi="Times New Roman" w:cs="Times New Roman"/>
          <w:color w:val="auto"/>
          <w:sz w:val="28"/>
          <w:szCs w:val="28"/>
          <w:lang w:bidi="ar-SA"/>
        </w:rPr>
        <w:t>адресообразующих</w:t>
      </w:r>
      <w:proofErr w:type="spellEnd"/>
      <w:r w:rsidRPr="00C960EE">
        <w:rPr>
          <w:rFonts w:ascii="Times New Roman" w:eastAsia="Times New Roman" w:hAnsi="Times New Roman" w:cs="Times New Roman"/>
          <w:color w:val="auto"/>
          <w:sz w:val="28"/>
          <w:szCs w:val="28"/>
          <w:lang w:bidi="ar-SA"/>
        </w:rPr>
        <w:t xml:space="preserve"> элементов и (или) элементов планировочной структуры места осуществления лицензируемого вида деятельности без фактического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6AA79E74" w14:textId="733FC8D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3B76AE32" w14:textId="7108D5BD"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е)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530576C6"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ж) в иных случаях, установленных нормативным правовым актом органа исполнительной власти субъекта Российской Федерации.</w:t>
      </w:r>
    </w:p>
    <w:p w14:paraId="13AA7621" w14:textId="4ACF95C2"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Критериями принятия решения при проведении выездной оценки является соответствие или несоответствие заявителя лицензионным требованиям, установленными в соответствии с Федеральным законом </w:t>
      </w:r>
      <w:r w:rsidR="004A5AE2">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171-ФЗ.</w:t>
      </w:r>
    </w:p>
    <w:p w14:paraId="0D828E8F" w14:textId="5BA7A6DB"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Результатом административной процедуры является установление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w:t>
      </w:r>
    </w:p>
    <w:p w14:paraId="64A3AAC3" w14:textId="58950C1B"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случае принятия специалистом Министерства решения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целесообразности </w:t>
      </w:r>
      <w:proofErr w:type="gramStart"/>
      <w:r w:rsidRPr="00C960EE">
        <w:rPr>
          <w:rFonts w:ascii="Times New Roman" w:eastAsia="Times New Roman" w:hAnsi="Times New Roman" w:cs="Times New Roman"/>
          <w:color w:val="auto"/>
          <w:sz w:val="28"/>
          <w:szCs w:val="28"/>
          <w:lang w:bidi="ar-SA"/>
        </w:rPr>
        <w:t>продления срока проведения оценки соответствия</w:t>
      </w:r>
      <w:proofErr w:type="gramEnd"/>
      <w:r w:rsidRPr="00C960EE">
        <w:rPr>
          <w:rFonts w:ascii="Times New Roman" w:eastAsia="Times New Roman" w:hAnsi="Times New Roman" w:cs="Times New Roman"/>
          <w:color w:val="auto"/>
          <w:sz w:val="28"/>
          <w:szCs w:val="28"/>
          <w:lang w:bidi="ar-SA"/>
        </w:rPr>
        <w:t xml:space="preserve"> специалист Министерства готовит в течение рабочего дня проект приказа Министерства о продлении срока проведения оценки соответствия и представляет его на подпись Руководителю Департамента (в случае </w:t>
      </w:r>
      <w:r w:rsidRPr="00C960EE">
        <w:rPr>
          <w:rFonts w:ascii="Times New Roman" w:eastAsia="Times New Roman" w:hAnsi="Times New Roman" w:cs="Times New Roman"/>
          <w:color w:val="auto"/>
          <w:sz w:val="28"/>
          <w:szCs w:val="28"/>
          <w:lang w:bidi="ar-SA"/>
        </w:rPr>
        <w:lastRenderedPageBreak/>
        <w:t>отсутствия Руководителя Департамента - заместителю Министра, курирующему вопросы потребительского рынка, услуг и лицензирования). Подписанный  приказ о продлении срока проведения оценки соответствия в течение рабочего дня направляется заявителю.</w:t>
      </w:r>
    </w:p>
    <w:p w14:paraId="4E7A4C75" w14:textId="77777777" w:rsidR="00B12CEB" w:rsidRDefault="00B12CEB" w:rsidP="00F147AF">
      <w:pPr>
        <w:autoSpaceDE w:val="0"/>
        <w:autoSpaceDN w:val="0"/>
        <w:ind w:firstLine="709"/>
        <w:jc w:val="center"/>
        <w:rPr>
          <w:rFonts w:ascii="Times New Roman" w:eastAsia="Times New Roman" w:hAnsi="Times New Roman" w:cs="Times New Roman"/>
          <w:b/>
          <w:color w:val="auto"/>
          <w:sz w:val="28"/>
          <w:szCs w:val="28"/>
          <w:lang w:bidi="ar-SA"/>
        </w:rPr>
      </w:pPr>
    </w:p>
    <w:p w14:paraId="6045F50C" w14:textId="0DC9F8B3" w:rsidR="00F147AF" w:rsidRPr="00C960EE" w:rsidRDefault="00F147AF"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1.6. Принятие решения о предоставлении (об отказе в предоставлении) государственной услуги</w:t>
      </w:r>
      <w:r w:rsidR="00DF116C">
        <w:rPr>
          <w:rFonts w:ascii="Times New Roman" w:eastAsia="Times New Roman" w:hAnsi="Times New Roman" w:cs="Times New Roman"/>
          <w:b/>
          <w:color w:val="auto"/>
          <w:sz w:val="28"/>
          <w:szCs w:val="28"/>
          <w:lang w:bidi="ar-SA"/>
        </w:rPr>
        <w:t>.</w:t>
      </w:r>
    </w:p>
    <w:p w14:paraId="76D6C5C4" w14:textId="2887ED84"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1.6.1. Результатом варианта государственной услуги является принятие </w:t>
      </w:r>
      <w:r w:rsidRPr="00C960EE">
        <w:rPr>
          <w:rFonts w:ascii="Times New Roman" w:hAnsi="Times New Roman" w:cs="Times New Roman"/>
          <w:color w:val="auto"/>
          <w:sz w:val="28"/>
          <w:szCs w:val="28"/>
        </w:rPr>
        <w:t xml:space="preserve">решения о </w:t>
      </w:r>
      <w:r w:rsidR="0050665C" w:rsidRPr="00C960EE">
        <w:rPr>
          <w:rFonts w:ascii="Times New Roman" w:hAnsi="Times New Roman" w:cs="Times New Roman"/>
          <w:color w:val="auto"/>
          <w:sz w:val="28"/>
          <w:szCs w:val="28"/>
        </w:rPr>
        <w:t>переоформлении</w:t>
      </w:r>
      <w:r w:rsidRPr="00C960EE">
        <w:rPr>
          <w:rFonts w:ascii="Times New Roman" w:hAnsi="Times New Roman" w:cs="Times New Roman"/>
          <w:color w:val="auto"/>
          <w:sz w:val="28"/>
          <w:szCs w:val="28"/>
        </w:rPr>
        <w:t xml:space="preserve"> лицензии либо решени</w:t>
      </w:r>
      <w:r w:rsidR="0050665C" w:rsidRPr="00C960EE">
        <w:rPr>
          <w:rFonts w:ascii="Times New Roman" w:hAnsi="Times New Roman" w:cs="Times New Roman"/>
          <w:color w:val="auto"/>
          <w:sz w:val="28"/>
          <w:szCs w:val="28"/>
        </w:rPr>
        <w:t>я</w:t>
      </w:r>
      <w:r w:rsidRPr="00C960EE">
        <w:rPr>
          <w:rFonts w:ascii="Times New Roman" w:hAnsi="Times New Roman" w:cs="Times New Roman"/>
          <w:color w:val="auto"/>
          <w:sz w:val="28"/>
          <w:szCs w:val="28"/>
        </w:rPr>
        <w:t xml:space="preserve"> об отказе в </w:t>
      </w:r>
      <w:r w:rsidR="0050665C" w:rsidRPr="00C960EE">
        <w:rPr>
          <w:rFonts w:ascii="Times New Roman" w:hAnsi="Times New Roman" w:cs="Times New Roman"/>
          <w:color w:val="auto"/>
          <w:sz w:val="28"/>
          <w:szCs w:val="28"/>
        </w:rPr>
        <w:t>переоформлении</w:t>
      </w:r>
      <w:r w:rsidRPr="00C960EE">
        <w:rPr>
          <w:rFonts w:ascii="Times New Roman" w:hAnsi="Times New Roman" w:cs="Times New Roman"/>
          <w:color w:val="auto"/>
          <w:sz w:val="28"/>
          <w:szCs w:val="28"/>
        </w:rPr>
        <w:t xml:space="preserve"> лицензии.</w:t>
      </w:r>
    </w:p>
    <w:p w14:paraId="286DEC70" w14:textId="77777777" w:rsidR="00F147AF" w:rsidRPr="00C960EE" w:rsidRDefault="00F147AF" w:rsidP="008A2279">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1.6.2. </w:t>
      </w:r>
      <w:r w:rsidRPr="00C960EE">
        <w:rPr>
          <w:rFonts w:ascii="Times New Roman" w:eastAsia="Times New Roman" w:hAnsi="Times New Roman" w:cs="Times New Roman"/>
          <w:bCs/>
          <w:color w:val="auto"/>
          <w:sz w:val="28"/>
          <w:szCs w:val="28"/>
          <w:lang w:bidi="ar-SA"/>
        </w:rPr>
        <w:t xml:space="preserve">Критериями принятия решения </w:t>
      </w:r>
      <w:r w:rsidRPr="00C960EE">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C960EE">
        <w:rPr>
          <w:rFonts w:ascii="Times New Roman" w:hAnsi="Times New Roman" w:cs="Times New Roman"/>
          <w:color w:val="auto"/>
          <w:sz w:val="28"/>
          <w:szCs w:val="28"/>
        </w:rPr>
        <w:t>являются:</w:t>
      </w:r>
    </w:p>
    <w:p w14:paraId="1C143E4F" w14:textId="77777777" w:rsidR="00F147AF" w:rsidRPr="00C960EE" w:rsidRDefault="00F147AF" w:rsidP="008A2279">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непредставление заявителем документов, указанных в </w:t>
      </w:r>
      <w:hyperlink r:id="rId176" w:history="1">
        <w:r w:rsidRPr="00C960EE">
          <w:rPr>
            <w:rFonts w:ascii="Times New Roman" w:eastAsia="Times New Roman" w:hAnsi="Times New Roman" w:cs="Times New Roman"/>
            <w:color w:val="auto"/>
            <w:sz w:val="28"/>
            <w:szCs w:val="28"/>
            <w:lang w:bidi="ar-SA"/>
          </w:rPr>
          <w:t>пункте 2.6</w:t>
        </w:r>
      </w:hyperlink>
      <w:r w:rsidRPr="00C960EE">
        <w:rPr>
          <w:rFonts w:ascii="Times New Roman" w:eastAsia="Times New Roman" w:hAnsi="Times New Roman" w:cs="Times New Roman"/>
          <w:color w:val="auto"/>
          <w:sz w:val="28"/>
          <w:szCs w:val="28"/>
          <w:lang w:bidi="ar-SA"/>
        </w:rPr>
        <w:t xml:space="preserve"> настоящего Административного регламента;</w:t>
      </w:r>
      <w:proofErr w:type="gramEnd"/>
    </w:p>
    <w:p w14:paraId="4FA72A53" w14:textId="68FE40E5"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б) несоответствие заявителя лицензионным требованиям, установленным в соответствии с положениями </w:t>
      </w:r>
      <w:hyperlink r:id="rId177" w:history="1">
        <w:r w:rsidRPr="00C960EE">
          <w:rPr>
            <w:rFonts w:ascii="Times New Roman" w:eastAsia="Calibri" w:hAnsi="Times New Roman" w:cs="Times New Roman"/>
            <w:color w:val="auto"/>
            <w:sz w:val="28"/>
            <w:szCs w:val="28"/>
            <w:lang w:eastAsia="en-US" w:bidi="ar-SA"/>
          </w:rPr>
          <w:t>статей 2</w:t>
        </w:r>
      </w:hyperlink>
      <w:r w:rsidRPr="00C960EE">
        <w:rPr>
          <w:rFonts w:ascii="Times New Roman" w:eastAsia="Calibri" w:hAnsi="Times New Roman" w:cs="Times New Roman"/>
          <w:color w:val="auto"/>
          <w:sz w:val="28"/>
          <w:szCs w:val="28"/>
          <w:lang w:eastAsia="en-US" w:bidi="ar-SA"/>
        </w:rPr>
        <w:t xml:space="preserve">, </w:t>
      </w:r>
      <w:hyperlink r:id="rId178" w:history="1">
        <w:r w:rsidRPr="00C960EE">
          <w:rPr>
            <w:rFonts w:ascii="Times New Roman" w:eastAsia="Calibri" w:hAnsi="Times New Roman" w:cs="Times New Roman"/>
            <w:color w:val="auto"/>
            <w:sz w:val="28"/>
            <w:szCs w:val="28"/>
            <w:lang w:eastAsia="en-US" w:bidi="ar-SA"/>
          </w:rPr>
          <w:t>8</w:t>
        </w:r>
      </w:hyperlink>
      <w:r w:rsidRPr="00C960EE">
        <w:rPr>
          <w:rFonts w:ascii="Times New Roman" w:eastAsia="Calibri" w:hAnsi="Times New Roman" w:cs="Times New Roman"/>
          <w:color w:val="auto"/>
          <w:sz w:val="28"/>
          <w:szCs w:val="28"/>
          <w:lang w:eastAsia="en-US" w:bidi="ar-SA"/>
        </w:rPr>
        <w:t xml:space="preserve">, </w:t>
      </w:r>
      <w:hyperlink r:id="rId179" w:history="1">
        <w:r w:rsidRPr="00C960EE">
          <w:rPr>
            <w:rFonts w:ascii="Times New Roman" w:eastAsia="Calibri" w:hAnsi="Times New Roman" w:cs="Times New Roman"/>
            <w:color w:val="auto"/>
            <w:sz w:val="28"/>
            <w:szCs w:val="28"/>
            <w:lang w:eastAsia="en-US" w:bidi="ar-SA"/>
          </w:rPr>
          <w:t>9</w:t>
        </w:r>
      </w:hyperlink>
      <w:r w:rsidRPr="00C960EE">
        <w:rPr>
          <w:rFonts w:ascii="Times New Roman" w:eastAsia="Calibri" w:hAnsi="Times New Roman" w:cs="Times New Roman"/>
          <w:color w:val="auto"/>
          <w:sz w:val="28"/>
          <w:szCs w:val="28"/>
          <w:lang w:eastAsia="en-US" w:bidi="ar-SA"/>
        </w:rPr>
        <w:t xml:space="preserve">, </w:t>
      </w:r>
      <w:hyperlink r:id="rId180" w:history="1">
        <w:r w:rsidRPr="00C960EE">
          <w:rPr>
            <w:rFonts w:ascii="Times New Roman" w:eastAsia="Calibri" w:hAnsi="Times New Roman" w:cs="Times New Roman"/>
            <w:color w:val="auto"/>
            <w:sz w:val="28"/>
            <w:szCs w:val="28"/>
            <w:lang w:eastAsia="en-US" w:bidi="ar-SA"/>
          </w:rPr>
          <w:t>10.1</w:t>
        </w:r>
      </w:hyperlink>
      <w:r w:rsidRPr="00C960EE">
        <w:rPr>
          <w:rFonts w:ascii="Times New Roman" w:eastAsia="Calibri" w:hAnsi="Times New Roman" w:cs="Times New Roman"/>
          <w:color w:val="auto"/>
          <w:sz w:val="28"/>
          <w:szCs w:val="28"/>
          <w:lang w:eastAsia="en-US" w:bidi="ar-SA"/>
        </w:rPr>
        <w:t xml:space="preserve">, </w:t>
      </w:r>
      <w:hyperlink r:id="rId181" w:history="1">
        <w:r w:rsidRPr="00C960EE">
          <w:rPr>
            <w:rFonts w:ascii="Times New Roman" w:eastAsia="Calibri" w:hAnsi="Times New Roman" w:cs="Times New Roman"/>
            <w:color w:val="auto"/>
            <w:sz w:val="28"/>
            <w:szCs w:val="28"/>
            <w:lang w:eastAsia="en-US" w:bidi="ar-SA"/>
          </w:rPr>
          <w:t>11</w:t>
        </w:r>
      </w:hyperlink>
      <w:r w:rsidRPr="00C960EE">
        <w:rPr>
          <w:rFonts w:ascii="Times New Roman" w:eastAsia="Calibri" w:hAnsi="Times New Roman" w:cs="Times New Roman"/>
          <w:color w:val="auto"/>
          <w:sz w:val="28"/>
          <w:szCs w:val="28"/>
          <w:lang w:eastAsia="en-US" w:bidi="ar-SA"/>
        </w:rPr>
        <w:t xml:space="preserve">, </w:t>
      </w:r>
      <w:hyperlink r:id="rId182" w:history="1">
        <w:r w:rsidRPr="00C960EE">
          <w:rPr>
            <w:rFonts w:ascii="Times New Roman" w:eastAsia="Calibri" w:hAnsi="Times New Roman" w:cs="Times New Roman"/>
            <w:color w:val="auto"/>
            <w:sz w:val="28"/>
            <w:szCs w:val="28"/>
            <w:lang w:eastAsia="en-US" w:bidi="ar-SA"/>
          </w:rPr>
          <w:t>14.1</w:t>
        </w:r>
      </w:hyperlink>
      <w:r w:rsidRPr="00C960EE">
        <w:rPr>
          <w:rFonts w:ascii="Times New Roman" w:eastAsia="Calibri" w:hAnsi="Times New Roman" w:cs="Times New Roman"/>
          <w:color w:val="auto"/>
          <w:sz w:val="28"/>
          <w:szCs w:val="28"/>
          <w:lang w:eastAsia="en-US" w:bidi="ar-SA"/>
        </w:rPr>
        <w:t xml:space="preserve">, </w:t>
      </w:r>
      <w:hyperlink r:id="rId183" w:history="1">
        <w:r w:rsidRPr="00C960EE">
          <w:rPr>
            <w:rFonts w:ascii="Times New Roman" w:eastAsia="Calibri" w:hAnsi="Times New Roman" w:cs="Times New Roman"/>
            <w:color w:val="auto"/>
            <w:sz w:val="28"/>
            <w:szCs w:val="28"/>
            <w:lang w:eastAsia="en-US" w:bidi="ar-SA"/>
          </w:rPr>
          <w:t>16</w:t>
        </w:r>
      </w:hyperlink>
      <w:r w:rsidRPr="00C960EE">
        <w:rPr>
          <w:rFonts w:ascii="Times New Roman" w:eastAsia="Calibri" w:hAnsi="Times New Roman" w:cs="Times New Roman"/>
          <w:color w:val="auto"/>
          <w:sz w:val="28"/>
          <w:szCs w:val="28"/>
          <w:lang w:eastAsia="en-US" w:bidi="ar-SA"/>
        </w:rPr>
        <w:t xml:space="preserve">, </w:t>
      </w:r>
      <w:hyperlink r:id="rId184" w:history="1">
        <w:r w:rsidRPr="00C960EE">
          <w:rPr>
            <w:rFonts w:ascii="Times New Roman" w:eastAsia="Calibri" w:hAnsi="Times New Roman" w:cs="Times New Roman"/>
            <w:color w:val="auto"/>
            <w:sz w:val="28"/>
            <w:szCs w:val="28"/>
            <w:lang w:eastAsia="en-US" w:bidi="ar-SA"/>
          </w:rPr>
          <w:t>19</w:t>
        </w:r>
      </w:hyperlink>
      <w:r w:rsidRPr="00C960EE">
        <w:rPr>
          <w:rFonts w:ascii="Times New Roman" w:eastAsia="Calibri" w:hAnsi="Times New Roman" w:cs="Times New Roman"/>
          <w:color w:val="auto"/>
          <w:sz w:val="28"/>
          <w:szCs w:val="28"/>
          <w:lang w:eastAsia="en-US" w:bidi="ar-SA"/>
        </w:rPr>
        <w:t xml:space="preserve">, </w:t>
      </w:r>
      <w:hyperlink r:id="rId185" w:history="1">
        <w:r w:rsidRPr="00C960EE">
          <w:rPr>
            <w:rFonts w:ascii="Times New Roman" w:eastAsia="Calibri" w:hAnsi="Times New Roman" w:cs="Times New Roman"/>
            <w:color w:val="auto"/>
            <w:sz w:val="28"/>
            <w:szCs w:val="28"/>
            <w:lang w:eastAsia="en-US" w:bidi="ar-SA"/>
          </w:rPr>
          <w:t>20</w:t>
        </w:r>
      </w:hyperlink>
      <w:r w:rsidRPr="00C960EE">
        <w:rPr>
          <w:rFonts w:ascii="Times New Roman" w:eastAsia="Calibri" w:hAnsi="Times New Roman" w:cs="Times New Roman"/>
          <w:color w:val="auto"/>
          <w:sz w:val="28"/>
          <w:szCs w:val="28"/>
          <w:lang w:eastAsia="en-US" w:bidi="ar-SA"/>
        </w:rPr>
        <w:t xml:space="preserve">, </w:t>
      </w:r>
      <w:hyperlink r:id="rId186" w:history="1">
        <w:r w:rsidRPr="00C960EE">
          <w:rPr>
            <w:rFonts w:ascii="Times New Roman" w:eastAsia="Calibri" w:hAnsi="Times New Roman" w:cs="Times New Roman"/>
            <w:color w:val="auto"/>
            <w:sz w:val="28"/>
            <w:szCs w:val="28"/>
            <w:lang w:eastAsia="en-US" w:bidi="ar-SA"/>
          </w:rPr>
          <w:t>25</w:t>
        </w:r>
      </w:hyperlink>
      <w:r w:rsidRPr="00C960EE">
        <w:rPr>
          <w:rFonts w:ascii="Times New Roman" w:eastAsia="Calibri" w:hAnsi="Times New Roman" w:cs="Times New Roman"/>
          <w:color w:val="auto"/>
          <w:sz w:val="28"/>
          <w:szCs w:val="28"/>
          <w:lang w:eastAsia="en-US" w:bidi="ar-SA"/>
        </w:rPr>
        <w:t xml:space="preserve"> и</w:t>
      </w:r>
      <w:proofErr w:type="gramEnd"/>
      <w:r w:rsidRPr="00C960EE">
        <w:rPr>
          <w:rFonts w:ascii="Times New Roman" w:eastAsia="Calibri" w:hAnsi="Times New Roman" w:cs="Times New Roman"/>
          <w:color w:val="auto"/>
          <w:sz w:val="28"/>
          <w:szCs w:val="28"/>
          <w:lang w:eastAsia="en-US" w:bidi="ar-SA"/>
        </w:rPr>
        <w:t xml:space="preserve"> </w:t>
      </w:r>
      <w:hyperlink r:id="rId187" w:history="1">
        <w:r w:rsidRPr="00C960EE">
          <w:rPr>
            <w:rFonts w:ascii="Times New Roman" w:eastAsia="Calibri" w:hAnsi="Times New Roman" w:cs="Times New Roman"/>
            <w:color w:val="auto"/>
            <w:sz w:val="28"/>
            <w:szCs w:val="28"/>
            <w:lang w:eastAsia="en-US" w:bidi="ar-SA"/>
          </w:rPr>
          <w:t>26</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5B0F92E2" w14:textId="77777777"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нарушение требований </w:t>
      </w:r>
      <w:hyperlink r:id="rId188" w:history="1">
        <w:r w:rsidRPr="00C960EE">
          <w:rPr>
            <w:rFonts w:ascii="Times New Roman" w:eastAsia="Calibri" w:hAnsi="Times New Roman" w:cs="Times New Roman"/>
            <w:color w:val="auto"/>
            <w:sz w:val="28"/>
            <w:szCs w:val="28"/>
            <w:lang w:eastAsia="en-US" w:bidi="ar-SA"/>
          </w:rPr>
          <w:t>статьи 8</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7F82D50B" w14:textId="05AC066A"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г) наличие у заявителя на первое число месяца и не погашенной на дату поступления в уполномоченный орган </w:t>
      </w:r>
      <w:hyperlink r:id="rId189" w:history="1">
        <w:r w:rsidRPr="00C960EE">
          <w:rPr>
            <w:rFonts w:ascii="Times New Roman" w:eastAsia="Calibri" w:hAnsi="Times New Roman" w:cs="Times New Roman"/>
            <w:color w:val="auto"/>
            <w:sz w:val="28"/>
            <w:szCs w:val="28"/>
            <w:lang w:eastAsia="en-US" w:bidi="ar-SA"/>
          </w:rPr>
          <w:t>заявления</w:t>
        </w:r>
      </w:hyperlink>
      <w:r w:rsidRPr="00C960EE">
        <w:rPr>
          <w:rFonts w:ascii="Times New Roman" w:eastAsia="Calibri" w:hAnsi="Times New Roman" w:cs="Times New Roman"/>
          <w:color w:val="auto"/>
          <w:sz w:val="28"/>
          <w:szCs w:val="28"/>
          <w:lang w:eastAsia="en-US" w:bidi="ar-SA"/>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уполномоченного органа и информация о</w:t>
      </w:r>
      <w:proofErr w:type="gramEnd"/>
      <w:r w:rsidRPr="00C960EE">
        <w:rPr>
          <w:rFonts w:ascii="Times New Roman" w:eastAsia="Calibri" w:hAnsi="Times New Roman" w:cs="Times New Roman"/>
          <w:color w:val="auto"/>
          <w:sz w:val="28"/>
          <w:szCs w:val="28"/>
          <w:lang w:eastAsia="en-US" w:bidi="ar-SA"/>
        </w:rPr>
        <w:t xml:space="preserve"> которых </w:t>
      </w:r>
      <w:proofErr w:type="gramStart"/>
      <w:r w:rsidRPr="00C960EE">
        <w:rPr>
          <w:rFonts w:ascii="Times New Roman" w:eastAsia="Calibri" w:hAnsi="Times New Roman" w:cs="Times New Roman"/>
          <w:color w:val="auto"/>
          <w:sz w:val="28"/>
          <w:szCs w:val="28"/>
          <w:lang w:eastAsia="en-US" w:bidi="ar-SA"/>
        </w:rPr>
        <w:t>направлена</w:t>
      </w:r>
      <w:proofErr w:type="gramEnd"/>
      <w:r w:rsidRPr="00C960EE">
        <w:rPr>
          <w:rFonts w:ascii="Times New Roman" w:eastAsia="Calibri" w:hAnsi="Times New Roman" w:cs="Times New Roman"/>
          <w:color w:val="auto"/>
          <w:sz w:val="28"/>
          <w:szCs w:val="28"/>
          <w:lang w:eastAsia="en-US" w:bidi="ar-SA"/>
        </w:rPr>
        <w:t xml:space="preserve"> налоговым органом в лицензирующий орган в форме электронного документа с </w:t>
      </w:r>
      <w:hyperlink r:id="rId190" w:history="1">
        <w:r w:rsidRPr="00C960EE">
          <w:rPr>
            <w:rFonts w:ascii="Times New Roman" w:eastAsia="Calibri" w:hAnsi="Times New Roman" w:cs="Times New Roman"/>
            <w:color w:val="auto"/>
            <w:sz w:val="28"/>
            <w:szCs w:val="28"/>
            <w:lang w:eastAsia="en-US" w:bidi="ar-SA"/>
          </w:rPr>
          <w:t>использованием</w:t>
        </w:r>
      </w:hyperlink>
      <w:r w:rsidRPr="00C960EE">
        <w:rPr>
          <w:rFonts w:ascii="Times New Roman" w:eastAsia="Calibri" w:hAnsi="Times New Roman" w:cs="Times New Roman"/>
          <w:color w:val="auto"/>
          <w:sz w:val="28"/>
          <w:szCs w:val="28"/>
          <w:lang w:eastAsia="en-US" w:bidi="ar-SA"/>
        </w:rPr>
        <w:t xml:space="preserve"> информационно-телекоммуникационных сетей общего пользования, в том числе информационно-телекоммуникационной сети </w:t>
      </w:r>
      <w:r w:rsidR="00C02286">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Интернет</w:t>
      </w:r>
      <w:r w:rsidR="00C02286">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w:t>
      </w:r>
    </w:p>
    <w:p w14:paraId="59340B3E" w14:textId="38D1600C"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д) наложение </w:t>
      </w:r>
      <w:hyperlink r:id="rId191" w:history="1">
        <w:r w:rsidRPr="00C960EE">
          <w:rPr>
            <w:rFonts w:ascii="Times New Roman" w:eastAsia="Calibri" w:hAnsi="Times New Roman" w:cs="Times New Roman"/>
            <w:color w:val="auto"/>
            <w:sz w:val="28"/>
            <w:szCs w:val="28"/>
            <w:lang w:eastAsia="en-US" w:bidi="ar-SA"/>
          </w:rPr>
          <w:t>органом</w:t>
        </w:r>
      </w:hyperlink>
      <w:r w:rsidRPr="00C960EE">
        <w:rPr>
          <w:rFonts w:ascii="Times New Roman" w:eastAsia="Calibri" w:hAnsi="Times New Roman" w:cs="Times New Roman"/>
          <w:color w:val="auto"/>
          <w:sz w:val="28"/>
          <w:szCs w:val="28"/>
          <w:lang w:eastAsia="en-US" w:bidi="ar-SA"/>
        </w:rPr>
        <w:t xml:space="preserve">, осуществляющим государственный </w:t>
      </w:r>
      <w:proofErr w:type="gramStart"/>
      <w:r w:rsidRPr="00C960EE">
        <w:rPr>
          <w:rFonts w:ascii="Times New Roman" w:eastAsia="Calibri" w:hAnsi="Times New Roman" w:cs="Times New Roman"/>
          <w:color w:val="auto"/>
          <w:sz w:val="28"/>
          <w:szCs w:val="28"/>
          <w:lang w:eastAsia="en-US" w:bidi="ar-SA"/>
        </w:rPr>
        <w:t xml:space="preserve">контроль </w:t>
      </w:r>
      <w:r w:rsidR="007A12EB">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за</w:t>
      </w:r>
      <w:proofErr w:type="gramEnd"/>
      <w:r w:rsidRPr="00C960EE">
        <w:rPr>
          <w:rFonts w:ascii="Times New Roman" w:eastAsia="Calibri" w:hAnsi="Times New Roman" w:cs="Times New Roman"/>
          <w:color w:val="auto"/>
          <w:sz w:val="28"/>
          <w:szCs w:val="28"/>
          <w:lang w:eastAsia="en-US" w:bidi="ar-SA"/>
        </w:rPr>
        <w:t xml:space="preserve"> производством и оборотом этилового спирта, алкогольной </w:t>
      </w:r>
      <w:r w:rsidR="007A12EB">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3CA03A4B" w14:textId="407898E3"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е)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0" w:history="1">
        <w:r w:rsidRPr="00C960EE">
          <w:rPr>
            <w:rFonts w:ascii="Times New Roman" w:eastAsia="Calibri" w:hAnsi="Times New Roman" w:cs="Times New Roman"/>
            <w:color w:val="auto"/>
            <w:sz w:val="28"/>
            <w:szCs w:val="28"/>
            <w:lang w:eastAsia="en-US" w:bidi="ar-SA"/>
          </w:rPr>
          <w:t xml:space="preserve">подпункте </w:t>
        </w:r>
        <w:r w:rsidR="00B12CEB">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б</w:t>
        </w:r>
      </w:hyperlink>
      <w:r w:rsidR="00B12CEB">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настоящего пункта, либо представление заявителем неполного комплекта документов, предусмотренных для выдачи соответствующей лицензии на розничную продажу алкогольной продукции;</w:t>
      </w:r>
      <w:proofErr w:type="gramEnd"/>
    </w:p>
    <w:p w14:paraId="69E910E2" w14:textId="337EB406"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ж) наличие у заявителя на дату, соответствующую рабочему дню, следующему за днем регистрации уполномоченным органом заявления о выдаче лицензии, не уплаченного по данным Государственной информационной системы о государственных и муниципальных платежах </w:t>
      </w:r>
      <w:r w:rsidRPr="00C960EE">
        <w:rPr>
          <w:rFonts w:ascii="Times New Roman" w:eastAsia="Calibri" w:hAnsi="Times New Roman" w:cs="Times New Roman"/>
          <w:color w:val="auto"/>
          <w:sz w:val="28"/>
          <w:szCs w:val="28"/>
          <w:lang w:eastAsia="en-US" w:bidi="ar-SA"/>
        </w:rPr>
        <w:lastRenderedPageBreak/>
        <w:t xml:space="preserve">административного штрафа, назначенного за правонарушения, предусмотренные </w:t>
      </w:r>
      <w:hyperlink r:id="rId192" w:history="1">
        <w:r w:rsidRPr="00C960EE">
          <w:rPr>
            <w:rFonts w:ascii="Times New Roman" w:eastAsia="Calibri" w:hAnsi="Times New Roman" w:cs="Times New Roman"/>
            <w:color w:val="auto"/>
            <w:sz w:val="28"/>
            <w:szCs w:val="28"/>
            <w:lang w:eastAsia="en-US" w:bidi="ar-SA"/>
          </w:rPr>
          <w:t>Кодексом</w:t>
        </w:r>
      </w:hyperlink>
      <w:r w:rsidRPr="00C960EE">
        <w:rPr>
          <w:rFonts w:ascii="Times New Roman" w:eastAsia="Calibri" w:hAnsi="Times New Roman" w:cs="Times New Roman"/>
          <w:color w:val="auto"/>
          <w:sz w:val="28"/>
          <w:szCs w:val="28"/>
          <w:lang w:eastAsia="en-US"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14:paraId="2D398C70" w14:textId="6B395893"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bCs/>
          <w:color w:val="auto"/>
          <w:sz w:val="28"/>
          <w:szCs w:val="28"/>
          <w:lang w:bidi="ar-SA"/>
        </w:rPr>
        <w:t xml:space="preserve">1.6.3. Критериями принятия решения </w:t>
      </w:r>
      <w:r w:rsidRPr="00C960EE">
        <w:rPr>
          <w:rFonts w:ascii="Times New Roman" w:eastAsia="Times New Roman" w:hAnsi="Times New Roman" w:cs="Times New Roman"/>
          <w:color w:val="auto"/>
          <w:sz w:val="28"/>
          <w:szCs w:val="28"/>
          <w:lang w:bidi="ar-SA"/>
        </w:rPr>
        <w:t xml:space="preserve">о </w:t>
      </w:r>
      <w:r w:rsidR="0099108C"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 является отсутствие критериев, приведенных в пункте 1.6.2.</w:t>
      </w:r>
    </w:p>
    <w:p w14:paraId="13CD7277" w14:textId="1B306CB2" w:rsidR="00F147AF" w:rsidRPr="00C960EE" w:rsidRDefault="00F147AF" w:rsidP="008A2279">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1.6.4. Срок проведения административной процедуры не может превышать 2 дней с момента </w:t>
      </w:r>
      <w:proofErr w:type="gramStart"/>
      <w:r w:rsidRPr="00C960EE">
        <w:rPr>
          <w:rFonts w:ascii="Times New Roman" w:eastAsia="Calibri" w:hAnsi="Times New Roman" w:cs="Times New Roman"/>
          <w:color w:val="auto"/>
          <w:sz w:val="28"/>
          <w:szCs w:val="28"/>
          <w:lang w:bidi="ar-SA"/>
        </w:rPr>
        <w:t xml:space="preserve">завершения </w:t>
      </w:r>
      <w:r w:rsidRPr="00C960EE">
        <w:rPr>
          <w:rFonts w:ascii="Times New Roman" w:eastAsia="Times New Roman" w:hAnsi="Times New Roman" w:cs="Times New Roman"/>
          <w:color w:val="auto"/>
          <w:sz w:val="28"/>
          <w:szCs w:val="28"/>
          <w:lang w:bidi="ar-SA"/>
        </w:rPr>
        <w:t>проведения оценки соответствия заявителя</w:t>
      </w:r>
      <w:proofErr w:type="gramEnd"/>
      <w:r w:rsidRPr="00C960EE">
        <w:rPr>
          <w:rFonts w:ascii="Times New Roman" w:eastAsia="Times New Roman" w:hAnsi="Times New Roman" w:cs="Times New Roman"/>
          <w:color w:val="auto"/>
          <w:sz w:val="28"/>
          <w:szCs w:val="28"/>
          <w:lang w:bidi="ar-SA"/>
        </w:rPr>
        <w:t xml:space="preserve"> лицензионным требованиям и (или) обязательным требованиям</w:t>
      </w:r>
      <w:r w:rsidRPr="00C960EE">
        <w:rPr>
          <w:rFonts w:ascii="Times New Roman" w:eastAsia="Calibri" w:hAnsi="Times New Roman" w:cs="Times New Roman"/>
          <w:color w:val="auto"/>
          <w:sz w:val="28"/>
          <w:szCs w:val="28"/>
          <w:lang w:bidi="ar-SA"/>
        </w:rPr>
        <w:t xml:space="preserve">, с учетом того, что решение о </w:t>
      </w:r>
      <w:r w:rsidR="0099108C" w:rsidRPr="00C960EE">
        <w:rPr>
          <w:rFonts w:ascii="Times New Roman" w:eastAsia="Calibri" w:hAnsi="Times New Roman" w:cs="Times New Roman"/>
          <w:color w:val="auto"/>
          <w:sz w:val="28"/>
          <w:szCs w:val="28"/>
          <w:lang w:bidi="ar-SA"/>
        </w:rPr>
        <w:t>переоформлении</w:t>
      </w:r>
      <w:r w:rsidRPr="00C960EE">
        <w:rPr>
          <w:rFonts w:ascii="Times New Roman" w:eastAsia="Calibri" w:hAnsi="Times New Roman" w:cs="Times New Roman"/>
          <w:color w:val="auto"/>
          <w:sz w:val="28"/>
          <w:szCs w:val="28"/>
          <w:lang w:bidi="ar-SA"/>
        </w:rPr>
        <w:t xml:space="preserve"> лицензии, либо об отказе в </w:t>
      </w:r>
      <w:r w:rsidR="0099108C" w:rsidRPr="00C960EE">
        <w:rPr>
          <w:rFonts w:ascii="Times New Roman" w:eastAsia="Calibri" w:hAnsi="Times New Roman" w:cs="Times New Roman"/>
          <w:color w:val="auto"/>
          <w:sz w:val="28"/>
          <w:szCs w:val="28"/>
          <w:lang w:bidi="ar-SA"/>
        </w:rPr>
        <w:t xml:space="preserve">переоформлении </w:t>
      </w:r>
      <w:r w:rsidRPr="00C960EE">
        <w:rPr>
          <w:rFonts w:ascii="Times New Roman" w:eastAsia="Calibri" w:hAnsi="Times New Roman" w:cs="Times New Roman"/>
          <w:color w:val="auto"/>
          <w:sz w:val="28"/>
          <w:szCs w:val="28"/>
          <w:lang w:bidi="ar-SA"/>
        </w:rPr>
        <w:t>лицензии принимается в течени</w:t>
      </w:r>
      <w:r w:rsidR="001C5731">
        <w:rPr>
          <w:rFonts w:ascii="Times New Roman" w:eastAsia="Calibri" w:hAnsi="Times New Roman" w:cs="Times New Roman"/>
          <w:color w:val="auto"/>
          <w:sz w:val="28"/>
          <w:szCs w:val="28"/>
          <w:lang w:bidi="ar-SA"/>
        </w:rPr>
        <w:t>е 30 дней с момента регистрации</w:t>
      </w:r>
      <w:r w:rsidRPr="00C960EE">
        <w:rPr>
          <w:rFonts w:ascii="Times New Roman" w:eastAsia="Calibri" w:hAnsi="Times New Roman" w:cs="Times New Roman"/>
          <w:color w:val="auto"/>
          <w:sz w:val="28"/>
          <w:szCs w:val="28"/>
          <w:lang w:bidi="ar-SA"/>
        </w:rPr>
        <w:t xml:space="preserve"> соответствующего заявления.</w:t>
      </w:r>
    </w:p>
    <w:p w14:paraId="4BAD0789" w14:textId="1ECD27C4" w:rsidR="00F147AF" w:rsidRPr="00C960EE" w:rsidRDefault="00F147AF" w:rsidP="008A2279">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1.6.5. Решение о </w:t>
      </w:r>
      <w:r w:rsidR="0099108C" w:rsidRPr="00C960EE">
        <w:rPr>
          <w:rFonts w:ascii="Times New Roman" w:eastAsia="Times New Roman" w:hAnsi="Times New Roman" w:cs="Times New Roman"/>
          <w:color w:val="auto"/>
          <w:sz w:val="28"/>
          <w:szCs w:val="28"/>
          <w:lang w:bidi="ar-SA"/>
        </w:rPr>
        <w:t>переоформлении</w:t>
      </w:r>
      <w:r w:rsidRPr="00C960EE">
        <w:rPr>
          <w:rFonts w:ascii="Times New Roman" w:eastAsia="Times New Roman" w:hAnsi="Times New Roman" w:cs="Times New Roman"/>
          <w:color w:val="auto"/>
          <w:sz w:val="28"/>
          <w:szCs w:val="28"/>
          <w:lang w:bidi="ar-SA"/>
        </w:rPr>
        <w:t xml:space="preserve"> лицензии на розничную продажу алкогольной</w:t>
      </w:r>
      <w:r w:rsidR="0099108C" w:rsidRPr="00C960EE">
        <w:rPr>
          <w:rFonts w:ascii="Times New Roman" w:eastAsia="Times New Roman" w:hAnsi="Times New Roman" w:cs="Times New Roman"/>
          <w:color w:val="auto"/>
          <w:sz w:val="28"/>
          <w:szCs w:val="28"/>
          <w:lang w:bidi="ar-SA"/>
        </w:rPr>
        <w:t xml:space="preserve">  продукции или об отказе в ее переоформлении</w:t>
      </w:r>
      <w:r w:rsidRPr="00C960EE">
        <w:rPr>
          <w:rFonts w:ascii="Times New Roman" w:eastAsia="Times New Roman" w:hAnsi="Times New Roman" w:cs="Times New Roman"/>
          <w:color w:val="auto"/>
          <w:sz w:val="28"/>
          <w:szCs w:val="28"/>
          <w:lang w:bidi="ar-SA"/>
        </w:rPr>
        <w:t xml:space="preserve"> с указанием причин отказа в письменной форме направляется заявителю в течение трех рабочих дней после принятия соответствующего решения. </w:t>
      </w:r>
      <w:r w:rsidRPr="00C960EE">
        <w:rPr>
          <w:rFonts w:ascii="Times New Roman" w:eastAsia="Calibri" w:hAnsi="Times New Roman" w:cs="Times New Roman"/>
          <w:color w:val="auto"/>
          <w:sz w:val="28"/>
          <w:szCs w:val="28"/>
          <w:lang w:eastAsia="en-US" w:bidi="ar-SA"/>
        </w:rPr>
        <w:t xml:space="preserve">В случае если в заявлении о </w:t>
      </w:r>
      <w:r w:rsidR="0099108C" w:rsidRPr="00C960EE">
        <w:rPr>
          <w:rFonts w:ascii="Times New Roman" w:eastAsia="Calibri" w:hAnsi="Times New Roman" w:cs="Times New Roman"/>
          <w:color w:val="auto"/>
          <w:sz w:val="28"/>
          <w:szCs w:val="28"/>
          <w:lang w:eastAsia="en-US" w:bidi="ar-SA"/>
        </w:rPr>
        <w:t>переоформлении</w:t>
      </w:r>
      <w:r w:rsidRPr="00C960EE">
        <w:rPr>
          <w:rFonts w:ascii="Times New Roman" w:eastAsia="Calibri" w:hAnsi="Times New Roman" w:cs="Times New Roman"/>
          <w:color w:val="auto"/>
          <w:sz w:val="28"/>
          <w:szCs w:val="28"/>
          <w:lang w:eastAsia="en-US" w:bidi="ar-SA"/>
        </w:rPr>
        <w:t xml:space="preserve"> 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4806F779" w14:textId="77777777" w:rsidR="00F147AF" w:rsidRPr="00C960EE" w:rsidRDefault="00F147AF" w:rsidP="00F147AF">
      <w:pPr>
        <w:autoSpaceDE w:val="0"/>
        <w:autoSpaceDN w:val="0"/>
        <w:rPr>
          <w:rFonts w:ascii="Times New Roman" w:eastAsia="Times New Roman" w:hAnsi="Times New Roman" w:cs="Times New Roman"/>
          <w:b/>
          <w:color w:val="auto"/>
          <w:sz w:val="28"/>
          <w:szCs w:val="28"/>
          <w:lang w:bidi="ar-SA"/>
        </w:rPr>
      </w:pPr>
    </w:p>
    <w:p w14:paraId="0A397982" w14:textId="4BD658C2" w:rsidR="00F147AF" w:rsidRPr="00C960EE" w:rsidRDefault="00F147AF" w:rsidP="0050665C">
      <w:pPr>
        <w:autoSpaceDE w:val="0"/>
        <w:autoSpaceDN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1.7. Предоставление результата государственной услуги</w:t>
      </w:r>
      <w:r w:rsidR="008A2279">
        <w:rPr>
          <w:rFonts w:ascii="Times New Roman" w:eastAsia="Times New Roman" w:hAnsi="Times New Roman" w:cs="Times New Roman"/>
          <w:b/>
          <w:color w:val="auto"/>
          <w:sz w:val="28"/>
          <w:szCs w:val="28"/>
          <w:lang w:bidi="ar-SA"/>
        </w:rPr>
        <w:t>.</w:t>
      </w:r>
    </w:p>
    <w:p w14:paraId="59F7280C" w14:textId="7EE0A12B"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 xml:space="preserve">1.7.1. </w:t>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4A5AE2">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193"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194"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79C83A8F"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состав реестровой записи о результате предоставления государственной услуги входит:</w:t>
      </w:r>
    </w:p>
    <w:p w14:paraId="117B76DD" w14:textId="01B0B118" w:rsidR="00F147AF" w:rsidRPr="00C960EE" w:rsidRDefault="00F147AF" w:rsidP="008A2279">
      <w:pPr>
        <w:tabs>
          <w:tab w:val="left" w:pos="1102"/>
        </w:tabs>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«Название организации», «ОПФ», «ИНН/КПП», «Электронная почта», «Лицензирующий орган», «Дата выдачи лицензии», «Дата окончания лицензии», «Вид деятельности», «Номер ранее выданной лицензии» (при необходимости), «Статус», «Текущий статус с», «Причина изменения статуса», «Дата внесе</w:t>
      </w:r>
      <w:r w:rsidR="001C5731">
        <w:rPr>
          <w:rFonts w:ascii="Times New Roman" w:hAnsi="Times New Roman" w:cs="Times New Roman"/>
          <w:color w:val="auto"/>
          <w:sz w:val="28"/>
          <w:szCs w:val="28"/>
        </w:rPr>
        <w:t>ния»,</w:t>
      </w:r>
      <w:r w:rsidRPr="00C960EE">
        <w:rPr>
          <w:rFonts w:ascii="Times New Roman" w:hAnsi="Times New Roman" w:cs="Times New Roman"/>
          <w:color w:val="auto"/>
          <w:sz w:val="28"/>
          <w:szCs w:val="28"/>
        </w:rPr>
        <w:t xml:space="preserve"> «Основание», «Адрес юридический», «Места осуществления деятельности (Наименование, КПП, адрес места деятельности)».</w:t>
      </w:r>
      <w:proofErr w:type="gramEnd"/>
    </w:p>
    <w:p w14:paraId="488BB9F3" w14:textId="7708C99F"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1.7.2. Документом, содержащим решение о предоставлении государственной услуги, на основании которого </w:t>
      </w:r>
      <w:r w:rsidR="0099108C" w:rsidRPr="00C960EE">
        <w:rPr>
          <w:rFonts w:ascii="Times New Roman" w:eastAsia="Times New Roman" w:hAnsi="Times New Roman" w:cs="Times New Roman"/>
          <w:color w:val="auto"/>
          <w:sz w:val="28"/>
          <w:szCs w:val="28"/>
          <w:lang w:bidi="ar-SA"/>
        </w:rPr>
        <w:t>осуществляется переоформление</w:t>
      </w:r>
      <w:r w:rsidRPr="00C960EE">
        <w:rPr>
          <w:rFonts w:ascii="Times New Roman" w:eastAsia="Times New Roman" w:hAnsi="Times New Roman" w:cs="Times New Roman"/>
          <w:color w:val="auto"/>
          <w:sz w:val="28"/>
          <w:szCs w:val="28"/>
          <w:lang w:bidi="ar-SA"/>
        </w:rPr>
        <w:t xml:space="preserve"> лицензия, является решение Министерства, содержащее следующие сведения:</w:t>
      </w:r>
    </w:p>
    <w:p w14:paraId="33698BED"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7329C51B"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247B9DFD"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3568AC15" w14:textId="36EFD987" w:rsidR="00F147AF" w:rsidRPr="00C960EE" w:rsidRDefault="00F147AF"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 xml:space="preserve">номер записи, соответствующей записи в государственном сводном реестре выданных, приостановленных и аннулированных лицензий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на производство и оборот этилового спирта, алкогольной и спиртосодержащей продукции);</w:t>
      </w:r>
    </w:p>
    <w:p w14:paraId="0B9E6BD0"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действия лицензии;</w:t>
      </w:r>
    </w:p>
    <w:p w14:paraId="579AB74B"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6576A2F1"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1355EA92"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лицензиата;</w:t>
      </w:r>
    </w:p>
    <w:p w14:paraId="62148F8B"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места нахождения обособленных подразделений лицензиата, в которых осуществляющих лицензируемый вид деятельности.</w:t>
      </w:r>
    </w:p>
    <w:p w14:paraId="49D3C3A7"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1.7.3.</w:t>
      </w:r>
      <w:r w:rsidRPr="00C960EE">
        <w:rPr>
          <w:rFonts w:ascii="Times New Roman" w:eastAsia="Calibri" w:hAnsi="Times New Roman" w:cs="Times New Roman"/>
          <w:b/>
          <w:i/>
          <w:color w:val="auto"/>
          <w:sz w:val="28"/>
          <w:szCs w:val="28"/>
          <w:lang w:eastAsia="en-US" w:bidi="ar-SA"/>
        </w:rPr>
        <w:t xml:space="preserve"> </w:t>
      </w:r>
      <w:r w:rsidRPr="00C960EE">
        <w:rPr>
          <w:rFonts w:ascii="Times New Roman" w:eastAsia="Times New Roman" w:hAnsi="Times New Roman" w:cs="Times New Roman"/>
          <w:color w:val="auto"/>
          <w:sz w:val="28"/>
          <w:szCs w:val="28"/>
          <w:lang w:bidi="ar-SA"/>
        </w:rPr>
        <w:t>Документом, содержащим решение об отказе в предоставлении государственной услуги, является решение Министерства, содержащее следующие сведения:</w:t>
      </w:r>
    </w:p>
    <w:p w14:paraId="5C05B6AE"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623E2952"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05C40F27"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4D85EEE9" w14:textId="77777777" w:rsidR="00F147AF" w:rsidRPr="00C960EE" w:rsidRDefault="00F147AF"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наименование и организационно-правовая форма юридического лица;</w:t>
      </w:r>
    </w:p>
    <w:p w14:paraId="262B2CC6" w14:textId="4362DA1F"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организации - юридического лица;</w:t>
      </w:r>
    </w:p>
    <w:p w14:paraId="61617062"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организации;</w:t>
      </w:r>
    </w:p>
    <w:p w14:paraId="7221523D"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причины отказа.</w:t>
      </w:r>
    </w:p>
    <w:p w14:paraId="035CEAEB" w14:textId="77777777" w:rsidR="00F147AF" w:rsidRPr="00C960EE" w:rsidRDefault="00F147AF" w:rsidP="00F147AF">
      <w:pPr>
        <w:widowControl/>
        <w:ind w:firstLine="708"/>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1.7.4. Срок проведения административной процедуры составляет 1 день.</w:t>
      </w:r>
    </w:p>
    <w:p w14:paraId="1EACFD7C" w14:textId="451C4ACD" w:rsidR="00F147AF" w:rsidRPr="00C960EE" w:rsidRDefault="00F147AF" w:rsidP="00F147AF">
      <w:pPr>
        <w:widowControl/>
        <w:autoSpaceDE w:val="0"/>
        <w:autoSpaceDN w:val="0"/>
        <w:adjustRightInd w:val="0"/>
        <w:ind w:firstLine="567"/>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Датой </w:t>
      </w:r>
      <w:r w:rsidR="0099108C" w:rsidRPr="00C960EE">
        <w:rPr>
          <w:rFonts w:ascii="Times New Roman" w:eastAsia="Times New Roman" w:hAnsi="Times New Roman" w:cs="Times New Roman"/>
          <w:bCs/>
          <w:color w:val="auto"/>
          <w:sz w:val="28"/>
          <w:szCs w:val="28"/>
          <w:lang w:bidi="ar-SA"/>
        </w:rPr>
        <w:t>переоформления</w:t>
      </w:r>
      <w:r w:rsidRPr="00C960EE">
        <w:rPr>
          <w:rFonts w:ascii="Times New Roman" w:eastAsia="Times New Roman" w:hAnsi="Times New Roman" w:cs="Times New Roman"/>
          <w:bCs/>
          <w:color w:val="auto"/>
          <w:sz w:val="28"/>
          <w:szCs w:val="28"/>
          <w:lang w:bidi="ar-SA"/>
        </w:rPr>
        <w:t xml:space="preserve">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14:paraId="6D8535CB" w14:textId="77777777" w:rsidR="00F147AF" w:rsidRPr="00C960EE" w:rsidRDefault="00F147AF" w:rsidP="00F147AF">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1.7.5. Результат предоставления государственной услуги может быть получен одним из следующих способов:</w:t>
      </w:r>
    </w:p>
    <w:p w14:paraId="2A6D8BFB" w14:textId="77777777" w:rsidR="00F147AF" w:rsidRPr="00C960EE" w:rsidRDefault="00F147AF" w:rsidP="00F147AF">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479FF0ED" w14:textId="77777777" w:rsidR="00F147AF" w:rsidRPr="00C960EE" w:rsidRDefault="00F147AF" w:rsidP="00F147AF">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5DEA9EA5" w14:textId="77777777" w:rsidR="00F147AF" w:rsidRPr="00C960EE" w:rsidRDefault="00F147AF" w:rsidP="00F147AF">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ЕПГУ;</w:t>
      </w:r>
    </w:p>
    <w:p w14:paraId="0CD50506" w14:textId="77777777" w:rsidR="00F147AF" w:rsidRPr="00C960EE" w:rsidRDefault="00F147AF" w:rsidP="00F147AF">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632E6BED" w14:textId="77777777" w:rsidR="00F147AF" w:rsidRPr="00C960EE" w:rsidRDefault="00F147AF" w:rsidP="00F147AF">
      <w:pPr>
        <w:tabs>
          <w:tab w:val="left" w:pos="1102"/>
        </w:tabs>
        <w:ind w:firstLine="720"/>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06EF5E82" w14:textId="2A78F174" w:rsidR="00F147AF" w:rsidRPr="00C960EE" w:rsidRDefault="00F147AF" w:rsidP="00F147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1.7.6. Государственная услуга предусматривает возможность </w:t>
      </w:r>
      <w:proofErr w:type="gramStart"/>
      <w:r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Pr="00C960EE">
        <w:rPr>
          <w:rFonts w:ascii="Times New Roman" w:eastAsia="Times New Roman" w:hAnsi="Times New Roman" w:cs="Times New Roman"/>
          <w:color w:val="auto"/>
          <w:sz w:val="28"/>
          <w:szCs w:val="28"/>
          <w:lang w:bidi="ar-SA"/>
        </w:rPr>
        <w:t xml:space="preserve">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348724DD" w14:textId="67FEA93E" w:rsidR="00B8649D" w:rsidRPr="004A5AE2" w:rsidRDefault="00F147AF" w:rsidP="004A5AE2">
      <w:pPr>
        <w:widowControl/>
        <w:ind w:firstLine="567"/>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случае если в заявлении о </w:t>
      </w:r>
      <w:r w:rsidR="00526DBF" w:rsidRPr="00C960EE">
        <w:rPr>
          <w:rFonts w:ascii="Times New Roman" w:eastAsia="Calibri" w:hAnsi="Times New Roman" w:cs="Times New Roman"/>
          <w:color w:val="auto"/>
          <w:sz w:val="28"/>
          <w:szCs w:val="28"/>
          <w:lang w:eastAsia="en-US" w:bidi="ar-SA"/>
        </w:rPr>
        <w:t>переоформлении</w:t>
      </w:r>
      <w:r w:rsidRPr="00C960EE">
        <w:rPr>
          <w:rFonts w:ascii="Times New Roman" w:eastAsia="Calibri" w:hAnsi="Times New Roman" w:cs="Times New Roman"/>
          <w:color w:val="auto"/>
          <w:sz w:val="28"/>
          <w:szCs w:val="28"/>
          <w:lang w:eastAsia="en-US" w:bidi="ar-SA"/>
        </w:rPr>
        <w:t xml:space="preserve"> лицензии указано </w:t>
      </w:r>
      <w:r w:rsidR="007A12EB">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w:t>
      </w:r>
      <w:r w:rsidR="00C02286">
        <w:rPr>
          <w:rFonts w:ascii="Times New Roman" w:eastAsia="Calibri" w:hAnsi="Times New Roman" w:cs="Times New Roman"/>
          <w:color w:val="auto"/>
          <w:sz w:val="28"/>
          <w:szCs w:val="28"/>
          <w:lang w:eastAsia="en-US" w:bidi="ar-SA"/>
        </w:rPr>
        <w:t xml:space="preserve"> </w:t>
      </w:r>
      <w:r w:rsidR="004A5AE2">
        <w:rPr>
          <w:rFonts w:ascii="Times New Roman" w:eastAsia="Calibri" w:hAnsi="Times New Roman" w:cs="Times New Roman"/>
          <w:color w:val="auto"/>
          <w:sz w:val="28"/>
          <w:szCs w:val="28"/>
          <w:lang w:eastAsia="en-US" w:bidi="ar-SA"/>
        </w:rPr>
        <w:t>в заявлении организации.</w:t>
      </w:r>
    </w:p>
    <w:p w14:paraId="6F521515" w14:textId="77777777" w:rsidR="00B12CEB" w:rsidRDefault="00B12CEB" w:rsidP="008F7127">
      <w:pPr>
        <w:widowControl/>
        <w:autoSpaceDE w:val="0"/>
        <w:autoSpaceDN w:val="0"/>
        <w:adjustRightInd w:val="0"/>
        <w:ind w:firstLine="567"/>
        <w:jc w:val="center"/>
        <w:rPr>
          <w:rFonts w:ascii="Times New Roman" w:eastAsia="Times New Roman" w:hAnsi="Times New Roman" w:cs="Times New Roman"/>
          <w:b/>
          <w:color w:val="auto"/>
          <w:sz w:val="28"/>
          <w:szCs w:val="28"/>
        </w:rPr>
      </w:pPr>
    </w:p>
    <w:p w14:paraId="78A9DDD7" w14:textId="14FA0B6B" w:rsidR="00636E83" w:rsidRPr="00C960EE" w:rsidRDefault="00E63954" w:rsidP="008F7127">
      <w:pPr>
        <w:widowControl/>
        <w:autoSpaceDE w:val="0"/>
        <w:autoSpaceDN w:val="0"/>
        <w:adjustRightInd w:val="0"/>
        <w:ind w:firstLine="567"/>
        <w:jc w:val="center"/>
        <w:rPr>
          <w:rFonts w:ascii="Times New Roman" w:hAnsi="Times New Roman" w:cs="Times New Roman"/>
          <w:b/>
          <w:color w:val="auto"/>
          <w:sz w:val="28"/>
          <w:szCs w:val="28"/>
        </w:rPr>
      </w:pPr>
      <w:r w:rsidRPr="00C960EE">
        <w:rPr>
          <w:rFonts w:ascii="Times New Roman" w:eastAsia="Times New Roman" w:hAnsi="Times New Roman" w:cs="Times New Roman"/>
          <w:b/>
          <w:color w:val="auto"/>
          <w:sz w:val="28"/>
          <w:szCs w:val="28"/>
        </w:rPr>
        <w:lastRenderedPageBreak/>
        <w:t xml:space="preserve">Вариант 5: </w:t>
      </w:r>
      <w:r w:rsidRPr="00C960EE">
        <w:rPr>
          <w:rFonts w:ascii="Times New Roman" w:eastAsia="Calibri" w:hAnsi="Times New Roman" w:cs="Times New Roman"/>
          <w:b/>
          <w:color w:val="auto"/>
          <w:sz w:val="28"/>
          <w:szCs w:val="28"/>
        </w:rPr>
        <w:t>Продление срока действия лицензии</w:t>
      </w:r>
      <w:r w:rsidRPr="00C960EE">
        <w:rPr>
          <w:rFonts w:ascii="Times New Roman" w:eastAsia="Times New Roman" w:hAnsi="Times New Roman" w:cs="Times New Roman"/>
          <w:b/>
          <w:color w:val="auto"/>
          <w:sz w:val="28"/>
          <w:szCs w:val="28"/>
        </w:rPr>
        <w:t xml:space="preserve"> при осуществлении </w:t>
      </w:r>
      <w:r w:rsidRPr="00C960EE">
        <w:rPr>
          <w:rFonts w:ascii="Times New Roman" w:hAnsi="Times New Roman" w:cs="Times New Roman"/>
          <w:b/>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w:t>
      </w:r>
      <w:r w:rsidR="008A2279">
        <w:rPr>
          <w:rFonts w:ascii="Times New Roman" w:hAnsi="Times New Roman" w:cs="Times New Roman"/>
          <w:b/>
          <w:color w:val="auto"/>
          <w:sz w:val="28"/>
          <w:szCs w:val="28"/>
        </w:rPr>
        <w:t>.</w:t>
      </w:r>
    </w:p>
    <w:p w14:paraId="6A415EFC" w14:textId="77777777" w:rsidR="00E63954" w:rsidRPr="00C960EE" w:rsidRDefault="00E63954" w:rsidP="008F7127">
      <w:pPr>
        <w:widowControl/>
        <w:autoSpaceDE w:val="0"/>
        <w:autoSpaceDN w:val="0"/>
        <w:adjustRightInd w:val="0"/>
        <w:ind w:firstLine="567"/>
        <w:jc w:val="center"/>
        <w:rPr>
          <w:rFonts w:ascii="Times New Roman" w:eastAsia="Times New Roman" w:hAnsi="Times New Roman" w:cs="Times New Roman"/>
          <w:b/>
          <w:color w:val="auto"/>
          <w:sz w:val="28"/>
          <w:szCs w:val="28"/>
        </w:rPr>
      </w:pPr>
    </w:p>
    <w:p w14:paraId="27B07279" w14:textId="77777777" w:rsidR="00636E83" w:rsidRPr="00C960EE" w:rsidRDefault="00636E83" w:rsidP="0064297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rPr>
        <w:t xml:space="preserve">1. </w:t>
      </w:r>
      <w:r w:rsidRPr="00C960EE">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14:paraId="37245F0E" w14:textId="2E0F68DD"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w:t>
      </w:r>
      <w:r w:rsidRPr="00C960EE">
        <w:rPr>
          <w:rFonts w:ascii="Times New Roman" w:eastAsia="Times New Roman" w:hAnsi="Times New Roman" w:cs="Times New Roman"/>
          <w:color w:val="auto"/>
          <w:sz w:val="28"/>
          <w:szCs w:val="28"/>
          <w:lang w:bidi="ar-SA"/>
        </w:rPr>
        <w:tab/>
        <w:t xml:space="preserve">прием заявления и документов и (или) информации, необходимых </w:t>
      </w:r>
      <w:r w:rsidR="001C573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для предоставления государственной услуги;</w:t>
      </w:r>
    </w:p>
    <w:p w14:paraId="095F606D" w14:textId="5ED5D046"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1.2. межведомственное информационное взаимодействие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или (формирование и направление межведомственного запроса в органы, участвующие в предоставлении государственной услуги);</w:t>
      </w:r>
    </w:p>
    <w:p w14:paraId="2B02DBE3"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1.3. приостановление предоставления услуги;</w:t>
      </w:r>
    </w:p>
    <w:p w14:paraId="27BA6656"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w:t>
      </w:r>
      <w:r w:rsidRPr="008A2279">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проведение документарной проверки представленных документов путем проведения экспертизы документов и проверки полноты и достоверности сведений;</w:t>
      </w:r>
    </w:p>
    <w:p w14:paraId="34F4C709"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 проведение оценки соответствия заявителя лицензионным требованиям и (или) обязательным требованиям</w:t>
      </w:r>
      <w:r w:rsidRPr="00C960EE">
        <w:rPr>
          <w:rFonts w:ascii="Times New Roman" w:eastAsia="Calibri" w:hAnsi="Times New Roman" w:cs="Times New Roman"/>
          <w:color w:val="auto"/>
          <w:sz w:val="28"/>
          <w:szCs w:val="28"/>
          <w:lang w:eastAsia="en-US" w:bidi="ar-SA"/>
        </w:rPr>
        <w:t>;</w:t>
      </w:r>
    </w:p>
    <w:p w14:paraId="2D847D49"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1.6. принятие решения о предоставлении (об отказе в предоставлении) государственной услуги;</w:t>
      </w:r>
    </w:p>
    <w:p w14:paraId="4EC72B44" w14:textId="77777777" w:rsidR="00636E83" w:rsidRPr="00C960EE" w:rsidRDefault="00636E83" w:rsidP="008A2279">
      <w:pPr>
        <w:tabs>
          <w:tab w:val="left" w:pos="709"/>
        </w:tabs>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 предоставление результата государственной услуги</w:t>
      </w:r>
      <w:r w:rsidRPr="00C960EE">
        <w:rPr>
          <w:rFonts w:ascii="Times New Roman" w:eastAsia="Calibri" w:hAnsi="Times New Roman" w:cs="Times New Roman"/>
          <w:color w:val="auto"/>
          <w:sz w:val="28"/>
          <w:szCs w:val="28"/>
          <w:lang w:bidi="ar-SA"/>
        </w:rPr>
        <w:t>.</w:t>
      </w:r>
    </w:p>
    <w:p w14:paraId="49D3B010" w14:textId="00FBA5A9" w:rsidR="00636E83" w:rsidRPr="00C960EE" w:rsidRDefault="00636E83" w:rsidP="008A2279">
      <w:pPr>
        <w:shd w:val="clear" w:color="auto" w:fill="FFFFFF"/>
        <w:ind w:firstLine="709"/>
        <w:jc w:val="both"/>
        <w:textAlignment w:val="baseline"/>
        <w:rPr>
          <w:rFonts w:ascii="Times New Roman" w:eastAsia="Calibri" w:hAnsi="Times New Roman" w:cs="Times New Roman"/>
          <w:color w:val="auto"/>
          <w:sz w:val="28"/>
          <w:szCs w:val="28"/>
        </w:rPr>
      </w:pPr>
      <w:r w:rsidRPr="00C960EE">
        <w:rPr>
          <w:rFonts w:ascii="Times New Roman" w:eastAsia="Calibri" w:hAnsi="Times New Roman" w:cs="Times New Roman"/>
          <w:color w:val="auto"/>
          <w:sz w:val="28"/>
          <w:szCs w:val="28"/>
        </w:rPr>
        <w:t>2.</w:t>
      </w:r>
      <w:r w:rsidRPr="00C960EE">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Pr="00C960EE">
        <w:rPr>
          <w:rFonts w:ascii="Times New Roman" w:eastAsia="Times New Roman" w:hAnsi="Times New Roman" w:cs="Times New Roman"/>
          <w:color w:val="auto"/>
          <w:sz w:val="28"/>
          <w:szCs w:val="28"/>
        </w:rPr>
        <w:t xml:space="preserve">составляет 30 календарных дней со дня регистрации запроса (заявления) </w:t>
      </w:r>
      <w:r w:rsidR="007A12EB">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и документов и (или) информации, необходимых для предоставления государственной услуги</w:t>
      </w:r>
      <w:r w:rsidR="008A2279">
        <w:rPr>
          <w:rFonts w:ascii="Times New Roman" w:eastAsia="Calibri" w:hAnsi="Times New Roman" w:cs="Times New Roman"/>
          <w:color w:val="auto"/>
          <w:sz w:val="28"/>
          <w:szCs w:val="28"/>
        </w:rPr>
        <w:t>.</w:t>
      </w:r>
    </w:p>
    <w:p w14:paraId="59161FEA" w14:textId="7F464326" w:rsidR="00636E83" w:rsidRPr="00C960EE" w:rsidRDefault="00636E83"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4A5AE2">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195"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196"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40D34680" w14:textId="612D6DCF" w:rsidR="00636E83" w:rsidRPr="00B12CEB" w:rsidRDefault="00636E83"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Факт получения результата указывается </w:t>
      </w:r>
      <w:r w:rsidRPr="00B12CEB">
        <w:rPr>
          <w:rFonts w:ascii="Times New Roman" w:eastAsia="Times New Roman" w:hAnsi="Times New Roman" w:cs="Times New Roman"/>
          <w:color w:val="auto"/>
          <w:sz w:val="28"/>
          <w:szCs w:val="28"/>
          <w:lang w:eastAsia="x-none" w:bidi="ar-SA"/>
        </w:rPr>
        <w:t xml:space="preserve">в </w:t>
      </w:r>
      <w:hyperlink r:id="rId197" w:history="1">
        <w:r w:rsidR="00C02286" w:rsidRPr="004A5AE2">
          <w:rPr>
            <w:rStyle w:val="a5"/>
            <w:rFonts w:ascii="Times New Roman" w:hAnsi="Times New Roman" w:cs="Times New Roman"/>
            <w:bCs/>
            <w:color w:val="auto"/>
            <w:sz w:val="28"/>
            <w:szCs w:val="28"/>
            <w:u w:val="none"/>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Pr="00B12CEB">
        <w:rPr>
          <w:rFonts w:ascii="Times New Roman" w:eastAsia="Times New Roman" w:hAnsi="Times New Roman" w:cs="Times New Roman"/>
          <w:color w:val="auto"/>
          <w:sz w:val="28"/>
          <w:szCs w:val="28"/>
          <w:lang w:eastAsia="x-none" w:bidi="ar-SA"/>
        </w:rPr>
        <w:t xml:space="preserve"> </w:t>
      </w:r>
      <w:r w:rsidRPr="00B12CEB">
        <w:rPr>
          <w:rFonts w:ascii="Times New Roman" w:eastAsia="Times New Roman" w:hAnsi="Times New Roman" w:cs="Times New Roman"/>
          <w:color w:val="auto"/>
          <w:sz w:val="28"/>
          <w:szCs w:val="28"/>
          <w:u w:val="single"/>
          <w:lang w:eastAsia="x-none" w:bidi="ar-SA"/>
        </w:rPr>
        <w:t>(</w:t>
      </w:r>
      <w:hyperlink r:id="rId198" w:history="1">
        <w:r w:rsidRPr="00B12CEB">
          <w:rPr>
            <w:rFonts w:ascii="Times New Roman" w:eastAsia="Times New Roman" w:hAnsi="Times New Roman" w:cs="Times New Roman"/>
            <w:color w:val="auto"/>
            <w:sz w:val="28"/>
            <w:szCs w:val="28"/>
            <w:u w:val="single"/>
            <w:lang w:eastAsia="x-none" w:bidi="ar-SA"/>
          </w:rPr>
          <w:t>https://fsrar.gov.ru/licens/reestr</w:t>
        </w:r>
      </w:hyperlink>
      <w:r w:rsidRPr="00B12CEB">
        <w:rPr>
          <w:rFonts w:ascii="Times New Roman" w:eastAsia="Times New Roman" w:hAnsi="Times New Roman" w:cs="Times New Roman"/>
          <w:color w:val="auto"/>
          <w:sz w:val="28"/>
          <w:szCs w:val="28"/>
          <w:u w:val="single"/>
          <w:lang w:eastAsia="x-none" w:bidi="ar-SA"/>
        </w:rPr>
        <w:t>)</w:t>
      </w:r>
      <w:r w:rsidRPr="00B12CEB">
        <w:rPr>
          <w:rFonts w:ascii="Times New Roman" w:eastAsia="Times New Roman" w:hAnsi="Times New Roman" w:cs="Times New Roman"/>
          <w:color w:val="auto"/>
          <w:sz w:val="28"/>
          <w:szCs w:val="28"/>
          <w:lang w:eastAsia="x-none" w:bidi="ar-SA"/>
        </w:rPr>
        <w:t xml:space="preserve">. </w:t>
      </w:r>
    </w:p>
    <w:p w14:paraId="044464F6" w14:textId="77777777" w:rsidR="00636E83" w:rsidRPr="00C960EE" w:rsidRDefault="00636E83" w:rsidP="008A2279">
      <w:pPr>
        <w:tabs>
          <w:tab w:val="left" w:pos="1102"/>
        </w:tabs>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4. Результат государственной услуги фиксируется в информационной системе:</w:t>
      </w:r>
    </w:p>
    <w:p w14:paraId="4EE1D748" w14:textId="252CE84A" w:rsidR="00636E83" w:rsidRPr="00C960EE" w:rsidRDefault="00636E83" w:rsidP="008A2279">
      <w:pPr>
        <w:tabs>
          <w:tab w:val="left" w:pos="709"/>
        </w:tabs>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ЕПГУ;</w:t>
      </w:r>
    </w:p>
    <w:p w14:paraId="47FC2A1B" w14:textId="6FA4ED34" w:rsidR="00CD1263" w:rsidRPr="00C960EE" w:rsidRDefault="00F0784B" w:rsidP="008A2279">
      <w:pPr>
        <w:ind w:firstLine="709"/>
        <w:jc w:val="both"/>
        <w:rPr>
          <w:rFonts w:ascii="Times New Roman" w:hAnsi="Times New Roman" w:cs="Times New Roman"/>
          <w:color w:val="auto"/>
          <w:sz w:val="28"/>
          <w:szCs w:val="28"/>
        </w:rPr>
      </w:pPr>
      <w:r w:rsidRPr="00C960EE">
        <w:rPr>
          <w:rFonts w:ascii="Times New Roman" w:hAnsi="Times New Roman" w:cs="Times New Roman"/>
          <w:bCs/>
          <w:color w:val="auto"/>
          <w:sz w:val="28"/>
          <w:szCs w:val="28"/>
        </w:rPr>
        <w:t>АИС МФЦ</w:t>
      </w:r>
      <w:r w:rsidR="00636E83" w:rsidRPr="00C960EE">
        <w:rPr>
          <w:rFonts w:ascii="Times New Roman" w:hAnsi="Times New Roman" w:cs="Times New Roman"/>
          <w:color w:val="auto"/>
          <w:sz w:val="28"/>
          <w:szCs w:val="28"/>
        </w:rPr>
        <w:t>.</w:t>
      </w:r>
    </w:p>
    <w:p w14:paraId="7B483A50" w14:textId="49D0FE4E" w:rsidR="00CD1263" w:rsidRPr="00C960EE" w:rsidRDefault="00CD1263"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5. </w:t>
      </w:r>
      <w:r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1CF216E9" w14:textId="52E67CFA" w:rsidR="00CD1263" w:rsidRPr="00C960EE" w:rsidRDefault="00CD1263"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0E65A843" w14:textId="67BF0DEF" w:rsidR="00CD1263" w:rsidRPr="00C960EE" w:rsidRDefault="00CD1263"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6CF4CDFB" w14:textId="44151C2D" w:rsidR="00CD1263" w:rsidRPr="00C960EE" w:rsidRDefault="00CD1263"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F0784B"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068F0681" w14:textId="40EC47BC" w:rsidR="00CD1263" w:rsidRPr="00C960EE" w:rsidRDefault="00CD1263"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490CBB8C" w14:textId="3C9D0A67" w:rsidR="00636E83" w:rsidRPr="00C960EE" w:rsidRDefault="00CD1263" w:rsidP="008A2279">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4472BF1E" w14:textId="510EE297" w:rsidR="00636E83" w:rsidRPr="00C960EE" w:rsidRDefault="004437BE" w:rsidP="008D10E1">
      <w:pPr>
        <w:widowControl/>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bCs/>
          <w:color w:val="auto"/>
          <w:sz w:val="28"/>
          <w:szCs w:val="28"/>
        </w:rPr>
        <w:lastRenderedPageBreak/>
        <w:t>1.1.</w:t>
      </w:r>
      <w:r w:rsidR="005343A9" w:rsidRPr="00C960EE">
        <w:rPr>
          <w:rFonts w:ascii="Times New Roman" w:eastAsia="Times New Roman" w:hAnsi="Times New Roman" w:cs="Times New Roman"/>
          <w:b/>
          <w:bCs/>
          <w:color w:val="auto"/>
          <w:sz w:val="28"/>
          <w:szCs w:val="28"/>
        </w:rPr>
        <w:t xml:space="preserve"> </w:t>
      </w:r>
      <w:r w:rsidR="00636E83" w:rsidRPr="00C960EE">
        <w:rPr>
          <w:rFonts w:ascii="Times New Roman" w:eastAsia="Times New Roman" w:hAnsi="Times New Roman" w:cs="Times New Roman"/>
          <w:b/>
          <w:bCs/>
          <w:color w:val="auto"/>
          <w:sz w:val="28"/>
          <w:szCs w:val="28"/>
        </w:rPr>
        <w:t xml:space="preserve">Прием запроса </w:t>
      </w:r>
      <w:r w:rsidR="002918C3" w:rsidRPr="00C960EE">
        <w:rPr>
          <w:rFonts w:ascii="Times New Roman" w:eastAsia="Times New Roman" w:hAnsi="Times New Roman" w:cs="Times New Roman"/>
          <w:b/>
          <w:bCs/>
          <w:color w:val="auto"/>
          <w:sz w:val="28"/>
          <w:szCs w:val="28"/>
        </w:rPr>
        <w:t xml:space="preserve">(заявления) </w:t>
      </w:r>
      <w:r w:rsidR="00636E83" w:rsidRPr="00C960EE">
        <w:rPr>
          <w:rFonts w:ascii="Times New Roman" w:eastAsia="Times New Roman" w:hAnsi="Times New Roman" w:cs="Times New Roman"/>
          <w:b/>
          <w:bCs/>
          <w:color w:val="auto"/>
          <w:sz w:val="28"/>
          <w:szCs w:val="28"/>
        </w:rPr>
        <w:t xml:space="preserve">и документов и (или) информации, необходимых для предоставления </w:t>
      </w:r>
      <w:r w:rsidR="00636E83" w:rsidRPr="00C960EE">
        <w:rPr>
          <w:rFonts w:ascii="Times New Roman" w:eastAsia="Times New Roman" w:hAnsi="Times New Roman" w:cs="Times New Roman"/>
          <w:b/>
          <w:color w:val="auto"/>
          <w:sz w:val="28"/>
          <w:szCs w:val="28"/>
          <w:lang w:bidi="ar-SA"/>
        </w:rPr>
        <w:t>государственной услуги</w:t>
      </w:r>
      <w:r w:rsidR="008A2279">
        <w:rPr>
          <w:rFonts w:ascii="Times New Roman" w:eastAsia="Times New Roman" w:hAnsi="Times New Roman" w:cs="Times New Roman"/>
          <w:b/>
          <w:color w:val="auto"/>
          <w:sz w:val="28"/>
          <w:szCs w:val="28"/>
          <w:lang w:bidi="ar-SA"/>
        </w:rPr>
        <w:t>.</w:t>
      </w:r>
    </w:p>
    <w:p w14:paraId="011AC542" w14:textId="2BCB4B81"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 запрос (заявление) о предоставлении государственной услуги (по форме согласно Приложению № </w:t>
      </w:r>
      <w:r w:rsidR="007A2EFC"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 xml:space="preserve"> к административному регламенту),</w:t>
      </w:r>
      <w:r w:rsidR="00C02286">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а также следующие документы (сведения).</w:t>
      </w:r>
      <w:r w:rsidR="00CA5A62" w:rsidRPr="00C960EE">
        <w:rPr>
          <w:rFonts w:ascii="Times New Roman" w:eastAsia="Times New Roman" w:hAnsi="Times New Roman" w:cs="Times New Roman"/>
          <w:b/>
          <w:bCs/>
          <w:color w:val="auto"/>
          <w:sz w:val="28"/>
          <w:szCs w:val="28"/>
          <w:lang w:bidi="ar-SA"/>
        </w:rPr>
        <w:t xml:space="preserve"> </w:t>
      </w:r>
      <w:r w:rsidR="00CA5A62" w:rsidRPr="00C960EE">
        <w:rPr>
          <w:rFonts w:ascii="Times New Roman" w:eastAsia="Times New Roman" w:hAnsi="Times New Roman" w:cs="Times New Roman"/>
          <w:bCs/>
          <w:color w:val="auto"/>
          <w:sz w:val="28"/>
          <w:szCs w:val="28"/>
          <w:lang w:bidi="ar-SA"/>
        </w:rPr>
        <w:t>Заявление о продлении срока действия такой лицензии подается в лицензирующий орган не ранее чем за 90 дней до истечения срока ее действия.</w:t>
      </w:r>
    </w:p>
    <w:p w14:paraId="7B0E22E8" w14:textId="25BE5CB6" w:rsidR="00636E83" w:rsidRPr="00C960EE" w:rsidRDefault="002918C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2. Документы, которые заявитель должен представить самостоятельно</w:t>
      </w:r>
      <w:r w:rsidR="00C02286">
        <w:rPr>
          <w:rFonts w:ascii="Times New Roman" w:eastAsia="Times New Roman" w:hAnsi="Times New Roman" w:cs="Times New Roman"/>
          <w:color w:val="auto"/>
          <w:sz w:val="28"/>
          <w:szCs w:val="28"/>
          <w:lang w:bidi="ar-SA"/>
        </w:rPr>
        <w:t>.</w:t>
      </w:r>
    </w:p>
    <w:p w14:paraId="685E0562" w14:textId="33596451" w:rsidR="00636E83" w:rsidRPr="00C960EE" w:rsidRDefault="00F66F0C"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продления срока действия лицензии при осуществлении розничной продажи алкогольной продукции</w:t>
      </w:r>
      <w:r w:rsidRPr="00C960EE">
        <w:rPr>
          <w:rFonts w:ascii="Times New Roman" w:eastAsia="Times New Roman" w:hAnsi="Times New Roman" w:cs="Times New Roman"/>
          <w:color w:val="auto"/>
          <w:sz w:val="28"/>
          <w:szCs w:val="28"/>
          <w:lang w:bidi="ar-SA"/>
        </w:rPr>
        <w:t>:</w:t>
      </w:r>
    </w:p>
    <w:p w14:paraId="7A016394"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225622F2" w14:textId="474CE0B5"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5D877342" w14:textId="013DD070"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305D808C" w14:textId="383AC74E"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C02286">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(один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0E193EF9" w14:textId="3C1E525D"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79918E33" w14:textId="30D10D76"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6009401F" w14:textId="418FAC90"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(один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5DEDE05E" w14:textId="00213F38"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12D54C43" w14:textId="531F6A3F" w:rsidR="007A2EFC"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w:t>
      </w:r>
      <w:r w:rsidR="00F66F0C" w:rsidRPr="00C960EE">
        <w:rPr>
          <w:rFonts w:ascii="Times New Roman" w:eastAsia="Times New Roman" w:hAnsi="Times New Roman" w:cs="Times New Roman"/>
          <w:color w:val="auto"/>
          <w:sz w:val="28"/>
          <w:szCs w:val="28"/>
          <w:lang w:bidi="ar-SA"/>
        </w:rPr>
        <w:t>дающий полномочия представителя.</w:t>
      </w:r>
    </w:p>
    <w:p w14:paraId="5BE76123"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568650C2" w14:textId="1A9F3BA0" w:rsidR="00636E83" w:rsidRPr="00C960EE" w:rsidRDefault="00C02286" w:rsidP="008A2279">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79D50288" w14:textId="684DDCDA" w:rsidR="00636E83" w:rsidRPr="00C960EE" w:rsidRDefault="00C02286"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636E83"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7BCF165C" w14:textId="41CEED56" w:rsidR="00636E83" w:rsidRPr="00C960EE" w:rsidRDefault="00C02286"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636E83" w:rsidRPr="00C960EE">
        <w:rPr>
          <w:rFonts w:ascii="Times New Roman" w:eastAsia="Times New Roman" w:hAnsi="Times New Roman" w:cs="Times New Roman"/>
          <w:color w:val="auto"/>
          <w:sz w:val="28"/>
          <w:szCs w:val="28"/>
          <w:lang w:bidi="ar-SA"/>
        </w:rPr>
        <w:t>посредством ЕПГУ: ЕСИА.</w:t>
      </w:r>
    </w:p>
    <w:p w14:paraId="076A334C" w14:textId="103EA31C"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продления срока действия лицензии при осуществлении розничной продажи алкогольной продукции и (или) при осуществлении розничной продажи алкогольной продукции при оказании услуг общественного питания</w:t>
      </w:r>
      <w:r w:rsidRPr="00C960EE">
        <w:rPr>
          <w:rFonts w:ascii="Times New Roman" w:eastAsia="Times New Roman" w:hAnsi="Times New Roman" w:cs="Times New Roman"/>
          <w:color w:val="auto"/>
          <w:sz w:val="28"/>
          <w:szCs w:val="28"/>
          <w:lang w:bidi="ar-SA"/>
        </w:rPr>
        <w:t>:</w:t>
      </w:r>
    </w:p>
    <w:p w14:paraId="187BD196" w14:textId="77777777" w:rsidR="005260D8" w:rsidRPr="00C960EE" w:rsidRDefault="005260D8"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612424C8"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42A3FCD3"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иной документ, удостоверяющий личность гражданина Российской Федерации;</w:t>
      </w:r>
    </w:p>
    <w:p w14:paraId="28270145" w14:textId="09F12968"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C02286">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(один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7B688D01"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74F65081"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287B4958" w14:textId="737BE2C9"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(один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1CB97EC7"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1341488D"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p>
    <w:p w14:paraId="4A88FBCD" w14:textId="77777777" w:rsidR="005260D8" w:rsidRPr="00C960EE" w:rsidRDefault="005260D8"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0430B241" w14:textId="186CA4AB" w:rsidR="005260D8" w:rsidRPr="00C960EE" w:rsidRDefault="00C02286" w:rsidP="008A2279">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5260D8"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5B3325BA" w14:textId="67D69DD6" w:rsidR="005260D8" w:rsidRPr="00C960EE" w:rsidRDefault="00C02286"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5260D8"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5260D8"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4E041B00" w14:textId="45A35D0E" w:rsidR="005260D8" w:rsidRPr="00C960EE" w:rsidRDefault="00C02286"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5260D8"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5260D8" w:rsidRPr="00C960EE">
        <w:rPr>
          <w:rFonts w:ascii="Times New Roman" w:eastAsia="Times New Roman" w:hAnsi="Times New Roman" w:cs="Times New Roman"/>
          <w:color w:val="auto"/>
          <w:sz w:val="28"/>
          <w:szCs w:val="28"/>
          <w:lang w:bidi="ar-SA"/>
        </w:rPr>
        <w:t>посредством ЕПГУ: ЕСИА.</w:t>
      </w:r>
    </w:p>
    <w:p w14:paraId="62E3CF76" w14:textId="526ED0AB" w:rsidR="00636E83" w:rsidRPr="00C960EE" w:rsidRDefault="002918C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3.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r w:rsidR="00C02286">
        <w:rPr>
          <w:rFonts w:ascii="Times New Roman" w:eastAsia="Times New Roman" w:hAnsi="Times New Roman" w:cs="Times New Roman"/>
          <w:color w:val="auto"/>
          <w:sz w:val="28"/>
          <w:szCs w:val="28"/>
          <w:lang w:bidi="ar-SA"/>
        </w:rPr>
        <w:t>.</w:t>
      </w:r>
    </w:p>
    <w:p w14:paraId="589AC539" w14:textId="0BE49697" w:rsidR="00636E83" w:rsidRPr="00C960EE" w:rsidRDefault="00F66F0C"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продления срока действия лицензии при осуществлении розничной продажи алкогольной продукции</w:t>
      </w:r>
      <w:r w:rsidRPr="00C960EE">
        <w:rPr>
          <w:rFonts w:ascii="Times New Roman" w:eastAsia="Times New Roman" w:hAnsi="Times New Roman" w:cs="Times New Roman"/>
          <w:color w:val="auto"/>
          <w:sz w:val="28"/>
          <w:szCs w:val="28"/>
          <w:lang w:bidi="ar-SA"/>
        </w:rPr>
        <w:t>:</w:t>
      </w:r>
    </w:p>
    <w:p w14:paraId="48E317E3" w14:textId="688B23DF" w:rsidR="00636E83" w:rsidRPr="00C960EE" w:rsidRDefault="00636E83" w:rsidP="008A2279">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199" w:history="1">
        <w:r w:rsidRPr="00C960EE">
          <w:rPr>
            <w:rFonts w:ascii="Times New Roman" w:eastAsia="Calibri" w:hAnsi="Times New Roman" w:cs="Times New Roman"/>
            <w:color w:val="auto"/>
            <w:sz w:val="28"/>
            <w:szCs w:val="28"/>
            <w:lang w:bidi="ar-SA"/>
          </w:rPr>
          <w:t>пошлины</w:t>
        </w:r>
      </w:hyperlink>
      <w:r w:rsidR="005260D8" w:rsidRPr="00C960EE">
        <w:rPr>
          <w:rFonts w:ascii="Times New Roman" w:eastAsia="Calibri" w:hAnsi="Times New Roman" w:cs="Times New Roman"/>
          <w:color w:val="auto"/>
          <w:sz w:val="28"/>
          <w:szCs w:val="28"/>
          <w:lang w:bidi="ar-SA"/>
        </w:rPr>
        <w:t>.</w:t>
      </w:r>
      <w:r w:rsidRPr="00C960EE">
        <w:rPr>
          <w:rFonts w:ascii="Times New Roman" w:eastAsia="Calibri" w:hAnsi="Times New Roman" w:cs="Times New Roman"/>
          <w:color w:val="auto"/>
          <w:sz w:val="28"/>
          <w:szCs w:val="28"/>
          <w:lang w:bidi="ar-SA"/>
        </w:rPr>
        <w:t xml:space="preserve"> </w:t>
      </w:r>
    </w:p>
    <w:p w14:paraId="4A0D2A6E" w14:textId="002C8969" w:rsidR="00636E83" w:rsidRPr="00C960EE" w:rsidRDefault="00F66F0C" w:rsidP="008A2279">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Для продления срока действия лицензии при осуществлении розничной продажи алкогольной продукции при оказании услуг общественного питания</w:t>
      </w:r>
      <w:r w:rsidR="00636E83" w:rsidRPr="00C960EE">
        <w:rPr>
          <w:rFonts w:ascii="Times New Roman" w:eastAsia="Times New Roman" w:hAnsi="Times New Roman" w:cs="Times New Roman"/>
          <w:color w:val="auto"/>
          <w:sz w:val="28"/>
          <w:szCs w:val="28"/>
          <w:lang w:bidi="ar-SA"/>
        </w:rPr>
        <w:t>:</w:t>
      </w:r>
    </w:p>
    <w:p w14:paraId="7F6240D1" w14:textId="4870DA98" w:rsidR="00636E83" w:rsidRPr="00C960EE" w:rsidRDefault="00636E83" w:rsidP="008A2279">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копию документа об уплате государственной </w:t>
      </w:r>
      <w:hyperlink r:id="rId200" w:history="1">
        <w:r w:rsidRPr="00C960EE">
          <w:rPr>
            <w:rFonts w:ascii="Times New Roman" w:eastAsia="Calibri" w:hAnsi="Times New Roman" w:cs="Times New Roman"/>
            <w:color w:val="auto"/>
            <w:sz w:val="28"/>
            <w:szCs w:val="28"/>
            <w:lang w:bidi="ar-SA"/>
          </w:rPr>
          <w:t>пошлины</w:t>
        </w:r>
      </w:hyperlink>
      <w:r w:rsidR="005260D8" w:rsidRPr="00C960EE">
        <w:rPr>
          <w:rFonts w:ascii="Times New Roman" w:eastAsia="Calibri" w:hAnsi="Times New Roman" w:cs="Times New Roman"/>
          <w:color w:val="auto"/>
          <w:sz w:val="28"/>
          <w:szCs w:val="28"/>
          <w:lang w:bidi="ar-SA"/>
        </w:rPr>
        <w:t>.</w:t>
      </w:r>
      <w:r w:rsidRPr="00C960EE">
        <w:rPr>
          <w:rFonts w:ascii="Times New Roman" w:eastAsia="Calibri" w:hAnsi="Times New Roman" w:cs="Times New Roman"/>
          <w:color w:val="auto"/>
          <w:sz w:val="28"/>
          <w:szCs w:val="28"/>
          <w:lang w:bidi="ar-SA"/>
        </w:rPr>
        <w:t xml:space="preserve"> </w:t>
      </w:r>
    </w:p>
    <w:p w14:paraId="23838F0B" w14:textId="0B20F151" w:rsidR="00636E83" w:rsidRPr="00C960EE" w:rsidRDefault="002918C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4. Способами установления личности (идентификации) являются:</w:t>
      </w:r>
    </w:p>
    <w:p w14:paraId="09136594" w14:textId="00480505"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электронной форме, усиленная квалифицированная электронная подпись;</w:t>
      </w:r>
    </w:p>
    <w:p w14:paraId="482C844E"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w:t>
      </w:r>
      <w:r w:rsidRPr="00C960EE">
        <w:rPr>
          <w:rFonts w:ascii="Times New Roman" w:hAnsi="Times New Roman" w:cs="Times New Roman"/>
          <w:color w:val="auto"/>
          <w:sz w:val="28"/>
          <w:szCs w:val="28"/>
        </w:rPr>
        <w:t>в уполномоченный орган либо МФЦ -</w:t>
      </w:r>
      <w:r w:rsidRPr="00C960EE">
        <w:rPr>
          <w:rFonts w:ascii="Times New Roman" w:eastAsia="Times New Roman" w:hAnsi="Times New Roman" w:cs="Times New Roman"/>
          <w:color w:val="auto"/>
          <w:sz w:val="28"/>
          <w:szCs w:val="28"/>
          <w:lang w:bidi="ar-SA"/>
        </w:rPr>
        <w:t xml:space="preserve"> документ, удостоверяющий личность;</w:t>
      </w:r>
    </w:p>
    <w:p w14:paraId="6EDC7E3F"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w:t>
      </w:r>
      <w:r w:rsidRPr="00C960EE">
        <w:rPr>
          <w:rFonts w:ascii="Times New Roman" w:hAnsi="Times New Roman" w:cs="Times New Roman"/>
          <w:color w:val="auto"/>
          <w:sz w:val="28"/>
          <w:szCs w:val="28"/>
        </w:rPr>
        <w:t xml:space="preserve"> посредством использования </w:t>
      </w:r>
      <w:r w:rsidRPr="00C960EE">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14:paraId="1BE435E5" w14:textId="458AFC0B" w:rsidR="00636E83" w:rsidRPr="00C960EE" w:rsidRDefault="002918C3" w:rsidP="008A2279">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5. 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14:paraId="1CF4412D" w14:textId="0E71ED51" w:rsidR="00636E83" w:rsidRPr="00C960EE" w:rsidRDefault="00636E83" w:rsidP="008A2279">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1)</w:t>
      </w:r>
      <w:r w:rsidRPr="00C960EE">
        <w:rPr>
          <w:rFonts w:ascii="Times New Roman" w:eastAsia="Times New Roman" w:hAnsi="Times New Roman" w:cs="Times New Roman"/>
          <w:color w:val="auto"/>
          <w:sz w:val="28"/>
          <w:szCs w:val="28"/>
          <w:lang w:bidi="ar-SA"/>
        </w:rPr>
        <w:tab/>
        <w:t xml:space="preserve">представленные заявителем документы содержат подчистки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исправления текста, не заверенные в порядке, установленном законодательством Российской Федерации;</w:t>
      </w:r>
    </w:p>
    <w:p w14:paraId="61750A8D" w14:textId="6A0EDAF5" w:rsidR="00636E83" w:rsidRPr="00C960EE" w:rsidRDefault="00636E83" w:rsidP="008A2279">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полном объеме использовать информацию и сведения, содержащиеся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документах, для предоставления государственной услуги;</w:t>
      </w:r>
    </w:p>
    <w:p w14:paraId="6222ADB2" w14:textId="77777777" w:rsidR="00636E83" w:rsidRPr="00C960EE" w:rsidRDefault="00636E83" w:rsidP="008A2279">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676E63C6" w14:textId="77777777" w:rsidR="00636E83" w:rsidRPr="00C960EE" w:rsidRDefault="00636E83" w:rsidP="008A2279">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10F6822B" w14:textId="56F2DBCB" w:rsidR="00636E83" w:rsidRPr="00C960EE" w:rsidRDefault="00636E83" w:rsidP="008A2279">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настоящим Административным регламентом;</w:t>
      </w:r>
    </w:p>
    <w:p w14:paraId="5BEC59ED" w14:textId="3DE6DF13" w:rsidR="00636E83" w:rsidRPr="00C960EE" w:rsidRDefault="00636E83" w:rsidP="008A2279">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ab/>
        <w:t xml:space="preserve">заявление подано в орган государственной власти, в полномочия которых не входит предоставление государственной услуги и которые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не принимают участия в процессе предоставления государственной услуги;</w:t>
      </w:r>
    </w:p>
    <w:p w14:paraId="1542BCAE" w14:textId="77777777" w:rsidR="00636E83" w:rsidRPr="00C960EE" w:rsidRDefault="00636E83" w:rsidP="008A2279">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ab/>
        <w:t xml:space="preserve">несоблюдение установленных статьей 11 Федерального закона </w:t>
      </w:r>
      <w:r w:rsidRPr="00C960EE">
        <w:rPr>
          <w:rFonts w:ascii="Times New Roman" w:eastAsia="Times New Roman" w:hAnsi="Times New Roman" w:cs="Times New Roman"/>
          <w:color w:val="auto"/>
          <w:sz w:val="28"/>
          <w:szCs w:val="28"/>
          <w:lang w:bidi="ar-SA"/>
        </w:rPr>
        <w:br/>
        <w:t>от 6 апреля 2011 г. № 63-ФЗ «Об электронной подписи» условий признания действительности, усиленной квалифицированной электронной подписи.</w:t>
      </w:r>
    </w:p>
    <w:p w14:paraId="3C4D220C" w14:textId="77777777" w:rsidR="00636E83" w:rsidRPr="00C960EE" w:rsidRDefault="00636E83" w:rsidP="008A2279">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исправления допущенных опечаток и (или) ошибок в выданных в результате предоставления государственной услуги документах не допускается.</w:t>
      </w:r>
    </w:p>
    <w:p w14:paraId="76200118" w14:textId="5D08BE0F" w:rsidR="00636E83" w:rsidRPr="00C960EE" w:rsidRDefault="00636E83" w:rsidP="008A2279">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Отказ в приеме документов, необходимых для предоставления государственной услуги, не препятствует повторному обращению заявителя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 предоставлением государственной услуги.</w:t>
      </w:r>
    </w:p>
    <w:p w14:paraId="44D6F4A6" w14:textId="33701D57" w:rsidR="00636E83" w:rsidRPr="00C960EE" w:rsidRDefault="002918C3" w:rsidP="008A2279">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6</w:t>
      </w:r>
      <w:r w:rsidR="00636E83" w:rsidRPr="00C960EE">
        <w:rPr>
          <w:rFonts w:ascii="Times New Roman" w:eastAsia="Times New Roman" w:hAnsi="Times New Roman" w:cs="Times New Roman"/>
          <w:color w:val="auto"/>
          <w:sz w:val="28"/>
          <w:szCs w:val="28"/>
        </w:rPr>
        <w:t xml:space="preserve">. </w:t>
      </w:r>
      <w:r w:rsidR="00636E83" w:rsidRPr="00C960EE">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w:t>
      </w:r>
      <w:r w:rsidR="007A12EB">
        <w:rPr>
          <w:rFonts w:ascii="Times New Roman" w:hAnsi="Times New Roman" w:cs="Times New Roman"/>
          <w:color w:val="auto"/>
          <w:sz w:val="28"/>
          <w:szCs w:val="28"/>
        </w:rPr>
        <w:br/>
      </w:r>
      <w:r w:rsidR="00636E83" w:rsidRPr="00C960EE">
        <w:rPr>
          <w:rFonts w:ascii="Times New Roman" w:hAnsi="Times New Roman" w:cs="Times New Roman"/>
          <w:color w:val="auto"/>
          <w:sz w:val="28"/>
          <w:szCs w:val="28"/>
        </w:rPr>
        <w:t>в приеме запроса (заявление) о предоставлении государственной услуги.</w:t>
      </w:r>
    </w:p>
    <w:p w14:paraId="0574529C" w14:textId="43179C6A" w:rsidR="00636E83" w:rsidRPr="00C960EE" w:rsidRDefault="002918C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7.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14:paraId="39434B9B" w14:textId="5229DE23" w:rsidR="00CA5A62" w:rsidRPr="00C960EE" w:rsidRDefault="00636E83" w:rsidP="008A2279">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В административной процедуре принимают участие</w:t>
      </w:r>
      <w:r w:rsidRPr="00C960EE">
        <w:rPr>
          <w:rFonts w:ascii="Times New Roman" w:hAnsi="Times New Roman" w:cs="Times New Roman"/>
          <w:color w:val="auto"/>
          <w:sz w:val="28"/>
          <w:szCs w:val="28"/>
        </w:rPr>
        <w:t xml:space="preserve"> уполномоченный орган, МФЦ.</w:t>
      </w:r>
    </w:p>
    <w:p w14:paraId="4509AD72" w14:textId="6F226EEA" w:rsidR="00CA5A62" w:rsidRPr="00C960EE" w:rsidRDefault="002918C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1.</w:t>
      </w:r>
      <w:r w:rsidR="00FD512E" w:rsidRPr="00C960EE">
        <w:rPr>
          <w:rFonts w:ascii="Times New Roman" w:eastAsia="Times New Roman" w:hAnsi="Times New Roman" w:cs="Times New Roman"/>
          <w:color w:val="auto"/>
          <w:sz w:val="28"/>
          <w:szCs w:val="28"/>
          <w:lang w:bidi="ar-SA"/>
        </w:rPr>
        <w:t>1.</w:t>
      </w:r>
      <w:r w:rsidR="00636E83" w:rsidRPr="00C960EE">
        <w:rPr>
          <w:rFonts w:ascii="Times New Roman" w:eastAsia="Times New Roman" w:hAnsi="Times New Roman" w:cs="Times New Roman"/>
          <w:color w:val="auto"/>
          <w:sz w:val="28"/>
          <w:szCs w:val="28"/>
          <w:lang w:bidi="ar-SA"/>
        </w:rPr>
        <w:t>8</w:t>
      </w:r>
      <w:r w:rsidR="00636E83" w:rsidRPr="00C960EE">
        <w:rPr>
          <w:rFonts w:ascii="Times New Roman" w:eastAsia="Times New Roman" w:hAnsi="Times New Roman" w:cs="Times New Roman"/>
          <w:color w:val="auto"/>
          <w:sz w:val="28"/>
          <w:szCs w:val="28"/>
        </w:rPr>
        <w:t xml:space="preserve">. </w:t>
      </w:r>
      <w:r w:rsidR="00CA5A62" w:rsidRPr="00C960EE">
        <w:rPr>
          <w:rFonts w:ascii="Times New Roman" w:eastAsia="Times New Roman" w:hAnsi="Times New Roman" w:cs="Times New Roman"/>
          <w:bCs/>
          <w:color w:val="auto"/>
          <w:sz w:val="28"/>
          <w:szCs w:val="28"/>
          <w:lang w:bidi="ar-SA"/>
        </w:rPr>
        <w:t xml:space="preserve">Заявление о продлении срока действия такой лицензии подается </w:t>
      </w:r>
      <w:r w:rsidR="007A12EB">
        <w:rPr>
          <w:rFonts w:ascii="Times New Roman" w:eastAsia="Times New Roman" w:hAnsi="Times New Roman" w:cs="Times New Roman"/>
          <w:bCs/>
          <w:color w:val="auto"/>
          <w:sz w:val="28"/>
          <w:szCs w:val="28"/>
          <w:lang w:bidi="ar-SA"/>
        </w:rPr>
        <w:br/>
      </w:r>
      <w:r w:rsidR="00CA5A62" w:rsidRPr="00C960EE">
        <w:rPr>
          <w:rFonts w:ascii="Times New Roman" w:eastAsia="Times New Roman" w:hAnsi="Times New Roman" w:cs="Times New Roman"/>
          <w:bCs/>
          <w:color w:val="auto"/>
          <w:sz w:val="28"/>
          <w:szCs w:val="28"/>
          <w:lang w:bidi="ar-SA"/>
        </w:rPr>
        <w:t>в лицензирующий орган не ранее чем за 90 дней до истечения срока ее действия.</w:t>
      </w:r>
    </w:p>
    <w:p w14:paraId="27F315C4" w14:textId="31346741" w:rsidR="00636E83" w:rsidRPr="00C960EE" w:rsidRDefault="00CA5A62" w:rsidP="008A2279">
      <w:pPr>
        <w:tabs>
          <w:tab w:val="left" w:pos="1188"/>
        </w:tabs>
        <w:ind w:firstLine="709"/>
        <w:contextualSpacing/>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 xml:space="preserve"> </w:t>
      </w:r>
      <w:r w:rsidR="00636E83" w:rsidRPr="00C960EE">
        <w:rPr>
          <w:rFonts w:ascii="Times New Roman" w:hAnsi="Times New Roman" w:cs="Times New Roman"/>
          <w:color w:val="auto"/>
          <w:sz w:val="28"/>
          <w:szCs w:val="28"/>
        </w:rPr>
        <w:t xml:space="preserve">Регистрация запроса и документов и (или) информации, необходимых </w:t>
      </w:r>
      <w:r w:rsidR="001C5731">
        <w:rPr>
          <w:rFonts w:ascii="Times New Roman" w:hAnsi="Times New Roman" w:cs="Times New Roman"/>
          <w:color w:val="auto"/>
          <w:sz w:val="28"/>
          <w:szCs w:val="28"/>
        </w:rPr>
        <w:br/>
      </w:r>
      <w:r w:rsidR="00636E83" w:rsidRPr="00C960EE">
        <w:rPr>
          <w:rFonts w:ascii="Times New Roman" w:hAnsi="Times New Roman" w:cs="Times New Roman"/>
          <w:color w:val="auto"/>
          <w:sz w:val="28"/>
          <w:szCs w:val="28"/>
        </w:rPr>
        <w:t xml:space="preserve">для предоставления государственной услуги в уполномоченном органе </w:t>
      </w:r>
      <w:r w:rsidR="001C5731">
        <w:rPr>
          <w:rFonts w:ascii="Times New Roman" w:hAnsi="Times New Roman" w:cs="Times New Roman"/>
          <w:color w:val="auto"/>
          <w:sz w:val="28"/>
          <w:szCs w:val="28"/>
        </w:rPr>
        <w:br/>
      </w:r>
      <w:r w:rsidR="00636E83" w:rsidRPr="00C960EE">
        <w:rPr>
          <w:rFonts w:ascii="Times New Roman" w:hAnsi="Times New Roman" w:cs="Times New Roman"/>
          <w:color w:val="auto"/>
          <w:sz w:val="28"/>
          <w:szCs w:val="28"/>
        </w:rPr>
        <w:t xml:space="preserve">или в МФЦ, осуществляется в день их поступления. </w:t>
      </w:r>
    </w:p>
    <w:p w14:paraId="38947F15" w14:textId="670BB446" w:rsidR="00636E83" w:rsidRPr="00C960EE" w:rsidRDefault="00636E83" w:rsidP="00B12CEB">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14:paraId="514A4729" w14:textId="77777777" w:rsidR="00DF116C" w:rsidRDefault="00DF116C"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14:paraId="2998C790" w14:textId="77777777" w:rsidR="00DF116C" w:rsidRDefault="00DF116C"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14:paraId="33DC09AB" w14:textId="7BD8607A" w:rsidR="00636E83" w:rsidRPr="00C960EE" w:rsidRDefault="00636E83"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1.2.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8A2279">
        <w:rPr>
          <w:rFonts w:ascii="Times New Roman" w:eastAsia="Times New Roman" w:hAnsi="Times New Roman" w:cs="Times New Roman"/>
          <w:b/>
          <w:color w:val="auto"/>
          <w:sz w:val="28"/>
          <w:szCs w:val="28"/>
          <w:lang w:bidi="ar-SA"/>
        </w:rPr>
        <w:t>.</w:t>
      </w:r>
    </w:p>
    <w:p w14:paraId="1B6BB213" w14:textId="0372FE6A"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1.2.1.</w:t>
      </w:r>
      <w:r w:rsidR="008A2279" w:rsidRPr="00C960EE">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Для получения государственной услуги необходимо направление следующих межведомственных информационных запросов</w:t>
      </w:r>
      <w:r w:rsidR="00C02286">
        <w:rPr>
          <w:rFonts w:ascii="Times New Roman" w:eastAsia="Times New Roman" w:hAnsi="Times New Roman" w:cs="Times New Roman"/>
          <w:bCs/>
          <w:color w:val="auto"/>
          <w:sz w:val="28"/>
          <w:szCs w:val="28"/>
          <w:lang w:bidi="ar-SA"/>
        </w:rPr>
        <w:t>.</w:t>
      </w:r>
    </w:p>
    <w:p w14:paraId="0D9B4B49" w14:textId="73F91B55"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 </w:t>
      </w:r>
      <w:r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Pr="00C960EE">
        <w:rPr>
          <w:rFonts w:ascii="Times New Roman" w:hAnsi="Times New Roman" w:cs="Times New Roman"/>
          <w:color w:val="auto"/>
          <w:sz w:val="28"/>
          <w:szCs w:val="28"/>
        </w:rPr>
        <w:t>сведений</w:t>
      </w:r>
      <w:r w:rsidRPr="00C960EE">
        <w:rPr>
          <w:rFonts w:ascii="Times New Roman" w:eastAsia="Times New Roman" w:hAnsi="Times New Roman" w:cs="Times New Roman"/>
          <w:color w:val="auto"/>
          <w:sz w:val="28"/>
          <w:szCs w:val="28"/>
          <w:lang w:bidi="ar-SA"/>
        </w:rPr>
        <w:t xml:space="preserve"> об уплате государственной пошлины за предоставление лицензии. Сведения предоставляются Управлением Федерального казначейства </w:t>
      </w:r>
      <w:r w:rsidR="001C573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по Карачаево-Черкесской Республике. </w:t>
      </w:r>
    </w:p>
    <w:p w14:paraId="19A3F4D5" w14:textId="60D7A091"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1C5731">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 xml:space="preserve">заявителя. </w:t>
      </w:r>
      <w:r w:rsidRPr="00C960EE">
        <w:rPr>
          <w:rFonts w:ascii="Times New Roman" w:eastAsia="Times New Roman" w:hAnsi="Times New Roman" w:cs="Times New Roman"/>
          <w:color w:val="auto"/>
          <w:sz w:val="28"/>
          <w:szCs w:val="28"/>
          <w:lang w:bidi="ar-SA"/>
        </w:rPr>
        <w:t xml:space="preserve">Запрос направляется в день подачи заявления получателем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уполномоченный орган.</w:t>
      </w:r>
    </w:p>
    <w:p w14:paraId="41F44387"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день подачи заявления получателем в уполномоченный орган.</w:t>
      </w:r>
    </w:p>
    <w:p w14:paraId="297A4AB2" w14:textId="7552E2D5" w:rsidR="00636E83" w:rsidRPr="00C960EE" w:rsidRDefault="005D34F8" w:rsidP="008A2279">
      <w:pPr>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2</w:t>
      </w:r>
      <w:r w:rsidR="00636E83" w:rsidRPr="00C960EE">
        <w:rPr>
          <w:rFonts w:ascii="Times New Roman" w:eastAsia="Times New Roman" w:hAnsi="Times New Roman" w:cs="Times New Roman"/>
          <w:color w:val="auto"/>
          <w:sz w:val="28"/>
          <w:szCs w:val="28"/>
          <w:lang w:bidi="ar-SA"/>
        </w:rPr>
        <w:t xml:space="preserve">) </w:t>
      </w:r>
      <w:r w:rsidR="00636E83" w:rsidRPr="00C960EE">
        <w:rPr>
          <w:rFonts w:ascii="Times New Roman" w:eastAsia="Times New Roman" w:hAnsi="Times New Roman" w:cs="Times New Roman"/>
          <w:bCs/>
          <w:color w:val="auto"/>
          <w:sz w:val="28"/>
          <w:szCs w:val="28"/>
          <w:lang w:bidi="ar-SA"/>
        </w:rPr>
        <w:t xml:space="preserve">Межведомственный информационный запрос о предоставлении </w:t>
      </w:r>
      <w:r w:rsidR="00636E83" w:rsidRPr="00C960EE">
        <w:rPr>
          <w:rFonts w:ascii="Times New Roman" w:eastAsia="Calibri" w:hAnsi="Times New Roman" w:cs="Times New Roman"/>
          <w:color w:val="auto"/>
          <w:sz w:val="28"/>
          <w:szCs w:val="28"/>
        </w:rPr>
        <w:t>информации в форме электронного документа о наличии/отсутств</w:t>
      </w:r>
      <w:proofErr w:type="gramStart"/>
      <w:r w:rsidR="00636E83" w:rsidRPr="00C960EE">
        <w:rPr>
          <w:rFonts w:ascii="Times New Roman" w:eastAsia="Calibri" w:hAnsi="Times New Roman" w:cs="Times New Roman"/>
          <w:color w:val="auto"/>
          <w:sz w:val="28"/>
          <w:szCs w:val="28"/>
        </w:rPr>
        <w:t xml:space="preserve">ии </w:t>
      </w:r>
      <w:r w:rsidR="007A12EB">
        <w:rPr>
          <w:rFonts w:ascii="Times New Roman" w:eastAsia="Calibri" w:hAnsi="Times New Roman" w:cs="Times New Roman"/>
          <w:color w:val="auto"/>
          <w:sz w:val="28"/>
          <w:szCs w:val="28"/>
        </w:rPr>
        <w:br/>
      </w:r>
      <w:r w:rsidR="00636E83" w:rsidRPr="00C960EE">
        <w:rPr>
          <w:rFonts w:ascii="Times New Roman" w:eastAsia="Calibri" w:hAnsi="Times New Roman" w:cs="Times New Roman"/>
          <w:color w:val="auto"/>
          <w:sz w:val="28"/>
          <w:szCs w:val="28"/>
        </w:rPr>
        <w:t>у о</w:t>
      </w:r>
      <w:proofErr w:type="gramEnd"/>
      <w:r w:rsidR="00636E83" w:rsidRPr="00C960EE">
        <w:rPr>
          <w:rFonts w:ascii="Times New Roman" w:eastAsia="Calibri" w:hAnsi="Times New Roman" w:cs="Times New Roman"/>
          <w:color w:val="auto"/>
          <w:sz w:val="28"/>
          <w:szCs w:val="28"/>
        </w:rPr>
        <w:t>рганизации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w:t>
      </w:r>
      <w:r w:rsidR="00636E83" w:rsidRPr="00C960EE">
        <w:rPr>
          <w:rFonts w:ascii="Times New Roman" w:hAnsi="Times New Roman" w:cs="Times New Roman"/>
          <w:color w:val="auto"/>
          <w:sz w:val="28"/>
          <w:szCs w:val="28"/>
        </w:rPr>
        <w:t>. Сведения предоставляются Федеральной налоговой службой по Карачаево-Черкесской Республике.</w:t>
      </w:r>
    </w:p>
    <w:p w14:paraId="539047E9" w14:textId="33CFD538"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1C5731">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612386CA"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2AF6E8B9"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22E5B971" w14:textId="6D96CB59" w:rsidR="00636E83" w:rsidRPr="00C960EE" w:rsidRDefault="005D34F8" w:rsidP="008A2279">
      <w:pPr>
        <w:ind w:firstLine="709"/>
        <w:jc w:val="both"/>
        <w:rPr>
          <w:rFonts w:ascii="Times New Roman" w:eastAsia="Times New Roman" w:hAnsi="Times New Roman" w:cs="Times New Roman"/>
          <w:color w:val="auto"/>
          <w:sz w:val="28"/>
          <w:szCs w:val="28"/>
          <w:highlight w:val="magenta"/>
          <w:lang w:bidi="ar-SA"/>
        </w:rPr>
      </w:pPr>
      <w:proofErr w:type="gramStart"/>
      <w:r w:rsidRPr="00C960EE">
        <w:rPr>
          <w:rFonts w:ascii="Times New Roman" w:eastAsia="Times New Roman" w:hAnsi="Times New Roman" w:cs="Times New Roman"/>
          <w:color w:val="auto"/>
          <w:sz w:val="28"/>
          <w:szCs w:val="28"/>
          <w:lang w:bidi="ar-SA"/>
        </w:rPr>
        <w:t>3</w:t>
      </w:r>
      <w:r w:rsidR="00636E83" w:rsidRPr="00C960EE">
        <w:rPr>
          <w:rFonts w:ascii="Times New Roman" w:eastAsia="Times New Roman" w:hAnsi="Times New Roman" w:cs="Times New Roman"/>
          <w:color w:val="auto"/>
          <w:sz w:val="28"/>
          <w:szCs w:val="28"/>
          <w:lang w:bidi="ar-SA"/>
        </w:rPr>
        <w:t xml:space="preserve">) </w:t>
      </w:r>
      <w:r w:rsidR="00636E83" w:rsidRPr="00C960EE">
        <w:rPr>
          <w:rFonts w:ascii="Times New Roman" w:eastAsia="Times New Roman" w:hAnsi="Times New Roman" w:cs="Times New Roman"/>
          <w:bCs/>
          <w:color w:val="auto"/>
          <w:sz w:val="28"/>
          <w:szCs w:val="28"/>
          <w:lang w:bidi="ar-SA"/>
        </w:rPr>
        <w:t>Межведомственный информационный запрос о</w:t>
      </w:r>
      <w:r w:rsidR="00636E83" w:rsidRPr="00C960EE">
        <w:rPr>
          <w:rFonts w:ascii="Times New Roman" w:eastAsia="Times New Roman" w:hAnsi="Times New Roman" w:cs="Times New Roman"/>
          <w:color w:val="auto"/>
          <w:sz w:val="28"/>
          <w:szCs w:val="28"/>
          <w:lang w:bidi="ar-SA"/>
        </w:rPr>
        <w:t xml:space="preserve"> факте наличия на дату, соответствующему рабочему дню, следующему за днем регистрации обращения заявителя, не уплаченного по данным Государственной информационной системы о государственных и муниципальных платежах в Управлении Федерального казначейства по Карачаево-Черкесской Республике административного штрафа, назначенного за правонарушения, предусмотренные </w:t>
      </w:r>
      <w:hyperlink r:id="rId201" w:history="1">
        <w:r w:rsidR="00636E83" w:rsidRPr="00C960EE">
          <w:rPr>
            <w:rFonts w:ascii="Times New Roman" w:eastAsia="Times New Roman" w:hAnsi="Times New Roman" w:cs="Times New Roman"/>
            <w:color w:val="auto"/>
            <w:sz w:val="28"/>
            <w:szCs w:val="28"/>
            <w:lang w:bidi="ar-SA"/>
          </w:rPr>
          <w:t>Кодексом</w:t>
        </w:r>
      </w:hyperlink>
      <w:r w:rsidR="00636E83" w:rsidRPr="00C960EE">
        <w:rPr>
          <w:rFonts w:ascii="Times New Roman" w:eastAsia="Times New Roman" w:hAnsi="Times New Roman" w:cs="Times New Roman"/>
          <w:color w:val="auto"/>
          <w:sz w:val="28"/>
          <w:szCs w:val="28"/>
          <w:lang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 и</w:t>
      </w:r>
      <w:proofErr w:type="gramEnd"/>
      <w:r w:rsidR="00636E83" w:rsidRPr="00C960EE">
        <w:rPr>
          <w:rFonts w:ascii="Times New Roman" w:eastAsia="Times New Roman" w:hAnsi="Times New Roman" w:cs="Times New Roman"/>
          <w:color w:val="auto"/>
          <w:sz w:val="28"/>
          <w:szCs w:val="28"/>
          <w:lang w:bidi="ar-SA"/>
        </w:rPr>
        <w:t xml:space="preserve"> спиртосодержащей продукции. </w:t>
      </w:r>
      <w:r w:rsidR="00636E83" w:rsidRPr="00C960EE">
        <w:rPr>
          <w:rFonts w:ascii="Times New Roman" w:hAnsi="Times New Roman" w:cs="Times New Roman"/>
          <w:color w:val="auto"/>
          <w:sz w:val="28"/>
          <w:szCs w:val="28"/>
        </w:rPr>
        <w:t xml:space="preserve">Сведения предоставляются </w:t>
      </w:r>
      <w:r w:rsidR="00636E83" w:rsidRPr="00C960EE">
        <w:rPr>
          <w:rFonts w:ascii="Times New Roman" w:eastAsia="Times New Roman" w:hAnsi="Times New Roman" w:cs="Times New Roman"/>
          <w:color w:val="auto"/>
          <w:sz w:val="28"/>
          <w:szCs w:val="28"/>
          <w:lang w:bidi="ar-SA"/>
        </w:rPr>
        <w:t>Управлением Федерального казначейства по Карачаево-Черкесской Республике</w:t>
      </w:r>
      <w:r w:rsidR="00636E83" w:rsidRPr="00C960EE">
        <w:rPr>
          <w:rFonts w:ascii="Times New Roman" w:hAnsi="Times New Roman" w:cs="Times New Roman"/>
          <w:color w:val="auto"/>
          <w:sz w:val="28"/>
          <w:szCs w:val="28"/>
        </w:rPr>
        <w:t>.</w:t>
      </w:r>
    </w:p>
    <w:p w14:paraId="6207DB7F" w14:textId="22773F5C"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1C5731">
        <w:rPr>
          <w:rFonts w:ascii="Times New Roman" w:eastAsia="Times New Roman" w:hAnsi="Times New Roman" w:cs="Times New Roman"/>
          <w:color w:val="auto"/>
          <w:sz w:val="28"/>
          <w:szCs w:val="28"/>
          <w:lang w:bidi="ar-SA"/>
        </w:rPr>
        <w:t>заявление (запрос)</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Cs/>
          <w:color w:val="auto"/>
          <w:sz w:val="28"/>
          <w:szCs w:val="28"/>
          <w:lang w:bidi="ar-SA"/>
        </w:rPr>
        <w:t>заявителя.</w:t>
      </w:r>
    </w:p>
    <w:p w14:paraId="627C80DC"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Запрос направляется в течение 2 рабочих дней и исчисляется </w:t>
      </w:r>
      <w:proofErr w:type="gramStart"/>
      <w:r w:rsidRPr="00C960EE">
        <w:rPr>
          <w:rFonts w:ascii="Times New Roman" w:eastAsia="Times New Roman" w:hAnsi="Times New Roman" w:cs="Times New Roman"/>
          <w:color w:val="auto"/>
          <w:sz w:val="28"/>
          <w:szCs w:val="28"/>
          <w:lang w:bidi="ar-SA"/>
        </w:rPr>
        <w:t>с даты регистрации</w:t>
      </w:r>
      <w:proofErr w:type="gramEnd"/>
      <w:r w:rsidRPr="00C960EE">
        <w:rPr>
          <w:rFonts w:ascii="Times New Roman" w:eastAsia="Times New Roman" w:hAnsi="Times New Roman" w:cs="Times New Roman"/>
          <w:color w:val="auto"/>
          <w:sz w:val="28"/>
          <w:szCs w:val="28"/>
          <w:lang w:bidi="ar-SA"/>
        </w:rPr>
        <w:t xml:space="preserve"> заявления получателя в уполномоченном органе.</w:t>
      </w:r>
    </w:p>
    <w:p w14:paraId="5D685D13"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14:paraId="3CD65168" w14:textId="77777777" w:rsidR="00636E83" w:rsidRPr="00C960EE" w:rsidRDefault="00636E83" w:rsidP="008A2279">
      <w:pPr>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Министерства направляет </w:t>
      </w:r>
      <w:r w:rsidRPr="00C960EE">
        <w:rPr>
          <w:rFonts w:ascii="Times New Roman" w:eastAsia="Times New Roman" w:hAnsi="Times New Roman" w:cs="Times New Roman"/>
          <w:color w:val="auto"/>
          <w:sz w:val="28"/>
          <w:szCs w:val="28"/>
          <w:lang w:bidi="ar-SA"/>
        </w:rPr>
        <w:lastRenderedPageBreak/>
        <w:t xml:space="preserve">соответствующий межведомственный запрос: </w:t>
      </w:r>
    </w:p>
    <w:p w14:paraId="04FDCB9E"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почтовым отправлением;</w:t>
      </w:r>
    </w:p>
    <w:p w14:paraId="17790ECB"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курьером под расписку;</w:t>
      </w:r>
    </w:p>
    <w:p w14:paraId="1A394389" w14:textId="77777777"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иными способами, не противоречащими законодательству.</w:t>
      </w:r>
    </w:p>
    <w:p w14:paraId="21E0A4AE"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p>
    <w:p w14:paraId="421A6CBF" w14:textId="482ECA6D" w:rsidR="00636E83" w:rsidRPr="00C960EE" w:rsidRDefault="00636E83"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1.3. Приостановление предос</w:t>
      </w:r>
      <w:r w:rsidR="00E65388" w:rsidRPr="00C960EE">
        <w:rPr>
          <w:rFonts w:ascii="Times New Roman" w:eastAsia="Times New Roman" w:hAnsi="Times New Roman" w:cs="Times New Roman"/>
          <w:b/>
          <w:bCs/>
          <w:color w:val="auto"/>
          <w:sz w:val="28"/>
          <w:szCs w:val="28"/>
          <w:lang w:bidi="ar-SA"/>
        </w:rPr>
        <w:t>тавления государственной услуги</w:t>
      </w:r>
      <w:r w:rsidR="008A2279">
        <w:rPr>
          <w:rFonts w:ascii="Times New Roman" w:eastAsia="Times New Roman" w:hAnsi="Times New Roman" w:cs="Times New Roman"/>
          <w:b/>
          <w:bCs/>
          <w:color w:val="auto"/>
          <w:sz w:val="28"/>
          <w:szCs w:val="28"/>
          <w:lang w:bidi="ar-SA"/>
        </w:rPr>
        <w:t>.</w:t>
      </w:r>
    </w:p>
    <w:p w14:paraId="0ACAA472" w14:textId="741AFBC7" w:rsidR="00636E83" w:rsidRPr="00C960EE" w:rsidRDefault="00636E83"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w:t>
      </w:r>
      <w:r w:rsidR="008A2279">
        <w:rPr>
          <w:rFonts w:ascii="Times New Roman" w:eastAsia="Times New Roman" w:hAnsi="Times New Roman" w:cs="Times New Roman"/>
          <w:color w:val="auto"/>
          <w:sz w:val="28"/>
          <w:szCs w:val="28"/>
          <w:lang w:bidi="ar-SA"/>
        </w:rPr>
        <w:t xml:space="preserve">арачаево-Черкесской Республики </w:t>
      </w:r>
      <w:r w:rsidRPr="00C960EE">
        <w:rPr>
          <w:rFonts w:ascii="Times New Roman" w:eastAsia="Times New Roman" w:hAnsi="Times New Roman" w:cs="Times New Roman"/>
          <w:color w:val="auto"/>
          <w:sz w:val="28"/>
          <w:szCs w:val="28"/>
          <w:lang w:bidi="ar-SA"/>
        </w:rPr>
        <w:t>не предусмотрены.</w:t>
      </w:r>
    </w:p>
    <w:p w14:paraId="1B1360B7" w14:textId="77777777" w:rsidR="00636E83" w:rsidRPr="00C960EE" w:rsidRDefault="00636E83" w:rsidP="008F7127">
      <w:pPr>
        <w:widowControl/>
        <w:ind w:firstLine="720"/>
        <w:jc w:val="both"/>
        <w:rPr>
          <w:rFonts w:ascii="Times New Roman" w:eastAsia="Times New Roman" w:hAnsi="Times New Roman" w:cs="Times New Roman"/>
          <w:color w:val="auto"/>
          <w:sz w:val="28"/>
          <w:szCs w:val="28"/>
          <w:lang w:bidi="ar-SA"/>
        </w:rPr>
      </w:pPr>
    </w:p>
    <w:p w14:paraId="1DBFE851" w14:textId="46189017" w:rsidR="00636E83" w:rsidRPr="00C960EE" w:rsidRDefault="00636E83" w:rsidP="008D10E1">
      <w:pPr>
        <w:widowControl/>
        <w:autoSpaceDE w:val="0"/>
        <w:autoSpaceDN w:val="0"/>
        <w:spacing w:after="200"/>
        <w:ind w:left="709"/>
        <w:contextualSpacing/>
        <w:jc w:val="both"/>
        <w:rPr>
          <w:rFonts w:ascii="Times New Roman" w:hAnsi="Times New Roman" w:cs="Times New Roman"/>
          <w:b/>
          <w:color w:val="auto"/>
          <w:sz w:val="28"/>
          <w:szCs w:val="28"/>
        </w:rPr>
      </w:pPr>
      <w:r w:rsidRPr="00C960EE">
        <w:rPr>
          <w:rFonts w:ascii="Times New Roman" w:hAnsi="Times New Roman" w:cs="Times New Roman"/>
          <w:b/>
          <w:color w:val="auto"/>
          <w:sz w:val="28"/>
          <w:szCs w:val="28"/>
        </w:rPr>
        <w:t>1.4</w:t>
      </w:r>
      <w:r w:rsidR="008A2279">
        <w:rPr>
          <w:rFonts w:ascii="Times New Roman" w:hAnsi="Times New Roman" w:cs="Times New Roman"/>
          <w:b/>
          <w:color w:val="auto"/>
          <w:sz w:val="28"/>
          <w:szCs w:val="28"/>
        </w:rPr>
        <w:t xml:space="preserve">. </w:t>
      </w:r>
      <w:r w:rsidRPr="00C960EE">
        <w:rPr>
          <w:rFonts w:ascii="Times New Roman" w:hAnsi="Times New Roman" w:cs="Times New Roman"/>
          <w:b/>
          <w:color w:val="auto"/>
          <w:sz w:val="28"/>
          <w:szCs w:val="28"/>
        </w:rPr>
        <w:t>Проведение документарной проверки представленных документов путем проведения экспертизы документов и проверки п</w:t>
      </w:r>
      <w:r w:rsidR="00E65388" w:rsidRPr="00C960EE">
        <w:rPr>
          <w:rFonts w:ascii="Times New Roman" w:hAnsi="Times New Roman" w:cs="Times New Roman"/>
          <w:b/>
          <w:color w:val="auto"/>
          <w:sz w:val="28"/>
          <w:szCs w:val="28"/>
        </w:rPr>
        <w:t>олноты и достоверности сведений</w:t>
      </w:r>
      <w:r w:rsidR="008A2279">
        <w:rPr>
          <w:rFonts w:ascii="Times New Roman" w:hAnsi="Times New Roman" w:cs="Times New Roman"/>
          <w:b/>
          <w:color w:val="auto"/>
          <w:sz w:val="28"/>
          <w:szCs w:val="28"/>
        </w:rPr>
        <w:t>.</w:t>
      </w:r>
    </w:p>
    <w:p w14:paraId="66402664" w14:textId="53C67973"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1.4.1. Документы, представленные заявителем в уполномоченный орган </w:t>
      </w:r>
      <w:r w:rsidR="001C5731">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для </w:t>
      </w:r>
      <w:r w:rsidR="005D34F8" w:rsidRPr="00C960EE">
        <w:rPr>
          <w:rFonts w:ascii="Times New Roman" w:eastAsia="Times New Roman" w:hAnsi="Times New Roman" w:cs="Times New Roman"/>
          <w:color w:val="auto"/>
          <w:sz w:val="28"/>
          <w:szCs w:val="28"/>
        </w:rPr>
        <w:t>продления срока действия</w:t>
      </w:r>
      <w:r w:rsidRPr="00C960EE">
        <w:rPr>
          <w:rFonts w:ascii="Times New Roman" w:eastAsia="Times New Roman" w:hAnsi="Times New Roman" w:cs="Times New Roman"/>
          <w:color w:val="auto"/>
          <w:sz w:val="28"/>
          <w:szCs w:val="28"/>
        </w:rPr>
        <w:t xml:space="preserve"> лицензии на розничную продажу алкогольной продукции, регистрируются и подлежат экспертизе уполномоченным органом.</w:t>
      </w:r>
    </w:p>
    <w:p w14:paraId="460DC8A8"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Основанием для начала административной процедуры является регистрация заявления о предоставлении государственной услуги.</w:t>
      </w:r>
    </w:p>
    <w:p w14:paraId="19D7B850"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Документарная проверка осуществляется путем проведения экспертизы документов и проверки полноты и достоверности сведений:</w:t>
      </w:r>
    </w:p>
    <w:p w14:paraId="03C6A264" w14:textId="5054B252"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проверки соответствия представленных документов требованиям, установленным действующим законодательством Российской Федерации;</w:t>
      </w:r>
    </w:p>
    <w:p w14:paraId="76509B2F" w14:textId="4D0400EE"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сверки представленных экземпляров оригиналов и к</w:t>
      </w:r>
      <w:r w:rsidR="008A2279">
        <w:rPr>
          <w:rFonts w:ascii="Times New Roman" w:eastAsia="Times New Roman" w:hAnsi="Times New Roman" w:cs="Times New Roman"/>
          <w:color w:val="auto"/>
          <w:sz w:val="28"/>
          <w:szCs w:val="28"/>
        </w:rPr>
        <w:t xml:space="preserve">опий документов друг с другом. </w:t>
      </w:r>
      <w:r w:rsidRPr="00C960EE">
        <w:rPr>
          <w:rFonts w:ascii="Times New Roman" w:eastAsia="Times New Roman" w:hAnsi="Times New Roman" w:cs="Times New Roman"/>
          <w:color w:val="auto"/>
          <w:sz w:val="28"/>
          <w:szCs w:val="28"/>
        </w:rPr>
        <w:t>Принимаются копии, и осуществляется возврат заявителю оригиналов документов. В случае отсутствия оригиналов документов принимаются нотариально заверенные копии документов.</w:t>
      </w:r>
    </w:p>
    <w:p w14:paraId="0D5E5782" w14:textId="7FC7B32C" w:rsidR="00636E83" w:rsidRPr="00C960EE" w:rsidRDefault="0099108C"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В</w:t>
      </w:r>
      <w:r w:rsidR="00636E83" w:rsidRPr="00C960EE">
        <w:rPr>
          <w:rFonts w:ascii="Times New Roman" w:eastAsia="Times New Roman" w:hAnsi="Times New Roman" w:cs="Times New Roman"/>
          <w:color w:val="auto"/>
          <w:sz w:val="28"/>
          <w:szCs w:val="28"/>
        </w:rPr>
        <w:t xml:space="preserve"> лицензионное дело подшиваются все документы в соответствии </w:t>
      </w:r>
      <w:r w:rsidR="007A12EB">
        <w:rPr>
          <w:rFonts w:ascii="Times New Roman" w:eastAsia="Times New Roman" w:hAnsi="Times New Roman" w:cs="Times New Roman"/>
          <w:color w:val="auto"/>
          <w:sz w:val="28"/>
          <w:szCs w:val="28"/>
        </w:rPr>
        <w:br/>
      </w:r>
      <w:r w:rsidR="00636E83" w:rsidRPr="00C960EE">
        <w:rPr>
          <w:rFonts w:ascii="Times New Roman" w:eastAsia="Times New Roman" w:hAnsi="Times New Roman" w:cs="Times New Roman"/>
          <w:color w:val="auto"/>
          <w:sz w:val="28"/>
          <w:szCs w:val="28"/>
        </w:rPr>
        <w:t xml:space="preserve">с описью, а также заявление о предоставлении государственной услуги </w:t>
      </w:r>
      <w:r w:rsidR="001C5731">
        <w:rPr>
          <w:rFonts w:ascii="Times New Roman" w:eastAsia="Times New Roman" w:hAnsi="Times New Roman" w:cs="Times New Roman"/>
          <w:color w:val="auto"/>
          <w:sz w:val="28"/>
          <w:szCs w:val="28"/>
        </w:rPr>
        <w:br/>
      </w:r>
      <w:r w:rsidR="00636E83" w:rsidRPr="00C960EE">
        <w:rPr>
          <w:rFonts w:ascii="Times New Roman" w:eastAsia="Times New Roman" w:hAnsi="Times New Roman" w:cs="Times New Roman"/>
          <w:color w:val="auto"/>
          <w:sz w:val="28"/>
          <w:szCs w:val="28"/>
        </w:rPr>
        <w:t>и оригинал описи.</w:t>
      </w:r>
    </w:p>
    <w:p w14:paraId="774FCC3F" w14:textId="7FF419EB"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В случае ес</w:t>
      </w:r>
      <w:r w:rsidR="008A2279">
        <w:rPr>
          <w:rFonts w:ascii="Times New Roman" w:eastAsia="Times New Roman" w:hAnsi="Times New Roman" w:cs="Times New Roman"/>
          <w:color w:val="auto"/>
          <w:sz w:val="28"/>
          <w:szCs w:val="28"/>
        </w:rPr>
        <w:t xml:space="preserve">ли взаимодействие Министерства </w:t>
      </w:r>
      <w:r w:rsidRPr="00C960EE">
        <w:rPr>
          <w:rFonts w:ascii="Times New Roman" w:eastAsia="Times New Roman" w:hAnsi="Times New Roman" w:cs="Times New Roman"/>
          <w:color w:val="auto"/>
          <w:sz w:val="28"/>
          <w:szCs w:val="28"/>
        </w:rPr>
        <w:t xml:space="preserve">и заявителя осуществлялось с использованием сети «Интернет», в том числе ЕПГУ, РПГУ, лицензионное дело формируется Министерством в форме электронного документа, подписанного электронной подписью в соответствии с Федеральным законом от 06.04.2011 № 63-ФЗ </w:t>
      </w:r>
      <w:r w:rsidR="004A5AE2">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 xml:space="preserve">«Об электронной подписи». </w:t>
      </w:r>
    </w:p>
    <w:p w14:paraId="4B5B8BAA" w14:textId="7EE18799"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Срок проведения документарной проверки составляет 3 рабочих дня со дня регистрации заявления о предоставлении государственной услуги </w:t>
      </w:r>
      <w:r w:rsidR="007A12EB">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в Министерстве.</w:t>
      </w:r>
    </w:p>
    <w:p w14:paraId="1209DF7D" w14:textId="77777777"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Критерием принятия решений при проведении экспертизы документов является соответствие (несоответствие) представленных документов лицензионным требованиям, установленным в соответствии с Федеральным законом № 171-ФЗ.</w:t>
      </w:r>
    </w:p>
    <w:p w14:paraId="1FCF7303" w14:textId="4908F93C" w:rsidR="00636E83" w:rsidRPr="00C960EE" w:rsidRDefault="00636E83"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 xml:space="preserve">Результатом административной процедуры при </w:t>
      </w:r>
      <w:r w:rsidR="0099108C" w:rsidRPr="00C960EE">
        <w:rPr>
          <w:rFonts w:ascii="Times New Roman" w:eastAsia="Times New Roman" w:hAnsi="Times New Roman" w:cs="Times New Roman"/>
          <w:color w:val="auto"/>
          <w:sz w:val="28"/>
          <w:szCs w:val="28"/>
        </w:rPr>
        <w:t>продлении срока действия</w:t>
      </w:r>
      <w:r w:rsidRPr="00C960EE">
        <w:rPr>
          <w:rFonts w:ascii="Times New Roman" w:eastAsia="Times New Roman" w:hAnsi="Times New Roman" w:cs="Times New Roman"/>
          <w:color w:val="auto"/>
          <w:sz w:val="28"/>
          <w:szCs w:val="28"/>
        </w:rPr>
        <w:t xml:space="preserve"> лицензии является составление и подписание заключения, </w:t>
      </w:r>
      <w:r w:rsidRPr="00C960EE">
        <w:rPr>
          <w:rFonts w:ascii="Times New Roman" w:eastAsia="Times New Roman" w:hAnsi="Times New Roman" w:cs="Times New Roman"/>
          <w:color w:val="auto"/>
          <w:sz w:val="28"/>
          <w:szCs w:val="28"/>
        </w:rPr>
        <w:lastRenderedPageBreak/>
        <w:t>подписанное Руководителем Департамента (лицом, его замещающим), (согласно Приложению 12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14:paraId="747C0132" w14:textId="77777777" w:rsidR="00636E83" w:rsidRPr="00C960EE" w:rsidRDefault="00636E83" w:rsidP="008F7127">
      <w:pPr>
        <w:widowControl/>
        <w:ind w:firstLine="720"/>
        <w:jc w:val="both"/>
        <w:rPr>
          <w:rFonts w:ascii="Times New Roman" w:eastAsia="Times New Roman" w:hAnsi="Times New Roman" w:cs="Times New Roman"/>
          <w:color w:val="auto"/>
          <w:sz w:val="28"/>
          <w:szCs w:val="28"/>
          <w:lang w:bidi="ar-SA"/>
        </w:rPr>
      </w:pPr>
    </w:p>
    <w:p w14:paraId="5446C377" w14:textId="16542376" w:rsidR="00636E83" w:rsidRPr="00C960EE" w:rsidRDefault="00636E83" w:rsidP="008D10E1">
      <w:pPr>
        <w:widowControl/>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1.5. Проведение оценки соответствия заявителя лицензионным требованиям и</w:t>
      </w:r>
      <w:r w:rsidR="00E65388" w:rsidRPr="00C960EE">
        <w:rPr>
          <w:rFonts w:ascii="Times New Roman" w:eastAsia="Times New Roman" w:hAnsi="Times New Roman" w:cs="Times New Roman"/>
          <w:b/>
          <w:color w:val="auto"/>
          <w:sz w:val="28"/>
          <w:szCs w:val="28"/>
          <w:lang w:bidi="ar-SA"/>
        </w:rPr>
        <w:t xml:space="preserve"> (или) обязательным требованиям</w:t>
      </w:r>
      <w:r w:rsidR="008A2279">
        <w:rPr>
          <w:rFonts w:ascii="Times New Roman" w:eastAsia="Times New Roman" w:hAnsi="Times New Roman" w:cs="Times New Roman"/>
          <w:b/>
          <w:color w:val="auto"/>
          <w:sz w:val="28"/>
          <w:szCs w:val="28"/>
          <w:lang w:bidi="ar-SA"/>
        </w:rPr>
        <w:t>.</w:t>
      </w:r>
    </w:p>
    <w:p w14:paraId="39C58013" w14:textId="29058784"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Основанием для начала административной процедуры является заявление о предоставлении государственной услуги.</w:t>
      </w:r>
    </w:p>
    <w:p w14:paraId="68CF3C8E" w14:textId="652CA6B8"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Оценка соответствия заявителя лицензионным требованиям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выдаче лицензии осуществляется в соответствии с Правилами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FB1281">
        <w:rPr>
          <w:rFonts w:ascii="Times New Roman" w:eastAsia="Times New Roman" w:hAnsi="Times New Roman" w:cs="Times New Roman"/>
          <w:color w:val="auto"/>
          <w:sz w:val="28"/>
          <w:szCs w:val="28"/>
          <w:lang w:bidi="ar-SA"/>
        </w:rPr>
        <w:t>далее – Правила), утвержденными</w:t>
      </w:r>
      <w:r w:rsidRPr="00C960EE">
        <w:rPr>
          <w:rFonts w:ascii="Times New Roman" w:eastAsia="Times New Roman" w:hAnsi="Times New Roman" w:cs="Times New Roman"/>
          <w:color w:val="auto"/>
          <w:sz w:val="28"/>
          <w:szCs w:val="28"/>
          <w:lang w:bidi="ar-SA"/>
        </w:rPr>
        <w:t xml:space="preserve">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w:t>
      </w:r>
      <w:proofErr w:type="gramEnd"/>
      <w:r w:rsidRPr="00C960EE">
        <w:rPr>
          <w:rFonts w:ascii="Times New Roman" w:eastAsia="Times New Roman" w:hAnsi="Times New Roman" w:cs="Times New Roman"/>
          <w:color w:val="auto"/>
          <w:sz w:val="28"/>
          <w:szCs w:val="28"/>
          <w:lang w:bidi="ar-SA"/>
        </w:rPr>
        <w:t xml:space="preserve">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C960EE">
        <w:rPr>
          <w:rFonts w:ascii="Times New Roman" w:eastAsia="Times New Roman" w:hAnsi="Times New Roman" w:cs="Times New Roman"/>
          <w:color w:val="auto"/>
          <w:sz w:val="28"/>
          <w:szCs w:val="28"/>
          <w:lang w:bidi="ar-SA"/>
        </w:rPr>
        <w:t>.</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д</w:t>
      </w:r>
      <w:proofErr w:type="gramEnd"/>
      <w:r w:rsidRPr="00C960EE">
        <w:rPr>
          <w:rFonts w:ascii="Times New Roman" w:eastAsia="Times New Roman" w:hAnsi="Times New Roman" w:cs="Times New Roman"/>
          <w:color w:val="auto"/>
          <w:sz w:val="28"/>
          <w:szCs w:val="28"/>
          <w:lang w:bidi="ar-SA"/>
        </w:rPr>
        <w:t xml:space="preserve">алее – Постановление № 541). </w:t>
      </w:r>
    </w:p>
    <w:p w14:paraId="715303C0" w14:textId="52934A1A"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Период действия данного постановления с 1 сентября 2022 г. по </w:t>
      </w:r>
      <w:r w:rsidR="004A5AE2">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1 сентября 2027 г.</w:t>
      </w:r>
    </w:p>
    <w:p w14:paraId="18C3D9BC" w14:textId="279B082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eastAsia="en-US" w:bidi="ar-SA"/>
        </w:rPr>
        <w:t xml:space="preserve">Правила определяют порядок, предмет и сроки проведения оценки соответствия заявителя лицензионным требованиям и (или) обязательным требованиям в рамках предоставления Министерством государственной услуги, предусмотренной </w:t>
      </w:r>
      <w:hyperlink r:id="rId202">
        <w:r w:rsidRPr="00C960EE">
          <w:rPr>
            <w:rFonts w:ascii="Times New Roman" w:eastAsia="Calibri" w:hAnsi="Times New Roman" w:cs="Times New Roman"/>
            <w:color w:val="auto"/>
            <w:sz w:val="28"/>
            <w:szCs w:val="28"/>
            <w:lang w:eastAsia="en-US" w:bidi="ar-SA"/>
          </w:rPr>
          <w:t>статьей 19</w:t>
        </w:r>
      </w:hyperlink>
      <w:r w:rsidRPr="00C960EE">
        <w:rPr>
          <w:rFonts w:ascii="Times New Roman" w:eastAsia="Calibri" w:hAnsi="Times New Roman" w:cs="Times New Roman"/>
          <w:color w:val="auto"/>
          <w:sz w:val="28"/>
          <w:szCs w:val="28"/>
          <w:lang w:eastAsia="en-US" w:bidi="ar-SA"/>
        </w:rP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выдаче лицензии на розничную продажу алкогольной продукции, лицензии на розничную</w:t>
      </w:r>
      <w:proofErr w:type="gramEnd"/>
      <w:r w:rsidRPr="00C960EE">
        <w:rPr>
          <w:rFonts w:ascii="Times New Roman" w:eastAsia="Calibri" w:hAnsi="Times New Roman" w:cs="Times New Roman"/>
          <w:color w:val="auto"/>
          <w:sz w:val="28"/>
          <w:szCs w:val="28"/>
          <w:lang w:eastAsia="en-US" w:bidi="ar-SA"/>
        </w:rPr>
        <w:t xml:space="preserve"> продажу алкогольной продукции при оказании услуг общественного питания (далее соответственно – оценка соответствия, предоставление государственной услуги, лицензируемый вид деятельности).</w:t>
      </w:r>
    </w:p>
    <w:p w14:paraId="2C84B3E0" w14:textId="77C00FB5"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Предметом оценки соответствия является установление соответствия сведений, содержащихся в поступивших для предоставления </w:t>
      </w:r>
      <w:r w:rsidRPr="00C960EE">
        <w:rPr>
          <w:rFonts w:ascii="Times New Roman" w:eastAsia="Times New Roman" w:hAnsi="Times New Roman" w:cs="Times New Roman"/>
          <w:color w:val="auto"/>
          <w:sz w:val="28"/>
          <w:szCs w:val="28"/>
          <w:lang w:bidi="ar-SA"/>
        </w:rPr>
        <w:lastRenderedPageBreak/>
        <w:t xml:space="preserve">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203">
        <w:r w:rsidRPr="00C960EE">
          <w:rPr>
            <w:rFonts w:ascii="Times New Roman" w:eastAsia="Times New Roman" w:hAnsi="Times New Roman" w:cs="Times New Roman"/>
            <w:color w:val="auto"/>
            <w:sz w:val="28"/>
            <w:szCs w:val="28"/>
            <w:lang w:bidi="ar-SA"/>
          </w:rPr>
          <w:t>статей 2</w:t>
        </w:r>
      </w:hyperlink>
      <w:r w:rsidRPr="00C960EE">
        <w:rPr>
          <w:rFonts w:ascii="Times New Roman" w:eastAsia="Times New Roman" w:hAnsi="Times New Roman" w:cs="Times New Roman"/>
          <w:color w:val="auto"/>
          <w:sz w:val="28"/>
          <w:szCs w:val="28"/>
          <w:lang w:bidi="ar-SA"/>
        </w:rPr>
        <w:t xml:space="preserve">, </w:t>
      </w:r>
      <w:hyperlink r:id="rId204">
        <w:r w:rsidRPr="00C960EE">
          <w:rPr>
            <w:rFonts w:ascii="Times New Roman" w:eastAsia="Times New Roman" w:hAnsi="Times New Roman" w:cs="Times New Roman"/>
            <w:color w:val="auto"/>
            <w:sz w:val="28"/>
            <w:szCs w:val="28"/>
            <w:lang w:bidi="ar-SA"/>
          </w:rPr>
          <w:t>8</w:t>
        </w:r>
      </w:hyperlink>
      <w:r w:rsidRPr="00C960EE">
        <w:rPr>
          <w:rFonts w:ascii="Times New Roman" w:eastAsia="Times New Roman" w:hAnsi="Times New Roman" w:cs="Times New Roman"/>
          <w:color w:val="auto"/>
          <w:sz w:val="28"/>
          <w:szCs w:val="28"/>
          <w:lang w:bidi="ar-SA"/>
        </w:rPr>
        <w:t xml:space="preserve">, </w:t>
      </w:r>
      <w:hyperlink r:id="rId205">
        <w:r w:rsidRPr="00C960EE">
          <w:rPr>
            <w:rFonts w:ascii="Times New Roman" w:eastAsia="Times New Roman" w:hAnsi="Times New Roman" w:cs="Times New Roman"/>
            <w:color w:val="auto"/>
            <w:sz w:val="28"/>
            <w:szCs w:val="28"/>
            <w:lang w:bidi="ar-SA"/>
          </w:rPr>
          <w:t>11</w:t>
        </w:r>
      </w:hyperlink>
      <w:r w:rsidRPr="00C960EE">
        <w:rPr>
          <w:rFonts w:ascii="Times New Roman" w:eastAsia="Times New Roman" w:hAnsi="Times New Roman" w:cs="Times New Roman"/>
          <w:color w:val="auto"/>
          <w:sz w:val="28"/>
          <w:szCs w:val="28"/>
          <w:lang w:bidi="ar-SA"/>
        </w:rPr>
        <w:t xml:space="preserve">, </w:t>
      </w:r>
      <w:hyperlink r:id="rId206">
        <w:r w:rsidRPr="00C960EE">
          <w:rPr>
            <w:rFonts w:ascii="Times New Roman" w:eastAsia="Times New Roman" w:hAnsi="Times New Roman" w:cs="Times New Roman"/>
            <w:color w:val="auto"/>
            <w:sz w:val="28"/>
            <w:szCs w:val="28"/>
            <w:lang w:bidi="ar-SA"/>
          </w:rPr>
          <w:t>16</w:t>
        </w:r>
      </w:hyperlink>
      <w:r w:rsidRPr="00C960EE">
        <w:rPr>
          <w:rFonts w:ascii="Times New Roman" w:eastAsia="Times New Roman" w:hAnsi="Times New Roman" w:cs="Times New Roman"/>
          <w:color w:val="auto"/>
          <w:sz w:val="28"/>
          <w:szCs w:val="28"/>
          <w:lang w:bidi="ar-SA"/>
        </w:rPr>
        <w:t xml:space="preserve">, </w:t>
      </w:r>
      <w:hyperlink r:id="rId207">
        <w:r w:rsidRPr="00C960EE">
          <w:rPr>
            <w:rFonts w:ascii="Times New Roman" w:eastAsia="Times New Roman" w:hAnsi="Times New Roman" w:cs="Times New Roman"/>
            <w:color w:val="auto"/>
            <w:sz w:val="28"/>
            <w:szCs w:val="28"/>
            <w:lang w:bidi="ar-SA"/>
          </w:rPr>
          <w:t>19</w:t>
        </w:r>
      </w:hyperlink>
      <w:r w:rsidRPr="00C960EE">
        <w:rPr>
          <w:rFonts w:ascii="Times New Roman" w:eastAsia="Times New Roman" w:hAnsi="Times New Roman" w:cs="Times New Roman"/>
          <w:color w:val="auto"/>
          <w:sz w:val="28"/>
          <w:szCs w:val="28"/>
          <w:lang w:bidi="ar-SA"/>
        </w:rPr>
        <w:t xml:space="preserve">, </w:t>
      </w:r>
      <w:hyperlink r:id="rId208">
        <w:r w:rsidRPr="00C960EE">
          <w:rPr>
            <w:rFonts w:ascii="Times New Roman" w:eastAsia="Times New Roman" w:hAnsi="Times New Roman" w:cs="Times New Roman"/>
            <w:color w:val="auto"/>
            <w:sz w:val="28"/>
            <w:szCs w:val="28"/>
            <w:lang w:bidi="ar-SA"/>
          </w:rPr>
          <w:t>20</w:t>
        </w:r>
      </w:hyperlink>
      <w:r w:rsidRPr="00C960EE">
        <w:rPr>
          <w:rFonts w:ascii="Times New Roman" w:eastAsia="Times New Roman" w:hAnsi="Times New Roman" w:cs="Times New Roman"/>
          <w:color w:val="auto"/>
          <w:sz w:val="28"/>
          <w:szCs w:val="28"/>
          <w:lang w:bidi="ar-SA"/>
        </w:rPr>
        <w:t xml:space="preserve">, </w:t>
      </w:r>
      <w:hyperlink r:id="rId209">
        <w:r w:rsidRPr="00C960EE">
          <w:rPr>
            <w:rFonts w:ascii="Times New Roman" w:eastAsia="Times New Roman" w:hAnsi="Times New Roman" w:cs="Times New Roman"/>
            <w:color w:val="auto"/>
            <w:sz w:val="28"/>
            <w:szCs w:val="28"/>
            <w:lang w:bidi="ar-SA"/>
          </w:rPr>
          <w:t>25</w:t>
        </w:r>
      </w:hyperlink>
      <w:r w:rsidRPr="00C960EE">
        <w:rPr>
          <w:rFonts w:ascii="Times New Roman" w:eastAsia="Times New Roman" w:hAnsi="Times New Roman" w:cs="Times New Roman"/>
          <w:color w:val="auto"/>
          <w:sz w:val="28"/>
          <w:szCs w:val="28"/>
          <w:lang w:bidi="ar-SA"/>
        </w:rPr>
        <w:t xml:space="preserve"> и </w:t>
      </w:r>
      <w:hyperlink r:id="rId210">
        <w:r w:rsidRPr="00C960EE">
          <w:rPr>
            <w:rFonts w:ascii="Times New Roman" w:eastAsia="Times New Roman" w:hAnsi="Times New Roman" w:cs="Times New Roman"/>
            <w:color w:val="auto"/>
            <w:sz w:val="28"/>
            <w:szCs w:val="28"/>
            <w:lang w:bidi="ar-SA"/>
          </w:rPr>
          <w:t>26</w:t>
        </w:r>
      </w:hyperlink>
      <w:r w:rsidRPr="00C960EE">
        <w:rPr>
          <w:rFonts w:ascii="Times New Roman" w:eastAsia="Times New Roman" w:hAnsi="Times New Roman" w:cs="Times New Roman"/>
          <w:color w:val="auto"/>
          <w:sz w:val="28"/>
          <w:szCs w:val="28"/>
          <w:lang w:bidi="ar-SA"/>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roofErr w:type="gramEnd"/>
    </w:p>
    <w:p w14:paraId="79F56326"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Оценка соответствия проводится Министерством без выезда к заявителю (далее – оценка без выезда) и (или) при непосредственном выезде к заявителю (далее – выездная оценка).</w:t>
      </w:r>
    </w:p>
    <w:p w14:paraId="55E9B3A5" w14:textId="6A0E73DC"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Должностным лицом, ответственным за проведение оценки соответствия заявителя лицензионным требованиям и (или) обязательным требованиям в рамках предоставления государственной </w:t>
      </w:r>
      <w:r w:rsidR="003E1617" w:rsidRPr="00C960EE">
        <w:rPr>
          <w:rFonts w:ascii="Times New Roman" w:eastAsia="Times New Roman" w:hAnsi="Times New Roman" w:cs="Times New Roman"/>
          <w:color w:val="auto"/>
          <w:sz w:val="28"/>
          <w:szCs w:val="28"/>
          <w:lang w:bidi="ar-SA"/>
        </w:rPr>
        <w:t>услуги по</w:t>
      </w:r>
      <w:r w:rsidRPr="00C960EE">
        <w:rPr>
          <w:rFonts w:ascii="Times New Roman" w:eastAsia="Times New Roman" w:hAnsi="Times New Roman" w:cs="Times New Roman"/>
          <w:color w:val="auto"/>
          <w:sz w:val="28"/>
          <w:szCs w:val="28"/>
          <w:lang w:bidi="ar-SA"/>
        </w:rPr>
        <w:t xml:space="preserve"> лицензированию розничной продажи алкогольной продукции (далее – проведение оценки), является специалист Министерства.</w:t>
      </w:r>
    </w:p>
    <w:p w14:paraId="019DB11D" w14:textId="77777777" w:rsidR="00636E83" w:rsidRPr="00C960EE" w:rsidRDefault="00636E83"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Оценка соответствия проводится в пределах сроков, определенных п. 2.4. настоящего административного регламента.</w:t>
      </w:r>
    </w:p>
    <w:p w14:paraId="19A055CB" w14:textId="77777777" w:rsidR="00636E83" w:rsidRPr="00C960EE" w:rsidRDefault="00636E83" w:rsidP="008A2279">
      <w:pPr>
        <w:widowControl/>
        <w:autoSpaceDE w:val="0"/>
        <w:autoSpaceDN w:val="0"/>
        <w:adjustRightInd w:val="0"/>
        <w:ind w:firstLine="709"/>
        <w:rPr>
          <w:rFonts w:ascii="Times New Roman" w:eastAsia="Times New Roman" w:hAnsi="Times New Roman" w:cs="Times New Roman"/>
          <w:b/>
          <w:color w:val="auto"/>
          <w:sz w:val="28"/>
          <w:szCs w:val="28"/>
          <w:lang w:bidi="ar-SA"/>
        </w:rPr>
      </w:pPr>
    </w:p>
    <w:p w14:paraId="3707FF53" w14:textId="3C201DB4" w:rsidR="00636E83" w:rsidRPr="00C960EE" w:rsidRDefault="00636E83" w:rsidP="008D10E1">
      <w:pPr>
        <w:widowControl/>
        <w:autoSpaceDE w:val="0"/>
        <w:autoSpaceDN w:val="0"/>
        <w:adjustRightInd w:val="0"/>
        <w:ind w:firstLine="567"/>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а). Проведение оценки соответствия заявителя лицензионным требованиям и (или) обязательным требованиям соответствия без выезда (далее – оценка без выезда)</w:t>
      </w:r>
      <w:r w:rsidR="008D10E1">
        <w:rPr>
          <w:rFonts w:ascii="Times New Roman" w:eastAsia="Times New Roman" w:hAnsi="Times New Roman" w:cs="Times New Roman"/>
          <w:b/>
          <w:color w:val="auto"/>
          <w:sz w:val="28"/>
          <w:szCs w:val="28"/>
          <w:lang w:bidi="ar-SA"/>
        </w:rPr>
        <w:t>.</w:t>
      </w:r>
    </w:p>
    <w:p w14:paraId="48DAE96F" w14:textId="5E8A6749" w:rsidR="00636E83" w:rsidRPr="00C960EE" w:rsidRDefault="00636E83"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Основанием для проведения оценки соответствия без выезда является представление лицензиатом</w:t>
      </w:r>
      <w:r w:rsidR="005D34F8" w:rsidRPr="00C960EE">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 xml:space="preserve">документов, необходимых для предоставления государственной услуги, предусмотренных </w:t>
      </w:r>
      <w:hyperlink w:anchor="P176" w:history="1">
        <w:r w:rsidRPr="00C960EE">
          <w:rPr>
            <w:rFonts w:ascii="Times New Roman" w:eastAsia="Calibri" w:hAnsi="Times New Roman" w:cs="Times New Roman"/>
            <w:color w:val="auto"/>
            <w:sz w:val="28"/>
            <w:szCs w:val="28"/>
            <w:lang w:eastAsia="en-US" w:bidi="ar-SA"/>
          </w:rPr>
          <w:t xml:space="preserve">пунктами </w:t>
        </w:r>
      </w:hyperlink>
      <w:r w:rsidRPr="00C960EE">
        <w:rPr>
          <w:rFonts w:ascii="Times New Roman" w:eastAsia="Calibri" w:hAnsi="Times New Roman" w:cs="Times New Roman"/>
          <w:color w:val="auto"/>
          <w:sz w:val="28"/>
          <w:szCs w:val="28"/>
          <w:lang w:eastAsia="en-US" w:bidi="ar-SA"/>
        </w:rPr>
        <w:t>2.6.1, 2.6.2. настоящего административного регламента.</w:t>
      </w:r>
    </w:p>
    <w:p w14:paraId="113A1421" w14:textId="7C493D1D"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Оценка без выезда проводится посредством оценки сведений, содержащихся в поступивших от заявителя для предоставления государственной услуги </w:t>
      </w:r>
      <w:proofErr w:type="gramStart"/>
      <w:r w:rsidRPr="00C960EE">
        <w:rPr>
          <w:rFonts w:ascii="Times New Roman" w:eastAsia="Calibri" w:hAnsi="Times New Roman" w:cs="Times New Roman"/>
          <w:color w:val="auto"/>
          <w:sz w:val="28"/>
          <w:szCs w:val="28"/>
          <w:lang w:eastAsia="en-US" w:bidi="ar-SA"/>
        </w:rPr>
        <w:t>заявлении</w:t>
      </w:r>
      <w:proofErr w:type="gramEnd"/>
      <w:r w:rsidRPr="00C960EE">
        <w:rPr>
          <w:rFonts w:ascii="Times New Roman" w:eastAsia="Calibri" w:hAnsi="Times New Roman" w:cs="Times New Roman"/>
          <w:color w:val="auto"/>
          <w:sz w:val="28"/>
          <w:szCs w:val="28"/>
          <w:lang w:eastAsia="en-US" w:bidi="ar-SA"/>
        </w:rPr>
        <w:t xml:space="preserve"> и (или) документах, а также в документах, полученных с использованием СМЭВ.</w:t>
      </w:r>
    </w:p>
    <w:p w14:paraId="7C22F06E" w14:textId="1E2794AF"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Решение о проведении оценки без выезда Министерство принимает в случае не выявления оснований для отказа в приеме документов, необходимых для предоставления государственной услуги.</w:t>
      </w:r>
    </w:p>
    <w:p w14:paraId="636E9FE0"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p>
    <w:p w14:paraId="25F82E37" w14:textId="2C0A98B0"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1) готовит проект решения о проведении оценки без выезда и передает </w:t>
      </w:r>
      <w:r w:rsidR="007A12EB">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C02286">
        <w:rPr>
          <w:rFonts w:ascii="Times New Roman" w:eastAsia="Times New Roman" w:hAnsi="Times New Roman" w:cs="Times New Roman"/>
          <w:color w:val="auto"/>
          <w:sz w:val="28"/>
          <w:szCs w:val="28"/>
          <w:lang w:eastAsia="ar-SA" w:bidi="ar-SA"/>
        </w:rPr>
        <w:t>;</w:t>
      </w:r>
    </w:p>
    <w:p w14:paraId="3D11C5A7" w14:textId="28736ACF"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2) осуществляет оценку соответствия соискателя или лицензиата посредством оценки сведений, содержащихся в поступивших от соискателя </w:t>
      </w:r>
      <w:r w:rsidR="007A12EB">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или лицензиата для предоставления государственной услуги </w:t>
      </w:r>
      <w:proofErr w:type="gramStart"/>
      <w:r w:rsidRPr="00C960EE">
        <w:rPr>
          <w:rFonts w:ascii="Times New Roman" w:eastAsia="Times New Roman" w:hAnsi="Times New Roman" w:cs="Times New Roman"/>
          <w:color w:val="auto"/>
          <w:sz w:val="28"/>
          <w:szCs w:val="28"/>
          <w:lang w:eastAsia="ar-SA" w:bidi="ar-SA"/>
        </w:rPr>
        <w:t>заявлении</w:t>
      </w:r>
      <w:proofErr w:type="gramEnd"/>
      <w:r w:rsidRPr="00C960EE">
        <w:rPr>
          <w:rFonts w:ascii="Times New Roman" w:eastAsia="Times New Roman" w:hAnsi="Times New Roman" w:cs="Times New Roman"/>
          <w:color w:val="auto"/>
          <w:sz w:val="28"/>
          <w:szCs w:val="28"/>
          <w:lang w:eastAsia="ar-SA" w:bidi="ar-SA"/>
        </w:rPr>
        <w:t xml:space="preserve"> </w:t>
      </w:r>
      <w:r w:rsidR="00FB1281">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и (или) документах, а также в документах, полученных с использованием СМЭВ и подключаемых к ней</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РСМЭВ</w:t>
      </w:r>
      <w:r w:rsidR="00C02286">
        <w:rPr>
          <w:rFonts w:ascii="Times New Roman" w:eastAsia="Times New Roman" w:hAnsi="Times New Roman" w:cs="Times New Roman"/>
          <w:color w:val="auto"/>
          <w:sz w:val="28"/>
          <w:szCs w:val="28"/>
          <w:lang w:eastAsia="ar-SA" w:bidi="ar-SA"/>
        </w:rPr>
        <w:t>;</w:t>
      </w:r>
    </w:p>
    <w:p w14:paraId="6DD8710E" w14:textId="51B00A1F"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proofErr w:type="gramStart"/>
      <w:r w:rsidRPr="00C960EE">
        <w:rPr>
          <w:rFonts w:ascii="Times New Roman" w:eastAsia="Times New Roman" w:hAnsi="Times New Roman" w:cs="Times New Roman"/>
          <w:color w:val="auto"/>
          <w:sz w:val="28"/>
          <w:szCs w:val="28"/>
          <w:lang w:eastAsia="ar-SA" w:bidi="ar-SA"/>
        </w:rPr>
        <w:lastRenderedPageBreak/>
        <w:t>3) по результатам оценки соответствия, в случае установления Министерством при проведении оценки без выезда несоответствия лицензионным и (или) обязательным требованиям, составляет акт установления несоответствия лицензионным требованиям и (или) обязательным требованиям при проведении оценки соответствия соискателя или лицензиата в рамках предоставления Министерством государственной услуги по выдаче лицензии на розничную продажу алкогольной продукции, лицензий на розничную продажу алкогольной продукции при оказании услуг</w:t>
      </w:r>
      <w:proofErr w:type="gramEnd"/>
      <w:r w:rsidRPr="00C960EE">
        <w:rPr>
          <w:rFonts w:ascii="Times New Roman" w:eastAsia="Times New Roman" w:hAnsi="Times New Roman" w:cs="Times New Roman"/>
          <w:color w:val="auto"/>
          <w:sz w:val="28"/>
          <w:szCs w:val="28"/>
          <w:lang w:eastAsia="ar-SA" w:bidi="ar-SA"/>
        </w:rPr>
        <w:t xml:space="preserve"> общественного питания</w:t>
      </w:r>
      <w:r w:rsidR="00C02286">
        <w:rPr>
          <w:rFonts w:ascii="Times New Roman" w:eastAsia="Times New Roman" w:hAnsi="Times New Roman" w:cs="Times New Roman"/>
          <w:color w:val="auto"/>
          <w:sz w:val="28"/>
          <w:szCs w:val="28"/>
          <w:lang w:eastAsia="ar-SA" w:bidi="ar-SA"/>
        </w:rPr>
        <w:t xml:space="preserve"> б</w:t>
      </w:r>
      <w:r w:rsidRPr="00C960EE">
        <w:rPr>
          <w:rFonts w:ascii="Times New Roman" w:eastAsia="Times New Roman" w:hAnsi="Times New Roman" w:cs="Times New Roman"/>
          <w:color w:val="auto"/>
          <w:sz w:val="28"/>
          <w:szCs w:val="28"/>
          <w:lang w:eastAsia="ar-SA" w:bidi="ar-SA"/>
        </w:rPr>
        <w:t>ез выезда к заявителю (далее - акт несоответствия) по форме согласно Приложению № 14.</w:t>
      </w:r>
    </w:p>
    <w:p w14:paraId="23761AAD" w14:textId="1B7DA17F"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Специалист Министерства оформляет акт несоответствия в одном экземпляре и с копиями приложений направляет в форме электронного документа, подписанного усиленной квалифицированной электронной подписью лица, составившего этот акт, соискателю или лицензиату, иному должностному лицу или уполномоченному представителю соискателя или лицензиата. При этом акт несоответствия,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04EA2A9B" w14:textId="6E9AE91A"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соискатель или лицензиат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соискателя или лицензиата.</w:t>
      </w:r>
    </w:p>
    <w:p w14:paraId="267121ED"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Акт несоответствия, возражения к нему, а также прилагаемые к ним документы рассматриваются Министерством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14:paraId="5D2F3B9D" w14:textId="3168549B"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Результатом административной процедуры является</w:t>
      </w:r>
      <w:r w:rsidRPr="00C960EE">
        <w:rPr>
          <w:rFonts w:ascii="Times New Roman" w:eastAsia="Times New Roman" w:hAnsi="Times New Roman" w:cs="Times New Roman"/>
          <w:b/>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установления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продлении срока действия</w:t>
      </w:r>
      <w:r w:rsidR="005D34F8" w:rsidRPr="00C960EE">
        <w:rPr>
          <w:rFonts w:ascii="Times New Roman" w:eastAsia="Times New Roman" w:hAnsi="Times New Roman" w:cs="Times New Roman"/>
          <w:color w:val="auto"/>
          <w:sz w:val="28"/>
          <w:szCs w:val="28"/>
          <w:lang w:eastAsia="ar-SA" w:bidi="ar-SA"/>
        </w:rPr>
        <w:t xml:space="preserve"> </w:t>
      </w:r>
      <w:r w:rsidRPr="00C960EE">
        <w:rPr>
          <w:rFonts w:ascii="Times New Roman" w:eastAsia="Times New Roman" w:hAnsi="Times New Roman" w:cs="Times New Roman"/>
          <w:color w:val="auto"/>
          <w:sz w:val="28"/>
          <w:szCs w:val="28"/>
          <w:lang w:eastAsia="ar-SA" w:bidi="ar-SA"/>
        </w:rPr>
        <w:t>лицензии.</w:t>
      </w:r>
    </w:p>
    <w:p w14:paraId="780EF0EA"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 случае если в ходе оценки без выезда не установлены несоответствия лицензионным и (или) обязательным требованиям, Министерство:</w:t>
      </w:r>
    </w:p>
    <w:p w14:paraId="703D3D03"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при наличии оснований, указанных в подпункте 2 настоящего пункта, принимает решение о предоставлении государственной услуги;</w:t>
      </w:r>
    </w:p>
    <w:p w14:paraId="096F9056" w14:textId="47ED8793" w:rsidR="003E1617" w:rsidRPr="001A6809" w:rsidRDefault="00636E83" w:rsidP="001A680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при отсутствии оснований, указанных в подпункте 2 настоящего пункта, готовит поручение о проведении выездной оценки.</w:t>
      </w:r>
    </w:p>
    <w:p w14:paraId="37B9C316" w14:textId="153B51AA" w:rsidR="00636E83" w:rsidRPr="00C960EE" w:rsidRDefault="00636E83"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lastRenderedPageBreak/>
        <w:t>б). Проведение оценки соответствия заявителя лицензионным требованиям и (или) обязательным требованиям заявителя</w:t>
      </w:r>
      <w:r w:rsidRPr="00C960EE">
        <w:rPr>
          <w:rFonts w:ascii="Times New Roman" w:eastAsia="Calibri" w:hAnsi="Times New Roman" w:cs="Times New Roman"/>
          <w:b/>
          <w:color w:val="auto"/>
          <w:sz w:val="28"/>
          <w:szCs w:val="28"/>
          <w:lang w:eastAsia="en-US" w:bidi="ar-SA"/>
        </w:rPr>
        <w:t xml:space="preserve"> при непосредственном выезде к заявителю (далее – выездная оценка)</w:t>
      </w:r>
      <w:r w:rsidR="00E5321C">
        <w:rPr>
          <w:rFonts w:ascii="Times New Roman" w:eastAsia="Calibri" w:hAnsi="Times New Roman" w:cs="Times New Roman"/>
          <w:b/>
          <w:color w:val="auto"/>
          <w:sz w:val="28"/>
          <w:szCs w:val="28"/>
          <w:lang w:eastAsia="en-US" w:bidi="ar-SA"/>
        </w:rPr>
        <w:t>.</w:t>
      </w:r>
    </w:p>
    <w:p w14:paraId="6C7DEAB2" w14:textId="105F1173"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Calibri" w:hAnsi="Times New Roman" w:cs="Times New Roman"/>
          <w:color w:val="auto"/>
          <w:sz w:val="28"/>
          <w:szCs w:val="28"/>
          <w:lang w:eastAsia="en-US" w:bidi="ar-SA"/>
        </w:rPr>
        <w:t xml:space="preserve">1. Основанием для проведения выездной оценки является </w:t>
      </w:r>
      <w:r w:rsidRPr="00C960EE">
        <w:rPr>
          <w:rFonts w:ascii="Times New Roman" w:eastAsia="Times New Roman" w:hAnsi="Times New Roman" w:cs="Times New Roman"/>
          <w:color w:val="auto"/>
          <w:sz w:val="28"/>
          <w:szCs w:val="28"/>
          <w:lang w:eastAsia="ar-SA" w:bidi="ar-SA"/>
        </w:rPr>
        <w:t xml:space="preserve">установление Министерством, при проведении оценки без выезда, несоответствия лицензионным и (или) обязательным требованиям, а также в соответствии </w:t>
      </w:r>
      <w:r w:rsidR="00FB1281">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с подпунктом 2 пункта б.</w:t>
      </w:r>
    </w:p>
    <w:p w14:paraId="35A1A859" w14:textId="1313F2D5" w:rsidR="00636E83" w:rsidRPr="00C960EE" w:rsidRDefault="00636E83"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w:t>
      </w:r>
      <w:r w:rsidR="00C02286">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и (или) обязательным требованиям, а также сведениям, указанным в заявлении и документах.</w:t>
      </w:r>
    </w:p>
    <w:p w14:paraId="15C43793"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Выездная оценка проводится на основании приказа (распоряжения) руководителя (заместителя руководителя) Министерства о назначении выездной оценки.</w:t>
      </w:r>
    </w:p>
    <w:p w14:paraId="2394C2B1" w14:textId="1EFB02CA"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 xml:space="preserve">Специалист Министерства, ответственный за проведение оценки </w:t>
      </w:r>
      <w:r w:rsidR="00FB1281">
        <w:rPr>
          <w:rFonts w:ascii="Times New Roman" w:eastAsia="Times New Roman" w:hAnsi="Times New Roman" w:cs="Times New Roman"/>
          <w:color w:val="auto"/>
          <w:sz w:val="28"/>
          <w:szCs w:val="28"/>
          <w:lang w:eastAsia="ar-SA" w:bidi="ar-SA"/>
        </w:rPr>
        <w:br/>
      </w:r>
      <w:r w:rsidRPr="00C960EE">
        <w:rPr>
          <w:rFonts w:ascii="Times New Roman" w:eastAsia="Times New Roman" w:hAnsi="Times New Roman" w:cs="Times New Roman"/>
          <w:color w:val="auto"/>
          <w:sz w:val="28"/>
          <w:szCs w:val="28"/>
          <w:lang w:eastAsia="ar-SA" w:bidi="ar-SA"/>
        </w:rPr>
        <w:t xml:space="preserve">при отсутствии оснований, указанных в подпункте </w:t>
      </w:r>
      <w:r w:rsidRPr="00C960EE">
        <w:rPr>
          <w:rFonts w:ascii="Times New Roman" w:eastAsia="Calibri" w:hAnsi="Times New Roman" w:cs="Times New Roman"/>
          <w:color w:val="auto"/>
          <w:sz w:val="28"/>
          <w:szCs w:val="28"/>
          <w:lang w:eastAsia="ar-SA" w:bidi="ar-SA"/>
        </w:rPr>
        <w:t>2</w:t>
      </w:r>
      <w:r w:rsidRPr="00C960EE">
        <w:rPr>
          <w:rFonts w:ascii="Times New Roman" w:eastAsia="Times New Roman" w:hAnsi="Times New Roman" w:cs="Times New Roman"/>
          <w:color w:val="auto"/>
          <w:sz w:val="28"/>
          <w:szCs w:val="28"/>
          <w:lang w:eastAsia="ar-SA" w:bidi="ar-SA"/>
        </w:rPr>
        <w:t xml:space="preserve"> настоящего пункта:</w:t>
      </w:r>
    </w:p>
    <w:p w14:paraId="1CFDD44C" w14:textId="5532FD4E" w:rsidR="00636E83" w:rsidRPr="00C960EE" w:rsidRDefault="00636E83" w:rsidP="008A2279">
      <w:pPr>
        <w:widowControl/>
        <w:ind w:firstLine="709"/>
        <w:jc w:val="both"/>
        <w:rPr>
          <w:rFonts w:ascii="Times New Roman" w:eastAsia="Calibri"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1) готовит проект приказа Министерства о проведении выездной оценки соответствия заявителя лицензионным требованиям и (или) обязательным требованиям и передает его на подпись Руководителю Департамента (в случае отсутствия Руководителя Департамента - заместителю Министра, курирующему вопросы потребительского рынка, услуг и лицензирования)</w:t>
      </w:r>
      <w:r w:rsidR="003E1617">
        <w:rPr>
          <w:rFonts w:ascii="Times New Roman" w:eastAsia="Times New Roman" w:hAnsi="Times New Roman" w:cs="Times New Roman"/>
          <w:color w:val="auto"/>
          <w:sz w:val="28"/>
          <w:szCs w:val="28"/>
          <w:lang w:eastAsia="ar-SA" w:bidi="ar-SA"/>
        </w:rPr>
        <w:t>;</w:t>
      </w:r>
    </w:p>
    <w:p w14:paraId="50C632D6" w14:textId="57E1B0AE"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2) уведомляет заявителя о проведении выездной оценки не </w:t>
      </w:r>
      <w:proofErr w:type="gramStart"/>
      <w:r w:rsidRPr="00C960EE">
        <w:rPr>
          <w:rFonts w:ascii="Times New Roman" w:eastAsia="Times New Roman" w:hAnsi="Times New Roman" w:cs="Times New Roman"/>
          <w:color w:val="auto"/>
          <w:sz w:val="28"/>
          <w:szCs w:val="28"/>
          <w:lang w:bidi="ar-SA"/>
        </w:rPr>
        <w:t>позднее</w:t>
      </w:r>
      <w:proofErr w:type="gramEnd"/>
      <w:r w:rsidRPr="00C960EE">
        <w:rPr>
          <w:rFonts w:ascii="Times New Roman" w:eastAsia="Times New Roman" w:hAnsi="Times New Roman" w:cs="Times New Roman"/>
          <w:color w:val="auto"/>
          <w:sz w:val="28"/>
          <w:szCs w:val="28"/>
          <w:lang w:bidi="ar-SA"/>
        </w:rPr>
        <w:t xml:space="preserve"> </w:t>
      </w:r>
      <w:r w:rsidR="00FB128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чем за 24 часа до ее начала путем направления копии приказа Министерства </w:t>
      </w:r>
      <w:r w:rsidR="00FB128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назначении выездной оценки по адресу электронной почты, по которому Министерство осуществляет переписку, направление решений, извещений </w:t>
      </w:r>
      <w:r w:rsidR="00FB128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уведомлений с использованием электронной подписи;</w:t>
      </w:r>
    </w:p>
    <w:p w14:paraId="5E9923AB"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eastAsia="ar-SA" w:bidi="ar-SA"/>
        </w:rPr>
      </w:pPr>
      <w:r w:rsidRPr="00C960EE">
        <w:rPr>
          <w:rFonts w:ascii="Times New Roman" w:eastAsia="Times New Roman" w:hAnsi="Times New Roman" w:cs="Times New Roman"/>
          <w:color w:val="auto"/>
          <w:sz w:val="28"/>
          <w:szCs w:val="28"/>
          <w:lang w:eastAsia="ar-SA" w:bidi="ar-SA"/>
        </w:rPr>
        <w:t>3) осуществляет выездную оценку соискателя лицензии или лицензиата, предметом которой являются:</w:t>
      </w:r>
    </w:p>
    <w:p w14:paraId="33FA2E7D" w14:textId="2C65FEAF"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сведения, содержащиеся в представленных заявлении и документах,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целях оценки соответствия таких сведений лицензионным требованиям, установленным в соответствии с Федеральным законом № 171–ФЗ;</w:t>
      </w:r>
      <w:proofErr w:type="gramEnd"/>
    </w:p>
    <w:p w14:paraId="1FD6434F" w14:textId="66146274" w:rsidR="00636E83" w:rsidRPr="00C960EE" w:rsidRDefault="00636E83" w:rsidP="008A2279">
      <w:pPr>
        <w:widowControl/>
        <w:autoSpaceDE w:val="0"/>
        <w:autoSpaceDN w:val="0"/>
        <w:adjustRightInd w:val="0"/>
        <w:ind w:firstLine="709"/>
        <w:jc w:val="both"/>
        <w:rPr>
          <w:rFonts w:ascii="Times New Roman" w:eastAsia="Times New Roman" w:hAnsi="Times New Roman" w:cs="Times New Roman"/>
          <w:color w:val="auto"/>
          <w:sz w:val="28"/>
          <w:szCs w:val="28"/>
          <w:highlight w:val="yellow"/>
          <w:lang w:bidi="ar-SA"/>
        </w:rPr>
      </w:pPr>
      <w:proofErr w:type="gramStart"/>
      <w:r w:rsidRPr="00C960EE">
        <w:rPr>
          <w:rFonts w:ascii="Times New Roman" w:eastAsia="Times New Roman" w:hAnsi="Times New Roman" w:cs="Times New Roman"/>
          <w:color w:val="auto"/>
          <w:sz w:val="28"/>
          <w:szCs w:val="28"/>
          <w:lang w:bidi="ar-SA"/>
        </w:rPr>
        <w:t xml:space="preserve">б) соответствие лицензионным требованиям помещений, зданий, сооружений, технических средств, оборудования, иных объектов, </w:t>
      </w:r>
      <w:r w:rsidRPr="00C960EE">
        <w:rPr>
          <w:rFonts w:ascii="Times New Roman" w:eastAsia="Calibri" w:hAnsi="Times New Roman" w:cs="Times New Roman"/>
          <w:color w:val="auto"/>
          <w:sz w:val="28"/>
          <w:szCs w:val="28"/>
          <w:lang w:bidi="ar-SA"/>
        </w:rPr>
        <w:t xml:space="preserve">программно-аппаратных средств организаций, обеспечивающих прием и передачу информации об обороте алкогольной продукции в единую государственную автоматизированную информационную систему (ЕГАИС) (за исключением случаев, предусмотренных </w:t>
      </w:r>
      <w:hyperlink r:id="rId211" w:history="1">
        <w:r w:rsidRPr="00C960EE">
          <w:rPr>
            <w:rFonts w:ascii="Times New Roman" w:eastAsia="Calibri" w:hAnsi="Times New Roman" w:cs="Times New Roman"/>
            <w:color w:val="auto"/>
            <w:sz w:val="28"/>
            <w:szCs w:val="28"/>
            <w:lang w:bidi="ar-SA"/>
          </w:rPr>
          <w:t>пунктом 2.1 статьи 8</w:t>
        </w:r>
      </w:hyperlink>
      <w:r w:rsidRPr="00C960EE">
        <w:rPr>
          <w:rFonts w:ascii="Times New Roman" w:eastAsia="Calibri" w:hAnsi="Times New Roman" w:cs="Times New Roman"/>
          <w:color w:val="auto"/>
          <w:sz w:val="28"/>
          <w:szCs w:val="28"/>
          <w:lang w:bidi="ar-SA"/>
        </w:rPr>
        <w:t xml:space="preserve"> Федерального закона № 171-ФЗ)</w:t>
      </w:r>
      <w:r w:rsidRPr="00C960EE">
        <w:rPr>
          <w:rFonts w:ascii="Times New Roman" w:eastAsia="Times New Roman" w:hAnsi="Times New Roman" w:cs="Times New Roman"/>
          <w:color w:val="auto"/>
          <w:sz w:val="28"/>
          <w:szCs w:val="28"/>
          <w:lang w:bidi="ar-SA"/>
        </w:rPr>
        <w:t xml:space="preserve"> которые предполагается использовать соискателем лицензии или лицензиатом при осуществлении розничной продажи алкогольной продукции, в том числе при оказании</w:t>
      </w:r>
      <w:proofErr w:type="gramEnd"/>
      <w:r w:rsidRPr="00C960EE">
        <w:rPr>
          <w:rFonts w:ascii="Times New Roman" w:eastAsia="Times New Roman" w:hAnsi="Times New Roman" w:cs="Times New Roman"/>
          <w:color w:val="auto"/>
          <w:sz w:val="28"/>
          <w:szCs w:val="28"/>
          <w:lang w:bidi="ar-SA"/>
        </w:rPr>
        <w:t xml:space="preserve"> услуг общественного питания.</w:t>
      </w:r>
      <w:r w:rsidRPr="00C960EE">
        <w:rPr>
          <w:rFonts w:ascii="Times New Roman" w:eastAsia="Calibri" w:hAnsi="Times New Roman" w:cs="Times New Roman"/>
          <w:color w:val="auto"/>
          <w:sz w:val="28"/>
          <w:szCs w:val="28"/>
          <w:lang w:bidi="ar-SA"/>
        </w:rPr>
        <w:t xml:space="preserve"> </w:t>
      </w:r>
      <w:proofErr w:type="gramStart"/>
      <w:r w:rsidRPr="00C960EE">
        <w:rPr>
          <w:rFonts w:ascii="Times New Roman" w:eastAsia="Calibri" w:hAnsi="Times New Roman" w:cs="Times New Roman"/>
          <w:color w:val="auto"/>
          <w:sz w:val="28"/>
          <w:szCs w:val="28"/>
          <w:lang w:bidi="ar-SA"/>
        </w:rPr>
        <w:t xml:space="preserve">Организации, осуществляющие розничную продажу алкогольной продукции в рамках оказания услуг общественного питания, </w:t>
      </w:r>
      <w:r w:rsidRPr="00C960EE">
        <w:rPr>
          <w:rFonts w:ascii="Times New Roman" w:eastAsia="Calibri" w:hAnsi="Times New Roman" w:cs="Times New Roman"/>
          <w:color w:val="auto"/>
          <w:sz w:val="28"/>
          <w:szCs w:val="28"/>
          <w:lang w:bidi="ar-SA"/>
        </w:rPr>
        <w:lastRenderedPageBreak/>
        <w:t>обязаны осуществлять учет объема закупки и хранения алкогольной продукции</w:t>
      </w:r>
      <w:r w:rsidR="003E1617">
        <w:rPr>
          <w:rFonts w:ascii="Times New Roman" w:eastAsia="Calibri" w:hAnsi="Times New Roman" w:cs="Times New Roman"/>
          <w:color w:val="auto"/>
          <w:sz w:val="28"/>
          <w:szCs w:val="28"/>
          <w:lang w:bidi="ar-SA"/>
        </w:rPr>
        <w:t>;</w:t>
      </w:r>
      <w:proofErr w:type="gramEnd"/>
    </w:p>
    <w:p w14:paraId="79E0F5A1" w14:textId="77777777"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4) по результатам проведения выездной оценки: </w:t>
      </w:r>
    </w:p>
    <w:p w14:paraId="463C09B7" w14:textId="1F673712"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bCs/>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а) составляется и подписывается акт </w:t>
      </w:r>
      <w:r w:rsidRPr="00C960EE">
        <w:rPr>
          <w:rFonts w:ascii="Times New Roman" w:eastAsia="Times New Roman" w:hAnsi="Times New Roman" w:cs="Times New Roman"/>
          <w:bCs/>
          <w:color w:val="auto"/>
          <w:sz w:val="28"/>
          <w:szCs w:val="28"/>
          <w:lang w:bidi="ar-SA"/>
        </w:rPr>
        <w:t>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лицензии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w:t>
      </w:r>
      <w:r w:rsidRPr="00C960EE">
        <w:rPr>
          <w:rFonts w:ascii="Times New Roman" w:eastAsia="Times New Roman" w:hAnsi="Times New Roman" w:cs="Times New Roman"/>
          <w:color w:val="auto"/>
          <w:sz w:val="28"/>
          <w:szCs w:val="28"/>
          <w:lang w:bidi="ar-SA"/>
        </w:rPr>
        <w:t xml:space="preserve"> согласно Приложению № 15 к административному регламенту, в котором отражаются выявленные нарушения</w:t>
      </w:r>
      <w:proofErr w:type="gramEnd"/>
      <w:r w:rsidRPr="00C960EE">
        <w:rPr>
          <w:rFonts w:ascii="Times New Roman" w:eastAsia="Times New Roman" w:hAnsi="Times New Roman" w:cs="Times New Roman"/>
          <w:color w:val="auto"/>
          <w:sz w:val="28"/>
          <w:szCs w:val="28"/>
          <w:lang w:bidi="ar-SA"/>
        </w:rPr>
        <w:t>, если таковые имеются (далее – акт выездной оценки).</w:t>
      </w:r>
    </w:p>
    <w:p w14:paraId="084D7E70" w14:textId="354BC16F" w:rsidR="00636E83" w:rsidRPr="00C960EE" w:rsidRDefault="005B576E" w:rsidP="008A2279">
      <w:pPr>
        <w:autoSpaceDE w:val="0"/>
        <w:autoSpaceDN w:val="0"/>
        <w:ind w:firstLine="709"/>
        <w:jc w:val="both"/>
        <w:rPr>
          <w:rFonts w:ascii="Times New Roman" w:eastAsia="Times New Roman" w:hAnsi="Times New Roman" w:cs="Times New Roman"/>
          <w:color w:val="auto"/>
          <w:sz w:val="28"/>
          <w:szCs w:val="28"/>
          <w:lang w:bidi="ar-SA"/>
        </w:rPr>
      </w:pPr>
      <w:hyperlink w:anchor="P235">
        <w:r w:rsidR="00636E83" w:rsidRPr="00C960EE">
          <w:rPr>
            <w:rFonts w:ascii="Times New Roman" w:eastAsia="Times New Roman" w:hAnsi="Times New Roman" w:cs="Times New Roman"/>
            <w:color w:val="auto"/>
            <w:sz w:val="28"/>
            <w:szCs w:val="28"/>
            <w:lang w:bidi="ar-SA"/>
          </w:rPr>
          <w:t>Акт</w:t>
        </w:r>
      </w:hyperlink>
      <w:r w:rsidR="00636E83" w:rsidRPr="00C960EE">
        <w:rPr>
          <w:rFonts w:ascii="Times New Roman" w:eastAsia="Times New Roman" w:hAnsi="Times New Roman" w:cs="Times New Roman"/>
          <w:color w:val="auto"/>
          <w:sz w:val="28"/>
          <w:szCs w:val="28"/>
          <w:lang w:bidi="ar-SA"/>
        </w:rPr>
        <w:t xml:space="preserve"> выездной оценки оформляется в двух экземплярах, один из которых с копиями приложений вручается заявителю,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14:paraId="1FF830B5" w14:textId="1E20E01C" w:rsidR="00636E83" w:rsidRPr="00C960EE" w:rsidRDefault="005B576E" w:rsidP="008A2279">
      <w:pPr>
        <w:autoSpaceDE w:val="0"/>
        <w:autoSpaceDN w:val="0"/>
        <w:ind w:firstLine="709"/>
        <w:jc w:val="both"/>
        <w:rPr>
          <w:rFonts w:ascii="Times New Roman" w:eastAsia="Times New Roman" w:hAnsi="Times New Roman" w:cs="Times New Roman"/>
          <w:color w:val="auto"/>
          <w:sz w:val="28"/>
          <w:szCs w:val="28"/>
          <w:lang w:bidi="ar-SA"/>
        </w:rPr>
      </w:pPr>
      <w:hyperlink w:anchor="P235">
        <w:r w:rsidR="00636E83" w:rsidRPr="00C960EE">
          <w:rPr>
            <w:rFonts w:ascii="Times New Roman" w:eastAsia="Times New Roman" w:hAnsi="Times New Roman" w:cs="Times New Roman"/>
            <w:color w:val="auto"/>
            <w:sz w:val="28"/>
            <w:szCs w:val="28"/>
            <w:lang w:bidi="ar-SA"/>
          </w:rPr>
          <w:t>Акт</w:t>
        </w:r>
      </w:hyperlink>
      <w:r w:rsidR="00636E83" w:rsidRPr="00C960EE">
        <w:rPr>
          <w:rFonts w:ascii="Times New Roman" w:eastAsia="Times New Roman" w:hAnsi="Times New Roman" w:cs="Times New Roman"/>
          <w:color w:val="auto"/>
          <w:sz w:val="28"/>
          <w:szCs w:val="28"/>
          <w:lang w:bidi="ar-SA"/>
        </w:rPr>
        <w:t xml:space="preserve"> выездной оценки, направленный в форме электронного документа </w:t>
      </w:r>
      <w:r w:rsidR="007A12EB">
        <w:rPr>
          <w:rFonts w:ascii="Times New Roman" w:eastAsia="Times New Roman" w:hAnsi="Times New Roman" w:cs="Times New Roman"/>
          <w:color w:val="auto"/>
          <w:sz w:val="28"/>
          <w:szCs w:val="28"/>
          <w:lang w:bidi="ar-SA"/>
        </w:rPr>
        <w:br/>
      </w:r>
      <w:r w:rsidR="00636E83" w:rsidRPr="00C960EE">
        <w:rPr>
          <w:rFonts w:ascii="Times New Roman" w:eastAsia="Times New Roman" w:hAnsi="Times New Roman" w:cs="Times New Roman"/>
          <w:color w:val="auto"/>
          <w:sz w:val="28"/>
          <w:szCs w:val="28"/>
          <w:lang w:bidi="ar-SA"/>
        </w:rPr>
        <w:t xml:space="preserve">по адресу электронной почты, по которому Министерство осуществляет переписку, направление решений, извещений и уведомлений с </w:t>
      </w:r>
      <w:r w:rsidR="00E5321C">
        <w:rPr>
          <w:rFonts w:ascii="Times New Roman" w:eastAsia="Times New Roman" w:hAnsi="Times New Roman" w:cs="Times New Roman"/>
          <w:color w:val="auto"/>
          <w:sz w:val="28"/>
          <w:szCs w:val="28"/>
          <w:lang w:bidi="ar-SA"/>
        </w:rPr>
        <w:t>и</w:t>
      </w:r>
      <w:r w:rsidR="00636E83" w:rsidRPr="00C960EE">
        <w:rPr>
          <w:rFonts w:ascii="Times New Roman" w:eastAsia="Times New Roman" w:hAnsi="Times New Roman" w:cs="Times New Roman"/>
          <w:color w:val="auto"/>
          <w:sz w:val="28"/>
          <w:szCs w:val="28"/>
          <w:lang w:bidi="ar-SA"/>
        </w:rPr>
        <w:t>спользованием электронной подписи, считается полученным заявителем.</w:t>
      </w:r>
    </w:p>
    <w:p w14:paraId="0F715511" w14:textId="0159AD41"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Заявитель, выездная оценка которого проводилась, в случае несогласия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фактами, выводами или предложениями, изложенными в </w:t>
      </w:r>
      <w:hyperlink w:anchor="P235">
        <w:r w:rsidRPr="00C960EE">
          <w:rPr>
            <w:rFonts w:ascii="Times New Roman" w:eastAsia="Times New Roman" w:hAnsi="Times New Roman" w:cs="Times New Roman"/>
            <w:color w:val="auto"/>
            <w:sz w:val="28"/>
            <w:szCs w:val="28"/>
            <w:lang w:bidi="ar-SA"/>
          </w:rPr>
          <w:t>акте</w:t>
        </w:r>
      </w:hyperlink>
      <w:r w:rsidRPr="00C960EE">
        <w:rPr>
          <w:rFonts w:ascii="Times New Roman" w:eastAsia="Times New Roman" w:hAnsi="Times New Roman" w:cs="Times New Roman"/>
          <w:color w:val="auto"/>
          <w:sz w:val="28"/>
          <w:szCs w:val="28"/>
          <w:lang w:bidi="ar-SA"/>
        </w:rPr>
        <w:t xml:space="preserve">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09D92154" w14:textId="305CFFBE" w:rsidR="00636E83" w:rsidRPr="00C960EE" w:rsidRDefault="005B576E" w:rsidP="008A2279">
      <w:pPr>
        <w:widowControl/>
        <w:ind w:firstLine="709"/>
        <w:jc w:val="both"/>
        <w:rPr>
          <w:rFonts w:ascii="Times New Roman" w:eastAsia="Times New Roman" w:hAnsi="Times New Roman" w:cs="Times New Roman"/>
          <w:color w:val="auto"/>
          <w:sz w:val="28"/>
          <w:szCs w:val="28"/>
          <w:lang w:bidi="ar-SA"/>
        </w:rPr>
      </w:pPr>
      <w:hyperlink w:anchor="P235">
        <w:r w:rsidR="00636E83" w:rsidRPr="00C960EE">
          <w:rPr>
            <w:rFonts w:ascii="Times New Roman" w:eastAsia="Times New Roman" w:hAnsi="Times New Roman" w:cs="Times New Roman"/>
            <w:color w:val="auto"/>
            <w:sz w:val="28"/>
            <w:szCs w:val="28"/>
            <w:lang w:bidi="ar-SA"/>
          </w:rPr>
          <w:t>Акт</w:t>
        </w:r>
      </w:hyperlink>
      <w:r w:rsidR="00636E83" w:rsidRPr="00C960EE">
        <w:rPr>
          <w:rFonts w:ascii="Times New Roman" w:eastAsia="Times New Roman" w:hAnsi="Times New Roman" w:cs="Times New Roman"/>
          <w:color w:val="auto"/>
          <w:sz w:val="28"/>
          <w:szCs w:val="28"/>
          <w:lang w:bidi="ar-SA"/>
        </w:rPr>
        <w:t xml:space="preserve"> выездной оценки, возражения к нему, а также прилагаемые к нему документы рассматриваются при решении Министерством вопроса </w:t>
      </w:r>
      <w:r w:rsidR="007A12EB">
        <w:rPr>
          <w:rFonts w:ascii="Times New Roman" w:eastAsia="Times New Roman" w:hAnsi="Times New Roman" w:cs="Times New Roman"/>
          <w:color w:val="auto"/>
          <w:sz w:val="28"/>
          <w:szCs w:val="28"/>
          <w:lang w:bidi="ar-SA"/>
        </w:rPr>
        <w:br/>
      </w:r>
      <w:r w:rsidR="00636E83" w:rsidRPr="00C960EE">
        <w:rPr>
          <w:rFonts w:ascii="Times New Roman" w:eastAsia="Times New Roman" w:hAnsi="Times New Roman" w:cs="Times New Roman"/>
          <w:color w:val="auto"/>
          <w:sz w:val="28"/>
          <w:szCs w:val="28"/>
          <w:lang w:bidi="ar-SA"/>
        </w:rPr>
        <w:t xml:space="preserve">о соответствии заявителя лицензионным требованиям и (или) обязательным требованиям в рамках предоставления государственной услуги. </w:t>
      </w:r>
    </w:p>
    <w:p w14:paraId="69E0572C" w14:textId="7ACBE779"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Выездная оценка проводится по месту нахождения торговых объектов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складских помещений, технических средств и оборудования, которые предполагается использовать заявителем при осуществлении лицензируемого вида деятельности.</w:t>
      </w:r>
    </w:p>
    <w:p w14:paraId="5E7D3402" w14:textId="685847FD" w:rsidR="00636E83" w:rsidRPr="00C960EE" w:rsidRDefault="00636E83" w:rsidP="008A2279">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C960EE">
        <w:rPr>
          <w:rFonts w:ascii="Times New Roman" w:eastAsia="Calibri" w:hAnsi="Times New Roman" w:cs="Times New Roman"/>
          <w:color w:val="auto"/>
          <w:sz w:val="28"/>
          <w:szCs w:val="28"/>
          <w:lang w:bidi="ar-SA"/>
        </w:rPr>
        <w:t xml:space="preserve">Выездная оценка начинается с предъявления служебного удостоверения специалиста Министерства, уполномоченного на проведение выездной оценки, ознакомления заявителя, иного должностного лица или </w:t>
      </w:r>
      <w:r w:rsidRPr="00C960EE">
        <w:rPr>
          <w:rFonts w:ascii="Times New Roman" w:eastAsia="Calibri" w:hAnsi="Times New Roman" w:cs="Times New Roman"/>
          <w:color w:val="auto"/>
          <w:sz w:val="28"/>
          <w:szCs w:val="28"/>
          <w:lang w:bidi="ar-SA"/>
        </w:rPr>
        <w:lastRenderedPageBreak/>
        <w:t>уполномоченного представителя заявителя с приказом Министерства о назначении выездной оценки, в котором также должны быть определены специалисты Министерства, уполномоченные на проведение выездной оценки, полномочия проводящих ее специалистов Министерства, а также с целями, задачами, основаниями проведения внеплановой выездной проверки, видами и</w:t>
      </w:r>
      <w:proofErr w:type="gramEnd"/>
      <w:r w:rsidRPr="00C960EE">
        <w:rPr>
          <w:rFonts w:ascii="Times New Roman" w:eastAsia="Calibri" w:hAnsi="Times New Roman" w:cs="Times New Roman"/>
          <w:color w:val="auto"/>
          <w:sz w:val="28"/>
          <w:szCs w:val="28"/>
          <w:lang w:bidi="ar-SA"/>
        </w:rPr>
        <w:t xml:space="preserve"> объемом мероприятий проверки, со сроками и условиями ее проведения.</w:t>
      </w:r>
    </w:p>
    <w:p w14:paraId="044128B1" w14:textId="241CAC96"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Специалисты Министерства, проводящие выездную оценку, имеют право беспрепятственно по предъявлению служебного удостоверения и копии приказа о проведении выездной оценки посещать стационарные торговые объекты и складские помещения (объекты общественного питания), проводить обследование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w:t>
      </w:r>
      <w:proofErr w:type="gramEnd"/>
      <w:r w:rsidRPr="00C960EE">
        <w:rPr>
          <w:rFonts w:ascii="Times New Roman" w:eastAsia="Times New Roman" w:hAnsi="Times New Roman" w:cs="Times New Roman"/>
          <w:color w:val="auto"/>
          <w:sz w:val="28"/>
          <w:szCs w:val="28"/>
          <w:lang w:bidi="ar-SA"/>
        </w:rPr>
        <w:t xml:space="preserve"> ЕГАИС, рассматривать документы заявителя и иную информацию, относящиеся к предмету выездной оценки.</w:t>
      </w:r>
    </w:p>
    <w:p w14:paraId="52C2BA5C"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Заявитель, иное должностное лицо или уполномоченный представитель заявителя обязаны предоставить возможность и обеспечить доступ специалистам Министерства, проводящим выездную оценку,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roofErr w:type="gramEnd"/>
    </w:p>
    <w:p w14:paraId="13742DC5"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Министерством может быть принято решение о проведении выездной оценки посредством использования дистанционных средств контроля, средств фото-, ауди</w:t>
      </w:r>
      <w:proofErr w:type="gramStart"/>
      <w:r w:rsidRPr="00C960EE">
        <w:rPr>
          <w:rFonts w:ascii="Times New Roman" w:eastAsia="Times New Roman" w:hAnsi="Times New Roman" w:cs="Times New Roman"/>
          <w:color w:val="auto"/>
          <w:sz w:val="28"/>
          <w:szCs w:val="28"/>
          <w:lang w:bidi="ar-SA"/>
        </w:rPr>
        <w:t>о-</w:t>
      </w:r>
      <w:proofErr w:type="gramEnd"/>
      <w:r w:rsidRPr="00C960EE">
        <w:rPr>
          <w:rFonts w:ascii="Times New Roman" w:eastAsia="Times New Roman" w:hAnsi="Times New Roman" w:cs="Times New Roman"/>
          <w:color w:val="auto"/>
          <w:sz w:val="28"/>
          <w:szCs w:val="28"/>
          <w:lang w:bidi="ar-SA"/>
        </w:rPr>
        <w:t xml:space="preserve"> и </w:t>
      </w:r>
      <w:proofErr w:type="spellStart"/>
      <w:r w:rsidRPr="00C960EE">
        <w:rPr>
          <w:rFonts w:ascii="Times New Roman" w:eastAsia="Times New Roman" w:hAnsi="Times New Roman" w:cs="Times New Roman"/>
          <w:color w:val="auto"/>
          <w:sz w:val="28"/>
          <w:szCs w:val="28"/>
          <w:lang w:bidi="ar-SA"/>
        </w:rPr>
        <w:t>видеофиксации</w:t>
      </w:r>
      <w:proofErr w:type="spellEnd"/>
      <w:r w:rsidRPr="00C960EE">
        <w:rPr>
          <w:rFonts w:ascii="Times New Roman" w:eastAsia="Times New Roman" w:hAnsi="Times New Roman" w:cs="Times New Roman"/>
          <w:color w:val="auto"/>
          <w:sz w:val="28"/>
          <w:szCs w:val="28"/>
          <w:lang w:bidi="ar-SA"/>
        </w:rPr>
        <w:t>, видео-конференц-связи.</w:t>
      </w:r>
    </w:p>
    <w:p w14:paraId="6B0CA9F1" w14:textId="77777777" w:rsidR="00636E83" w:rsidRPr="00C960EE" w:rsidRDefault="00636E83" w:rsidP="008A2279">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приобщает акт </w:t>
      </w:r>
      <w:r w:rsidRPr="00C960EE">
        <w:rPr>
          <w:rFonts w:ascii="Times New Roman" w:eastAsia="Times New Roman" w:hAnsi="Times New Roman" w:cs="Times New Roman"/>
          <w:bCs/>
          <w:color w:val="auto"/>
          <w:sz w:val="28"/>
          <w:szCs w:val="28"/>
          <w:lang w:bidi="ar-SA"/>
        </w:rPr>
        <w:t>установления несоответствия лицензионным требованиями (или) обязательным требованиям при проведении оценки</w:t>
      </w:r>
      <w:r w:rsidRPr="00C960EE">
        <w:rPr>
          <w:rFonts w:ascii="Times New Roman" w:eastAsia="Times New Roman" w:hAnsi="Times New Roman" w:cs="Times New Roman"/>
          <w:color w:val="auto"/>
          <w:sz w:val="28"/>
          <w:szCs w:val="28"/>
          <w:lang w:bidi="ar-SA"/>
        </w:rPr>
        <w:t xml:space="preserve"> с</w:t>
      </w:r>
      <w:r w:rsidRPr="00C960EE">
        <w:rPr>
          <w:rFonts w:ascii="Times New Roman" w:eastAsia="Times New Roman" w:hAnsi="Times New Roman" w:cs="Times New Roman"/>
          <w:bCs/>
          <w:color w:val="auto"/>
          <w:sz w:val="28"/>
          <w:szCs w:val="28"/>
          <w:lang w:bidi="ar-SA"/>
        </w:rPr>
        <w:t>оответствия заявителя</w:t>
      </w:r>
      <w:r w:rsidRPr="00C960EE">
        <w:rPr>
          <w:rFonts w:ascii="Times New Roman" w:eastAsia="Times New Roman" w:hAnsi="Times New Roman" w:cs="Times New Roman"/>
          <w:color w:val="auto"/>
          <w:sz w:val="28"/>
          <w:szCs w:val="28"/>
          <w:lang w:bidi="ar-SA"/>
        </w:rPr>
        <w:t xml:space="preserve"> к лицензионному делу заявителя.</w:t>
      </w:r>
    </w:p>
    <w:p w14:paraId="5FE07869"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специалист Министерства, уполномоченный на проведение выездной оценки, составляет акт о невозможности проведения выездной оценки с указанием причин невозможности ее проведения.</w:t>
      </w:r>
      <w:proofErr w:type="gramEnd"/>
    </w:p>
    <w:p w14:paraId="417849B5" w14:textId="27BF244B"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Акт о невозможности проведения выездной оценки рассматривается Министерством при решении вопроса о соответствии заявителя лицензионным требованиям в соответствии с Федеральным </w:t>
      </w:r>
      <w:hyperlink r:id="rId212">
        <w:r w:rsidRPr="00C960EE">
          <w:rPr>
            <w:rFonts w:ascii="Times New Roman" w:eastAsia="Times New Roman" w:hAnsi="Times New Roman" w:cs="Times New Roman"/>
            <w:color w:val="auto"/>
            <w:sz w:val="28"/>
            <w:szCs w:val="28"/>
            <w:lang w:bidi="ar-SA"/>
          </w:rPr>
          <w:t>законом</w:t>
        </w:r>
      </w:hyperlink>
      <w:r w:rsidRPr="00C960EE">
        <w:rPr>
          <w:rFonts w:ascii="Times New Roman" w:eastAsia="Times New Roman" w:hAnsi="Times New Roman" w:cs="Times New Roman"/>
          <w:color w:val="auto"/>
          <w:sz w:val="28"/>
          <w:szCs w:val="28"/>
          <w:lang w:bidi="ar-SA"/>
        </w:rPr>
        <w:t xml:space="preserve"> </w:t>
      </w:r>
      <w:r w:rsidR="001A680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3EB07E5E"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Срок проведения административной процедуры составляет 14 рабочих дней со дня проведения документарной проверки представленных </w:t>
      </w:r>
      <w:r w:rsidRPr="00C960EE">
        <w:rPr>
          <w:rFonts w:ascii="Times New Roman" w:eastAsia="Times New Roman" w:hAnsi="Times New Roman" w:cs="Times New Roman"/>
          <w:color w:val="auto"/>
          <w:sz w:val="28"/>
          <w:szCs w:val="28"/>
          <w:lang w:bidi="ar-SA"/>
        </w:rPr>
        <w:lastRenderedPageBreak/>
        <w:t>документов путем проведения экспертизы документов и проверки полноты и достоверности сведений, но не более 25 календарных дней со дня поступления в Министерство заявления и документов, необходимых для предоставления услуги.</w:t>
      </w:r>
    </w:p>
    <w:p w14:paraId="13ECBF48" w14:textId="77777777"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 Выездная оценка не проводится:</w:t>
      </w:r>
    </w:p>
    <w:p w14:paraId="7C72EC8B" w14:textId="361FBADD"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наименования заявителя (без реорганизации заявителя);</w:t>
      </w:r>
    </w:p>
    <w:p w14:paraId="5FE983F5" w14:textId="7A507C1C"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места нахождения заявителя без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1C784AC3" w14:textId="154D3842"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адреса электронной почты заявителя, указанного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государственном сводном реестре выданных, приостановленных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аннулированных лицензий на производство и оборот этилового спирта, алкогольной и спиртосодержащей продукции;</w:t>
      </w:r>
    </w:p>
    <w:p w14:paraId="4DD8DEE0" w14:textId="4E73EAA8"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г)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с изменением </w:t>
      </w:r>
      <w:proofErr w:type="spellStart"/>
      <w:r w:rsidRPr="00C960EE">
        <w:rPr>
          <w:rFonts w:ascii="Times New Roman" w:eastAsia="Times New Roman" w:hAnsi="Times New Roman" w:cs="Times New Roman"/>
          <w:color w:val="auto"/>
          <w:sz w:val="28"/>
          <w:szCs w:val="28"/>
          <w:lang w:bidi="ar-SA"/>
        </w:rPr>
        <w:t>адресообразующих</w:t>
      </w:r>
      <w:proofErr w:type="spellEnd"/>
      <w:r w:rsidRPr="00C960EE">
        <w:rPr>
          <w:rFonts w:ascii="Times New Roman" w:eastAsia="Times New Roman" w:hAnsi="Times New Roman" w:cs="Times New Roman"/>
          <w:color w:val="auto"/>
          <w:sz w:val="28"/>
          <w:szCs w:val="28"/>
          <w:lang w:bidi="ar-SA"/>
        </w:rPr>
        <w:t xml:space="preserve"> элементов и (или) элементов планировочной структуры места осуществления лицензируемого вида деятельности без фактического изменения места </w:t>
      </w:r>
      <w:proofErr w:type="gramStart"/>
      <w:r w:rsidRPr="00C960EE">
        <w:rPr>
          <w:rFonts w:ascii="Times New Roman" w:eastAsia="Times New Roman" w:hAnsi="Times New Roman" w:cs="Times New Roman"/>
          <w:color w:val="auto"/>
          <w:sz w:val="28"/>
          <w:szCs w:val="28"/>
          <w:lang w:bidi="ar-SA"/>
        </w:rPr>
        <w:t>осуществления</w:t>
      </w:r>
      <w:proofErr w:type="gramEnd"/>
      <w:r w:rsidRPr="00C960EE">
        <w:rPr>
          <w:rFonts w:ascii="Times New Roman" w:eastAsia="Times New Roman" w:hAnsi="Times New Roman" w:cs="Times New Roman"/>
          <w:color w:val="auto"/>
          <w:sz w:val="28"/>
          <w:szCs w:val="28"/>
          <w:lang w:bidi="ar-SA"/>
        </w:rPr>
        <w:t xml:space="preserve"> лицензируемого вида деятельности;</w:t>
      </w:r>
    </w:p>
    <w:p w14:paraId="13EB0E85" w14:textId="08B2CCBD"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3B98C14F" w14:textId="4E651985"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е) при рассмотрении заявления о переоформлении лицензии в связи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6E3CC7FE" w14:textId="77777777" w:rsidR="00636E83" w:rsidRPr="00C960EE" w:rsidRDefault="00636E83" w:rsidP="008A2279">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ж) в иных случаях, установленных нормативным правовым актом органа исполнительной власти субъекта Российской Федерации.</w:t>
      </w:r>
    </w:p>
    <w:p w14:paraId="2CD14260" w14:textId="6AE02C35"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Критериями принятия решения при проведении выездной оценки является соответствие или несоответствие заявителя лицензионным требованиям, установленными в соответствии с Федеральным законом </w:t>
      </w:r>
      <w:r w:rsidR="001A6809">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171-ФЗ.</w:t>
      </w:r>
    </w:p>
    <w:p w14:paraId="72EC3450" w14:textId="0D900DF2"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Результатом административной процедуры является установление факта соответствия заявителя лицензионным требованиям и (или) обязательным требованиям в рамках предоставления Министерством государственной услуги по лицензированию розничной продажи алкогольной продукции при </w:t>
      </w:r>
      <w:r w:rsidR="00CA5A62" w:rsidRPr="00C960EE">
        <w:rPr>
          <w:rFonts w:ascii="Times New Roman" w:eastAsia="Times New Roman" w:hAnsi="Times New Roman" w:cs="Times New Roman"/>
          <w:color w:val="auto"/>
          <w:sz w:val="28"/>
          <w:szCs w:val="28"/>
          <w:lang w:bidi="ar-SA"/>
        </w:rPr>
        <w:t>продлении срока действия</w:t>
      </w:r>
      <w:r w:rsidRPr="00C960EE">
        <w:rPr>
          <w:rFonts w:ascii="Times New Roman" w:eastAsia="Times New Roman" w:hAnsi="Times New Roman" w:cs="Times New Roman"/>
          <w:color w:val="auto"/>
          <w:sz w:val="28"/>
          <w:szCs w:val="28"/>
          <w:lang w:bidi="ar-SA"/>
        </w:rPr>
        <w:t xml:space="preserve"> лицензии.</w:t>
      </w:r>
    </w:p>
    <w:p w14:paraId="6A9FE04A" w14:textId="478373B8" w:rsidR="00636E83" w:rsidRPr="00C960EE" w:rsidRDefault="00636E83"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В случае принятия специалистом Министерства решения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о целесообразности </w:t>
      </w:r>
      <w:proofErr w:type="gramStart"/>
      <w:r w:rsidRPr="00C960EE">
        <w:rPr>
          <w:rFonts w:ascii="Times New Roman" w:eastAsia="Times New Roman" w:hAnsi="Times New Roman" w:cs="Times New Roman"/>
          <w:color w:val="auto"/>
          <w:sz w:val="28"/>
          <w:szCs w:val="28"/>
          <w:lang w:bidi="ar-SA"/>
        </w:rPr>
        <w:t>продления срока проведения оценки соответствия</w:t>
      </w:r>
      <w:proofErr w:type="gramEnd"/>
      <w:r w:rsidRPr="00C960EE">
        <w:rPr>
          <w:rFonts w:ascii="Times New Roman" w:eastAsia="Times New Roman" w:hAnsi="Times New Roman" w:cs="Times New Roman"/>
          <w:color w:val="auto"/>
          <w:sz w:val="28"/>
          <w:szCs w:val="28"/>
          <w:lang w:bidi="ar-SA"/>
        </w:rPr>
        <w:t xml:space="preserve"> специалист Министерства готовит в течение рабочего дня проект приказа Министерства о продлении срока проведения оценки соответствия </w:t>
      </w:r>
      <w:r w:rsidR="007A12EB">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и представляет его на подпись Руководителю Департамента (в случае </w:t>
      </w:r>
      <w:r w:rsidRPr="00C960EE">
        <w:rPr>
          <w:rFonts w:ascii="Times New Roman" w:eastAsia="Times New Roman" w:hAnsi="Times New Roman" w:cs="Times New Roman"/>
          <w:color w:val="auto"/>
          <w:sz w:val="28"/>
          <w:szCs w:val="28"/>
          <w:lang w:bidi="ar-SA"/>
        </w:rPr>
        <w:lastRenderedPageBreak/>
        <w:t xml:space="preserve">отсутствия Руководителя Департамента - заместителю Министра, курирующему вопросы потребительского рынка, услуг и лицензирования). </w:t>
      </w:r>
      <w:r w:rsidR="003E1617" w:rsidRPr="00C960EE">
        <w:rPr>
          <w:rFonts w:ascii="Times New Roman" w:eastAsia="Times New Roman" w:hAnsi="Times New Roman" w:cs="Times New Roman"/>
          <w:color w:val="auto"/>
          <w:sz w:val="28"/>
          <w:szCs w:val="28"/>
          <w:lang w:bidi="ar-SA"/>
        </w:rPr>
        <w:t>Подписанный приказ</w:t>
      </w:r>
      <w:r w:rsidR="00E5321C">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о продлении срока проведения оценки соответствия в течение рабочего дня направляется заявителю.</w:t>
      </w:r>
    </w:p>
    <w:p w14:paraId="126C610F" w14:textId="77777777" w:rsidR="00636E83" w:rsidRPr="00C960EE" w:rsidRDefault="00636E83" w:rsidP="008F7127">
      <w:pPr>
        <w:widowControl/>
        <w:ind w:firstLine="567"/>
        <w:jc w:val="both"/>
        <w:rPr>
          <w:rFonts w:ascii="Times New Roman" w:eastAsia="Times New Roman" w:hAnsi="Times New Roman" w:cs="Times New Roman"/>
          <w:i/>
          <w:color w:val="auto"/>
          <w:sz w:val="28"/>
          <w:szCs w:val="28"/>
          <w:lang w:bidi="ar-SA"/>
        </w:rPr>
      </w:pPr>
    </w:p>
    <w:p w14:paraId="78D47B74" w14:textId="34E1222F" w:rsidR="00F147AF" w:rsidRPr="00C960EE" w:rsidRDefault="00F147AF"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1.6. Принятие решения о предоставлении (об отказе в предоставлении) государственной услуги</w:t>
      </w:r>
      <w:r w:rsidR="008A2279">
        <w:rPr>
          <w:rFonts w:ascii="Times New Roman" w:eastAsia="Times New Roman" w:hAnsi="Times New Roman" w:cs="Times New Roman"/>
          <w:b/>
          <w:color w:val="auto"/>
          <w:sz w:val="28"/>
          <w:szCs w:val="28"/>
          <w:lang w:bidi="ar-SA"/>
        </w:rPr>
        <w:t>.</w:t>
      </w:r>
    </w:p>
    <w:p w14:paraId="0A9118D7" w14:textId="46E8352B"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1.6.1. Результатом варианта государственной услуги является принятие </w:t>
      </w:r>
      <w:r w:rsidRPr="00C960EE">
        <w:rPr>
          <w:rFonts w:ascii="Times New Roman" w:hAnsi="Times New Roman" w:cs="Times New Roman"/>
          <w:color w:val="auto"/>
          <w:sz w:val="28"/>
          <w:szCs w:val="28"/>
        </w:rPr>
        <w:t xml:space="preserve">решения о </w:t>
      </w:r>
      <w:r w:rsidR="0099108C" w:rsidRPr="00C960EE">
        <w:rPr>
          <w:rFonts w:ascii="Times New Roman" w:eastAsia="Times New Roman" w:hAnsi="Times New Roman" w:cs="Times New Roman"/>
          <w:color w:val="auto"/>
          <w:sz w:val="28"/>
          <w:szCs w:val="28"/>
        </w:rPr>
        <w:t>продлении срока действия</w:t>
      </w:r>
      <w:r w:rsidRPr="00C960EE">
        <w:rPr>
          <w:rFonts w:ascii="Times New Roman" w:hAnsi="Times New Roman" w:cs="Times New Roman"/>
          <w:color w:val="auto"/>
          <w:sz w:val="28"/>
          <w:szCs w:val="28"/>
        </w:rPr>
        <w:t xml:space="preserve"> лицензии либо решение об отказе </w:t>
      </w:r>
      <w:r w:rsidR="007A12EB">
        <w:rPr>
          <w:rFonts w:ascii="Times New Roman" w:hAnsi="Times New Roman" w:cs="Times New Roman"/>
          <w:color w:val="auto"/>
          <w:sz w:val="28"/>
          <w:szCs w:val="28"/>
        </w:rPr>
        <w:br/>
      </w:r>
      <w:r w:rsidRPr="00C960EE">
        <w:rPr>
          <w:rFonts w:ascii="Times New Roman" w:hAnsi="Times New Roman" w:cs="Times New Roman"/>
          <w:color w:val="auto"/>
          <w:sz w:val="28"/>
          <w:szCs w:val="28"/>
        </w:rPr>
        <w:t xml:space="preserve">в </w:t>
      </w:r>
      <w:r w:rsidR="0099108C" w:rsidRPr="00C960EE">
        <w:rPr>
          <w:rFonts w:ascii="Times New Roman" w:eastAsia="Times New Roman" w:hAnsi="Times New Roman" w:cs="Times New Roman"/>
          <w:color w:val="auto"/>
          <w:sz w:val="28"/>
          <w:szCs w:val="28"/>
        </w:rPr>
        <w:t>продлении срока действия</w:t>
      </w:r>
      <w:r w:rsidRPr="00C960EE">
        <w:rPr>
          <w:rFonts w:ascii="Times New Roman" w:hAnsi="Times New Roman" w:cs="Times New Roman"/>
          <w:color w:val="auto"/>
          <w:sz w:val="28"/>
          <w:szCs w:val="28"/>
        </w:rPr>
        <w:t xml:space="preserve"> лицензии.</w:t>
      </w:r>
      <w:r w:rsidRPr="00C960EE">
        <w:rPr>
          <w:rFonts w:ascii="Times New Roman" w:eastAsia="Times New Roman" w:hAnsi="Times New Roman" w:cs="Times New Roman"/>
          <w:color w:val="auto"/>
          <w:sz w:val="28"/>
          <w:szCs w:val="28"/>
          <w:lang w:bidi="ar-SA"/>
        </w:rPr>
        <w:t xml:space="preserve"> </w:t>
      </w:r>
      <w:r w:rsidR="0099108C" w:rsidRPr="00C960EE">
        <w:rPr>
          <w:rFonts w:ascii="Times New Roman" w:eastAsia="Times New Roman" w:hAnsi="Times New Roman" w:cs="Times New Roman"/>
          <w:color w:val="auto"/>
          <w:sz w:val="28"/>
          <w:szCs w:val="28"/>
          <w:lang w:bidi="ar-SA"/>
        </w:rPr>
        <w:t xml:space="preserve">Срок действия лицензий </w:t>
      </w:r>
      <w:r w:rsidR="007A12EB">
        <w:rPr>
          <w:rFonts w:ascii="Times New Roman" w:eastAsia="Times New Roman" w:hAnsi="Times New Roman" w:cs="Times New Roman"/>
          <w:color w:val="auto"/>
          <w:sz w:val="28"/>
          <w:szCs w:val="28"/>
          <w:lang w:bidi="ar-SA"/>
        </w:rPr>
        <w:br/>
      </w:r>
      <w:r w:rsidR="0099108C" w:rsidRPr="00C960EE">
        <w:rPr>
          <w:rFonts w:ascii="Times New Roman" w:eastAsia="Times New Roman" w:hAnsi="Times New Roman" w:cs="Times New Roman"/>
          <w:color w:val="auto"/>
          <w:sz w:val="28"/>
          <w:szCs w:val="28"/>
          <w:lang w:bidi="ar-SA"/>
        </w:rPr>
        <w:t xml:space="preserve">на осуществление деятельности по розничной продаже алкогольной продукции продлевается </w:t>
      </w:r>
      <w:r w:rsidR="006F5745" w:rsidRPr="00C960EE">
        <w:rPr>
          <w:rFonts w:ascii="Times New Roman" w:eastAsia="Times New Roman" w:hAnsi="Times New Roman" w:cs="Times New Roman"/>
          <w:color w:val="auto"/>
          <w:sz w:val="28"/>
          <w:szCs w:val="28"/>
          <w:lang w:bidi="ar-SA"/>
        </w:rPr>
        <w:t xml:space="preserve">на срок, указанный </w:t>
      </w:r>
      <w:r w:rsidR="0099108C" w:rsidRPr="00C960EE">
        <w:rPr>
          <w:rFonts w:ascii="Times New Roman" w:eastAsia="Times New Roman" w:hAnsi="Times New Roman" w:cs="Times New Roman"/>
          <w:color w:val="auto"/>
          <w:sz w:val="28"/>
          <w:szCs w:val="28"/>
          <w:lang w:bidi="ar-SA"/>
        </w:rPr>
        <w:t>лицензиат</w:t>
      </w:r>
      <w:r w:rsidR="006F5745" w:rsidRPr="00C960EE">
        <w:rPr>
          <w:rFonts w:ascii="Times New Roman" w:eastAsia="Times New Roman" w:hAnsi="Times New Roman" w:cs="Times New Roman"/>
          <w:color w:val="auto"/>
          <w:sz w:val="28"/>
          <w:szCs w:val="28"/>
          <w:lang w:bidi="ar-SA"/>
        </w:rPr>
        <w:t>ом</w:t>
      </w:r>
      <w:r w:rsidR="0099108C" w:rsidRPr="00C960EE">
        <w:rPr>
          <w:rFonts w:ascii="Times New Roman" w:eastAsia="Times New Roman" w:hAnsi="Times New Roman" w:cs="Times New Roman"/>
          <w:color w:val="auto"/>
          <w:sz w:val="28"/>
          <w:szCs w:val="28"/>
          <w:lang w:bidi="ar-SA"/>
        </w:rPr>
        <w:t>, но не более чем на пять лет.</w:t>
      </w:r>
    </w:p>
    <w:p w14:paraId="7B72A1C8" w14:textId="77777777" w:rsidR="00F147AF" w:rsidRPr="00C960EE" w:rsidRDefault="00F147AF" w:rsidP="008A2279">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1.6.2. </w:t>
      </w:r>
      <w:r w:rsidRPr="00C960EE">
        <w:rPr>
          <w:rFonts w:ascii="Times New Roman" w:eastAsia="Times New Roman" w:hAnsi="Times New Roman" w:cs="Times New Roman"/>
          <w:bCs/>
          <w:color w:val="auto"/>
          <w:sz w:val="28"/>
          <w:szCs w:val="28"/>
          <w:lang w:bidi="ar-SA"/>
        </w:rPr>
        <w:t xml:space="preserve">Критериями принятия решения </w:t>
      </w:r>
      <w:r w:rsidRPr="00C960EE">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C960EE">
        <w:rPr>
          <w:rFonts w:ascii="Times New Roman" w:hAnsi="Times New Roman" w:cs="Times New Roman"/>
          <w:color w:val="auto"/>
          <w:sz w:val="28"/>
          <w:szCs w:val="28"/>
        </w:rPr>
        <w:t>являются:</w:t>
      </w:r>
    </w:p>
    <w:p w14:paraId="77B55FE7" w14:textId="77777777" w:rsidR="00F147AF" w:rsidRPr="00C960EE" w:rsidRDefault="00F147AF" w:rsidP="008A2279">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а) непредставление заявителем документов, указанных в </w:t>
      </w:r>
      <w:hyperlink r:id="rId213" w:history="1">
        <w:r w:rsidRPr="00C960EE">
          <w:rPr>
            <w:rFonts w:ascii="Times New Roman" w:eastAsia="Times New Roman" w:hAnsi="Times New Roman" w:cs="Times New Roman"/>
            <w:color w:val="auto"/>
            <w:sz w:val="28"/>
            <w:szCs w:val="28"/>
            <w:lang w:bidi="ar-SA"/>
          </w:rPr>
          <w:t>пункте 2.6</w:t>
        </w:r>
      </w:hyperlink>
      <w:r w:rsidRPr="00C960EE">
        <w:rPr>
          <w:rFonts w:ascii="Times New Roman" w:eastAsia="Times New Roman" w:hAnsi="Times New Roman" w:cs="Times New Roman"/>
          <w:color w:val="auto"/>
          <w:sz w:val="28"/>
          <w:szCs w:val="28"/>
          <w:lang w:bidi="ar-SA"/>
        </w:rPr>
        <w:t xml:space="preserve"> настоящего Административного регламента;</w:t>
      </w:r>
    </w:p>
    <w:p w14:paraId="042D107D" w14:textId="3260D568"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б) несоответствие заявителя лицензионным требованиям, установленным в соответствии с положениями </w:t>
      </w:r>
      <w:hyperlink r:id="rId214" w:history="1">
        <w:r w:rsidRPr="00C960EE">
          <w:rPr>
            <w:rFonts w:ascii="Times New Roman" w:eastAsia="Calibri" w:hAnsi="Times New Roman" w:cs="Times New Roman"/>
            <w:color w:val="auto"/>
            <w:sz w:val="28"/>
            <w:szCs w:val="28"/>
            <w:lang w:eastAsia="en-US" w:bidi="ar-SA"/>
          </w:rPr>
          <w:t>статей 2</w:t>
        </w:r>
      </w:hyperlink>
      <w:r w:rsidRPr="00C960EE">
        <w:rPr>
          <w:rFonts w:ascii="Times New Roman" w:eastAsia="Calibri" w:hAnsi="Times New Roman" w:cs="Times New Roman"/>
          <w:color w:val="auto"/>
          <w:sz w:val="28"/>
          <w:szCs w:val="28"/>
          <w:lang w:eastAsia="en-US" w:bidi="ar-SA"/>
        </w:rPr>
        <w:t xml:space="preserve">, </w:t>
      </w:r>
      <w:hyperlink r:id="rId215" w:history="1">
        <w:r w:rsidRPr="00C960EE">
          <w:rPr>
            <w:rFonts w:ascii="Times New Roman" w:eastAsia="Calibri" w:hAnsi="Times New Roman" w:cs="Times New Roman"/>
            <w:color w:val="auto"/>
            <w:sz w:val="28"/>
            <w:szCs w:val="28"/>
            <w:lang w:eastAsia="en-US" w:bidi="ar-SA"/>
          </w:rPr>
          <w:t>8</w:t>
        </w:r>
      </w:hyperlink>
      <w:r w:rsidRPr="00C960EE">
        <w:rPr>
          <w:rFonts w:ascii="Times New Roman" w:eastAsia="Calibri" w:hAnsi="Times New Roman" w:cs="Times New Roman"/>
          <w:color w:val="auto"/>
          <w:sz w:val="28"/>
          <w:szCs w:val="28"/>
          <w:lang w:eastAsia="en-US" w:bidi="ar-SA"/>
        </w:rPr>
        <w:t xml:space="preserve">, </w:t>
      </w:r>
      <w:hyperlink r:id="rId216" w:history="1">
        <w:r w:rsidRPr="00C960EE">
          <w:rPr>
            <w:rFonts w:ascii="Times New Roman" w:eastAsia="Calibri" w:hAnsi="Times New Roman" w:cs="Times New Roman"/>
            <w:color w:val="auto"/>
            <w:sz w:val="28"/>
            <w:szCs w:val="28"/>
            <w:lang w:eastAsia="en-US" w:bidi="ar-SA"/>
          </w:rPr>
          <w:t>9</w:t>
        </w:r>
      </w:hyperlink>
      <w:r w:rsidRPr="00C960EE">
        <w:rPr>
          <w:rFonts w:ascii="Times New Roman" w:eastAsia="Calibri" w:hAnsi="Times New Roman" w:cs="Times New Roman"/>
          <w:color w:val="auto"/>
          <w:sz w:val="28"/>
          <w:szCs w:val="28"/>
          <w:lang w:eastAsia="en-US" w:bidi="ar-SA"/>
        </w:rPr>
        <w:t xml:space="preserve">, </w:t>
      </w:r>
      <w:hyperlink r:id="rId217" w:history="1">
        <w:r w:rsidRPr="00C960EE">
          <w:rPr>
            <w:rFonts w:ascii="Times New Roman" w:eastAsia="Calibri" w:hAnsi="Times New Roman" w:cs="Times New Roman"/>
            <w:color w:val="auto"/>
            <w:sz w:val="28"/>
            <w:szCs w:val="28"/>
            <w:lang w:eastAsia="en-US" w:bidi="ar-SA"/>
          </w:rPr>
          <w:t>10.1</w:t>
        </w:r>
      </w:hyperlink>
      <w:r w:rsidRPr="00C960EE">
        <w:rPr>
          <w:rFonts w:ascii="Times New Roman" w:eastAsia="Calibri" w:hAnsi="Times New Roman" w:cs="Times New Roman"/>
          <w:color w:val="auto"/>
          <w:sz w:val="28"/>
          <w:szCs w:val="28"/>
          <w:lang w:eastAsia="en-US" w:bidi="ar-SA"/>
        </w:rPr>
        <w:t xml:space="preserve">, </w:t>
      </w:r>
      <w:hyperlink r:id="rId218" w:history="1">
        <w:r w:rsidRPr="00C960EE">
          <w:rPr>
            <w:rFonts w:ascii="Times New Roman" w:eastAsia="Calibri" w:hAnsi="Times New Roman" w:cs="Times New Roman"/>
            <w:color w:val="auto"/>
            <w:sz w:val="28"/>
            <w:szCs w:val="28"/>
            <w:lang w:eastAsia="en-US" w:bidi="ar-SA"/>
          </w:rPr>
          <w:t>11</w:t>
        </w:r>
      </w:hyperlink>
      <w:r w:rsidRPr="00C960EE">
        <w:rPr>
          <w:rFonts w:ascii="Times New Roman" w:eastAsia="Calibri" w:hAnsi="Times New Roman" w:cs="Times New Roman"/>
          <w:color w:val="auto"/>
          <w:sz w:val="28"/>
          <w:szCs w:val="28"/>
          <w:lang w:eastAsia="en-US" w:bidi="ar-SA"/>
        </w:rPr>
        <w:t xml:space="preserve">, </w:t>
      </w:r>
      <w:hyperlink r:id="rId219" w:history="1">
        <w:r w:rsidRPr="00C960EE">
          <w:rPr>
            <w:rFonts w:ascii="Times New Roman" w:eastAsia="Calibri" w:hAnsi="Times New Roman" w:cs="Times New Roman"/>
            <w:color w:val="auto"/>
            <w:sz w:val="28"/>
            <w:szCs w:val="28"/>
            <w:lang w:eastAsia="en-US" w:bidi="ar-SA"/>
          </w:rPr>
          <w:t>14.1</w:t>
        </w:r>
      </w:hyperlink>
      <w:r w:rsidRPr="00C960EE">
        <w:rPr>
          <w:rFonts w:ascii="Times New Roman" w:eastAsia="Calibri" w:hAnsi="Times New Roman" w:cs="Times New Roman"/>
          <w:color w:val="auto"/>
          <w:sz w:val="28"/>
          <w:szCs w:val="28"/>
          <w:lang w:eastAsia="en-US" w:bidi="ar-SA"/>
        </w:rPr>
        <w:t xml:space="preserve">, </w:t>
      </w:r>
      <w:hyperlink r:id="rId220" w:history="1">
        <w:r w:rsidRPr="00C960EE">
          <w:rPr>
            <w:rFonts w:ascii="Times New Roman" w:eastAsia="Calibri" w:hAnsi="Times New Roman" w:cs="Times New Roman"/>
            <w:color w:val="auto"/>
            <w:sz w:val="28"/>
            <w:szCs w:val="28"/>
            <w:lang w:eastAsia="en-US" w:bidi="ar-SA"/>
          </w:rPr>
          <w:t>16</w:t>
        </w:r>
      </w:hyperlink>
      <w:r w:rsidRPr="00C960EE">
        <w:rPr>
          <w:rFonts w:ascii="Times New Roman" w:eastAsia="Calibri" w:hAnsi="Times New Roman" w:cs="Times New Roman"/>
          <w:color w:val="auto"/>
          <w:sz w:val="28"/>
          <w:szCs w:val="28"/>
          <w:lang w:eastAsia="en-US" w:bidi="ar-SA"/>
        </w:rPr>
        <w:t xml:space="preserve">, </w:t>
      </w:r>
      <w:hyperlink r:id="rId221" w:history="1">
        <w:r w:rsidRPr="00C960EE">
          <w:rPr>
            <w:rFonts w:ascii="Times New Roman" w:eastAsia="Calibri" w:hAnsi="Times New Roman" w:cs="Times New Roman"/>
            <w:color w:val="auto"/>
            <w:sz w:val="28"/>
            <w:szCs w:val="28"/>
            <w:lang w:eastAsia="en-US" w:bidi="ar-SA"/>
          </w:rPr>
          <w:t>19</w:t>
        </w:r>
      </w:hyperlink>
      <w:r w:rsidRPr="00C960EE">
        <w:rPr>
          <w:rFonts w:ascii="Times New Roman" w:eastAsia="Calibri" w:hAnsi="Times New Roman" w:cs="Times New Roman"/>
          <w:color w:val="auto"/>
          <w:sz w:val="28"/>
          <w:szCs w:val="28"/>
          <w:lang w:eastAsia="en-US" w:bidi="ar-SA"/>
        </w:rPr>
        <w:t xml:space="preserve">, </w:t>
      </w:r>
      <w:hyperlink r:id="rId222" w:history="1">
        <w:r w:rsidRPr="00C960EE">
          <w:rPr>
            <w:rFonts w:ascii="Times New Roman" w:eastAsia="Calibri" w:hAnsi="Times New Roman" w:cs="Times New Roman"/>
            <w:color w:val="auto"/>
            <w:sz w:val="28"/>
            <w:szCs w:val="28"/>
            <w:lang w:eastAsia="en-US" w:bidi="ar-SA"/>
          </w:rPr>
          <w:t>20</w:t>
        </w:r>
      </w:hyperlink>
      <w:r w:rsidRPr="00C960EE">
        <w:rPr>
          <w:rFonts w:ascii="Times New Roman" w:eastAsia="Calibri" w:hAnsi="Times New Roman" w:cs="Times New Roman"/>
          <w:color w:val="auto"/>
          <w:sz w:val="28"/>
          <w:szCs w:val="28"/>
          <w:lang w:eastAsia="en-US" w:bidi="ar-SA"/>
        </w:rPr>
        <w:t xml:space="preserve">, </w:t>
      </w:r>
      <w:hyperlink r:id="rId223" w:history="1">
        <w:r w:rsidRPr="00C960EE">
          <w:rPr>
            <w:rFonts w:ascii="Times New Roman" w:eastAsia="Calibri" w:hAnsi="Times New Roman" w:cs="Times New Roman"/>
            <w:color w:val="auto"/>
            <w:sz w:val="28"/>
            <w:szCs w:val="28"/>
            <w:lang w:eastAsia="en-US" w:bidi="ar-SA"/>
          </w:rPr>
          <w:t>25</w:t>
        </w:r>
      </w:hyperlink>
      <w:r w:rsidRPr="00C960EE">
        <w:rPr>
          <w:rFonts w:ascii="Times New Roman" w:eastAsia="Calibri" w:hAnsi="Times New Roman" w:cs="Times New Roman"/>
          <w:color w:val="auto"/>
          <w:sz w:val="28"/>
          <w:szCs w:val="28"/>
          <w:lang w:eastAsia="en-US" w:bidi="ar-SA"/>
        </w:rPr>
        <w:t xml:space="preserve"> и</w:t>
      </w:r>
      <w:proofErr w:type="gramEnd"/>
      <w:r w:rsidRPr="00C960EE">
        <w:rPr>
          <w:rFonts w:ascii="Times New Roman" w:eastAsia="Calibri" w:hAnsi="Times New Roman" w:cs="Times New Roman"/>
          <w:color w:val="auto"/>
          <w:sz w:val="28"/>
          <w:szCs w:val="28"/>
          <w:lang w:eastAsia="en-US" w:bidi="ar-SA"/>
        </w:rPr>
        <w:t xml:space="preserve"> </w:t>
      </w:r>
      <w:hyperlink r:id="rId224" w:history="1">
        <w:r w:rsidRPr="00C960EE">
          <w:rPr>
            <w:rFonts w:ascii="Times New Roman" w:eastAsia="Calibri" w:hAnsi="Times New Roman" w:cs="Times New Roman"/>
            <w:color w:val="auto"/>
            <w:sz w:val="28"/>
            <w:szCs w:val="28"/>
            <w:lang w:eastAsia="en-US" w:bidi="ar-SA"/>
          </w:rPr>
          <w:t>26</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4FDE50B8" w14:textId="77777777"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нарушение требований </w:t>
      </w:r>
      <w:hyperlink r:id="rId225" w:history="1">
        <w:r w:rsidRPr="00C960EE">
          <w:rPr>
            <w:rFonts w:ascii="Times New Roman" w:eastAsia="Calibri" w:hAnsi="Times New Roman" w:cs="Times New Roman"/>
            <w:color w:val="auto"/>
            <w:sz w:val="28"/>
            <w:szCs w:val="28"/>
            <w:lang w:eastAsia="en-US" w:bidi="ar-SA"/>
          </w:rPr>
          <w:t>статьи 8</w:t>
        </w:r>
      </w:hyperlink>
      <w:r w:rsidRPr="00C960EE">
        <w:rPr>
          <w:rFonts w:ascii="Times New Roman" w:eastAsia="Calibri" w:hAnsi="Times New Roman" w:cs="Times New Roman"/>
          <w:color w:val="auto"/>
          <w:sz w:val="28"/>
          <w:szCs w:val="28"/>
          <w:lang w:eastAsia="en-US" w:bidi="ar-SA"/>
        </w:rPr>
        <w:t xml:space="preserve"> Федерального закона № 171-ФЗ;</w:t>
      </w:r>
    </w:p>
    <w:p w14:paraId="1ECB7D5C" w14:textId="7D2AE7A6"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г) наличие у заявителя на первое число месяца и не погашенной на дату поступления в уполномоченный орган </w:t>
      </w:r>
      <w:hyperlink r:id="rId226" w:history="1">
        <w:r w:rsidRPr="00C960EE">
          <w:rPr>
            <w:rFonts w:ascii="Times New Roman" w:eastAsia="Calibri" w:hAnsi="Times New Roman" w:cs="Times New Roman"/>
            <w:color w:val="auto"/>
            <w:sz w:val="28"/>
            <w:szCs w:val="28"/>
            <w:lang w:eastAsia="en-US" w:bidi="ar-SA"/>
          </w:rPr>
          <w:t>заявления</w:t>
        </w:r>
      </w:hyperlink>
      <w:r w:rsidRPr="00C960EE">
        <w:rPr>
          <w:rFonts w:ascii="Times New Roman" w:eastAsia="Calibri" w:hAnsi="Times New Roman" w:cs="Times New Roman"/>
          <w:color w:val="auto"/>
          <w:sz w:val="28"/>
          <w:szCs w:val="28"/>
          <w:lang w:eastAsia="en-US" w:bidi="ar-SA"/>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уполномоченного органа и информация о</w:t>
      </w:r>
      <w:proofErr w:type="gramEnd"/>
      <w:r w:rsidRPr="00C960EE">
        <w:rPr>
          <w:rFonts w:ascii="Times New Roman" w:eastAsia="Calibri" w:hAnsi="Times New Roman" w:cs="Times New Roman"/>
          <w:color w:val="auto"/>
          <w:sz w:val="28"/>
          <w:szCs w:val="28"/>
          <w:lang w:eastAsia="en-US" w:bidi="ar-SA"/>
        </w:rPr>
        <w:t xml:space="preserve"> которых </w:t>
      </w:r>
      <w:proofErr w:type="gramStart"/>
      <w:r w:rsidRPr="00C960EE">
        <w:rPr>
          <w:rFonts w:ascii="Times New Roman" w:eastAsia="Calibri" w:hAnsi="Times New Roman" w:cs="Times New Roman"/>
          <w:color w:val="auto"/>
          <w:sz w:val="28"/>
          <w:szCs w:val="28"/>
          <w:lang w:eastAsia="en-US" w:bidi="ar-SA"/>
        </w:rPr>
        <w:t>направлена</w:t>
      </w:r>
      <w:proofErr w:type="gramEnd"/>
      <w:r w:rsidRPr="00C960EE">
        <w:rPr>
          <w:rFonts w:ascii="Times New Roman" w:eastAsia="Calibri" w:hAnsi="Times New Roman" w:cs="Times New Roman"/>
          <w:color w:val="auto"/>
          <w:sz w:val="28"/>
          <w:szCs w:val="28"/>
          <w:lang w:eastAsia="en-US" w:bidi="ar-SA"/>
        </w:rPr>
        <w:t xml:space="preserve"> налоговым органом в лицензирующий орган в форме электронного документа с </w:t>
      </w:r>
      <w:hyperlink r:id="rId227" w:history="1">
        <w:r w:rsidRPr="00C960EE">
          <w:rPr>
            <w:rFonts w:ascii="Times New Roman" w:eastAsia="Calibri" w:hAnsi="Times New Roman" w:cs="Times New Roman"/>
            <w:color w:val="auto"/>
            <w:sz w:val="28"/>
            <w:szCs w:val="28"/>
            <w:lang w:eastAsia="en-US" w:bidi="ar-SA"/>
          </w:rPr>
          <w:t>использованием</w:t>
        </w:r>
      </w:hyperlink>
      <w:r w:rsidRPr="00C960EE">
        <w:rPr>
          <w:rFonts w:ascii="Times New Roman" w:eastAsia="Calibri" w:hAnsi="Times New Roman" w:cs="Times New Roman"/>
          <w:color w:val="auto"/>
          <w:sz w:val="28"/>
          <w:szCs w:val="28"/>
          <w:lang w:eastAsia="en-US" w:bidi="ar-SA"/>
        </w:rPr>
        <w:t xml:space="preserve"> информационно-телекоммуникационных сетей общего пользования, в том числе информационно-телекоммуникационной сети </w:t>
      </w:r>
      <w:r w:rsidR="00E5321C">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Интернет</w:t>
      </w:r>
      <w:r w:rsidR="00E5321C">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w:t>
      </w:r>
    </w:p>
    <w:p w14:paraId="7F94F614" w14:textId="2828F394"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д) наложение </w:t>
      </w:r>
      <w:hyperlink r:id="rId228" w:history="1">
        <w:r w:rsidRPr="00C960EE">
          <w:rPr>
            <w:rFonts w:ascii="Times New Roman" w:eastAsia="Calibri" w:hAnsi="Times New Roman" w:cs="Times New Roman"/>
            <w:color w:val="auto"/>
            <w:sz w:val="28"/>
            <w:szCs w:val="28"/>
            <w:lang w:eastAsia="en-US" w:bidi="ar-SA"/>
          </w:rPr>
          <w:t>органом</w:t>
        </w:r>
      </w:hyperlink>
      <w:r w:rsidRPr="00C960EE">
        <w:rPr>
          <w:rFonts w:ascii="Times New Roman" w:eastAsia="Calibri" w:hAnsi="Times New Roman" w:cs="Times New Roman"/>
          <w:color w:val="auto"/>
          <w:sz w:val="28"/>
          <w:szCs w:val="28"/>
          <w:lang w:eastAsia="en-US" w:bidi="ar-SA"/>
        </w:rPr>
        <w:t xml:space="preserve">, осуществляющим государственный </w:t>
      </w:r>
      <w:proofErr w:type="gramStart"/>
      <w:r w:rsidRPr="00C960EE">
        <w:rPr>
          <w:rFonts w:ascii="Times New Roman" w:eastAsia="Calibri" w:hAnsi="Times New Roman" w:cs="Times New Roman"/>
          <w:color w:val="auto"/>
          <w:sz w:val="28"/>
          <w:szCs w:val="28"/>
          <w:lang w:eastAsia="en-US" w:bidi="ar-SA"/>
        </w:rPr>
        <w:t xml:space="preserve">контроль </w:t>
      </w:r>
      <w:r w:rsidR="007A12EB">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за</w:t>
      </w:r>
      <w:proofErr w:type="gramEnd"/>
      <w:r w:rsidRPr="00C960EE">
        <w:rPr>
          <w:rFonts w:ascii="Times New Roman" w:eastAsia="Calibri" w:hAnsi="Times New Roman" w:cs="Times New Roman"/>
          <w:color w:val="auto"/>
          <w:sz w:val="28"/>
          <w:szCs w:val="28"/>
          <w:lang w:eastAsia="en-US" w:bidi="ar-SA"/>
        </w:rPr>
        <w:t xml:space="preserve"> производством и оборотом этилового спирта, алкогольной </w:t>
      </w:r>
      <w:r w:rsidR="007A12EB">
        <w:rPr>
          <w:rFonts w:ascii="Times New Roman" w:eastAsia="Calibri" w:hAnsi="Times New Roman" w:cs="Times New Roman"/>
          <w:color w:val="auto"/>
          <w:sz w:val="28"/>
          <w:szCs w:val="28"/>
          <w:lang w:eastAsia="en-US" w:bidi="ar-SA"/>
        </w:rPr>
        <w:br/>
      </w:r>
      <w:r w:rsidRPr="00C960EE">
        <w:rPr>
          <w:rFonts w:ascii="Times New Roman" w:eastAsia="Calibri" w:hAnsi="Times New Roman" w:cs="Times New Roman"/>
          <w:color w:val="auto"/>
          <w:sz w:val="28"/>
          <w:szCs w:val="28"/>
          <w:lang w:eastAsia="en-US" w:bidi="ar-SA"/>
        </w:rPr>
        <w:t>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14:paraId="10B15E4C" w14:textId="2BCF12E4"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t xml:space="preserve">е)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0" w:history="1">
        <w:r w:rsidRPr="00C960EE">
          <w:rPr>
            <w:rFonts w:ascii="Times New Roman" w:eastAsia="Calibri" w:hAnsi="Times New Roman" w:cs="Times New Roman"/>
            <w:color w:val="auto"/>
            <w:sz w:val="28"/>
            <w:szCs w:val="28"/>
            <w:lang w:eastAsia="en-US" w:bidi="ar-SA"/>
          </w:rPr>
          <w:t xml:space="preserve">подпункте </w:t>
        </w:r>
        <w:r w:rsidR="000F445B">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б</w:t>
        </w:r>
      </w:hyperlink>
      <w:r w:rsidR="000F445B">
        <w:rPr>
          <w:rFonts w:ascii="Times New Roman" w:eastAsia="Calibri" w:hAnsi="Times New Roman" w:cs="Times New Roman"/>
          <w:color w:val="auto"/>
          <w:sz w:val="28"/>
          <w:szCs w:val="28"/>
          <w:lang w:eastAsia="en-US" w:bidi="ar-SA"/>
        </w:rPr>
        <w:t>»</w:t>
      </w:r>
      <w:r w:rsidRPr="00C960EE">
        <w:rPr>
          <w:rFonts w:ascii="Times New Roman" w:eastAsia="Calibri" w:hAnsi="Times New Roman" w:cs="Times New Roman"/>
          <w:color w:val="auto"/>
          <w:sz w:val="28"/>
          <w:szCs w:val="28"/>
          <w:lang w:eastAsia="en-US" w:bidi="ar-SA"/>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розничную продажу алкогольной продукции;</w:t>
      </w:r>
      <w:proofErr w:type="gramEnd"/>
    </w:p>
    <w:p w14:paraId="7F7B34D7" w14:textId="7205C8A8" w:rsidR="00F147AF" w:rsidRPr="00C960EE" w:rsidRDefault="00F147AF" w:rsidP="008A227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C960EE">
        <w:rPr>
          <w:rFonts w:ascii="Times New Roman" w:eastAsia="Calibri" w:hAnsi="Times New Roman" w:cs="Times New Roman"/>
          <w:color w:val="auto"/>
          <w:sz w:val="28"/>
          <w:szCs w:val="28"/>
          <w:lang w:eastAsia="en-US" w:bidi="ar-SA"/>
        </w:rPr>
        <w:lastRenderedPageBreak/>
        <w:t xml:space="preserve">ж) наличие у заявителя на дату, соответствующую рабочему дню, следующему за днем регистрации уполномоченным органом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229" w:history="1">
        <w:r w:rsidRPr="00C960EE">
          <w:rPr>
            <w:rFonts w:ascii="Times New Roman" w:eastAsia="Calibri" w:hAnsi="Times New Roman" w:cs="Times New Roman"/>
            <w:color w:val="auto"/>
            <w:sz w:val="28"/>
            <w:szCs w:val="28"/>
            <w:lang w:eastAsia="en-US" w:bidi="ar-SA"/>
          </w:rPr>
          <w:t>Кодексом</w:t>
        </w:r>
      </w:hyperlink>
      <w:r w:rsidRPr="00C960EE">
        <w:rPr>
          <w:rFonts w:ascii="Times New Roman" w:eastAsia="Calibri" w:hAnsi="Times New Roman" w:cs="Times New Roman"/>
          <w:color w:val="auto"/>
          <w:sz w:val="28"/>
          <w:szCs w:val="28"/>
          <w:lang w:eastAsia="en-US" w:bidi="ar-SA"/>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14:paraId="34A714E4" w14:textId="60DC5C76"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bCs/>
          <w:color w:val="auto"/>
          <w:sz w:val="28"/>
          <w:szCs w:val="28"/>
          <w:lang w:bidi="ar-SA"/>
        </w:rPr>
        <w:t xml:space="preserve">1.6.3. Критериями принятия решения </w:t>
      </w:r>
      <w:r w:rsidR="006F5745" w:rsidRPr="00C960EE">
        <w:rPr>
          <w:rFonts w:ascii="Times New Roman" w:hAnsi="Times New Roman" w:cs="Times New Roman"/>
          <w:color w:val="auto"/>
          <w:sz w:val="28"/>
          <w:szCs w:val="28"/>
        </w:rPr>
        <w:t xml:space="preserve">о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лицензии </w:t>
      </w:r>
      <w:r w:rsidRPr="00C960EE">
        <w:rPr>
          <w:rFonts w:ascii="Times New Roman" w:eastAsia="Times New Roman" w:hAnsi="Times New Roman" w:cs="Times New Roman"/>
          <w:color w:val="auto"/>
          <w:sz w:val="28"/>
          <w:szCs w:val="28"/>
          <w:lang w:bidi="ar-SA"/>
        </w:rPr>
        <w:t>является отсутствие критериев, приведенных в пункте 1.6.2.</w:t>
      </w:r>
    </w:p>
    <w:p w14:paraId="08D9412E" w14:textId="252D780C" w:rsidR="00F147AF" w:rsidRPr="00C960EE" w:rsidRDefault="00F147AF" w:rsidP="008A2279">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1.6.4. Срок проведения административной процедуры не может превышать 2 дней с момента </w:t>
      </w:r>
      <w:proofErr w:type="gramStart"/>
      <w:r w:rsidRPr="00C960EE">
        <w:rPr>
          <w:rFonts w:ascii="Times New Roman" w:eastAsia="Calibri" w:hAnsi="Times New Roman" w:cs="Times New Roman"/>
          <w:color w:val="auto"/>
          <w:sz w:val="28"/>
          <w:szCs w:val="28"/>
          <w:lang w:bidi="ar-SA"/>
        </w:rPr>
        <w:t xml:space="preserve">завершения </w:t>
      </w:r>
      <w:r w:rsidRPr="00C960EE">
        <w:rPr>
          <w:rFonts w:ascii="Times New Roman" w:eastAsia="Times New Roman" w:hAnsi="Times New Roman" w:cs="Times New Roman"/>
          <w:color w:val="auto"/>
          <w:sz w:val="28"/>
          <w:szCs w:val="28"/>
          <w:lang w:bidi="ar-SA"/>
        </w:rPr>
        <w:t>проведения оценки соответствия заявителя</w:t>
      </w:r>
      <w:proofErr w:type="gramEnd"/>
      <w:r w:rsidRPr="00C960EE">
        <w:rPr>
          <w:rFonts w:ascii="Times New Roman" w:eastAsia="Times New Roman" w:hAnsi="Times New Roman" w:cs="Times New Roman"/>
          <w:color w:val="auto"/>
          <w:sz w:val="28"/>
          <w:szCs w:val="28"/>
          <w:lang w:bidi="ar-SA"/>
        </w:rPr>
        <w:t xml:space="preserve"> лицензионным требованиям и (или) обязательным требованиям</w:t>
      </w:r>
      <w:r w:rsidRPr="00C960EE">
        <w:rPr>
          <w:rFonts w:ascii="Times New Roman" w:eastAsia="Calibri" w:hAnsi="Times New Roman" w:cs="Times New Roman"/>
          <w:color w:val="auto"/>
          <w:sz w:val="28"/>
          <w:szCs w:val="28"/>
          <w:lang w:bidi="ar-SA"/>
        </w:rPr>
        <w:t xml:space="preserve">, с учетом того, что решение о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лицензии</w:t>
      </w:r>
      <w:r w:rsidRPr="00C960EE">
        <w:rPr>
          <w:rFonts w:ascii="Times New Roman" w:eastAsia="Calibri" w:hAnsi="Times New Roman" w:cs="Times New Roman"/>
          <w:color w:val="auto"/>
          <w:sz w:val="28"/>
          <w:szCs w:val="28"/>
          <w:lang w:bidi="ar-SA"/>
        </w:rPr>
        <w:t xml:space="preserve">, либо об отказе в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лицензии</w:t>
      </w:r>
      <w:r w:rsidRPr="00C960EE">
        <w:rPr>
          <w:rFonts w:ascii="Times New Roman" w:eastAsia="Calibri" w:hAnsi="Times New Roman" w:cs="Times New Roman"/>
          <w:color w:val="auto"/>
          <w:sz w:val="28"/>
          <w:szCs w:val="28"/>
          <w:lang w:bidi="ar-SA"/>
        </w:rPr>
        <w:t xml:space="preserve"> принимается в течени</w:t>
      </w:r>
      <w:r w:rsidR="00FB1281">
        <w:rPr>
          <w:rFonts w:ascii="Times New Roman" w:eastAsia="Calibri" w:hAnsi="Times New Roman" w:cs="Times New Roman"/>
          <w:color w:val="auto"/>
          <w:sz w:val="28"/>
          <w:szCs w:val="28"/>
          <w:lang w:bidi="ar-SA"/>
        </w:rPr>
        <w:t>е 30 дней с момента регистрации</w:t>
      </w:r>
      <w:r w:rsidR="00E5321C">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соответствующего заявления.</w:t>
      </w:r>
    </w:p>
    <w:p w14:paraId="3B21A2F5" w14:textId="5AD678DE" w:rsidR="00526DBF" w:rsidRPr="00C960EE" w:rsidRDefault="00F147AF" w:rsidP="008A2279">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1.6.5. Решение </w:t>
      </w:r>
      <w:r w:rsidR="006F5745" w:rsidRPr="00C960EE">
        <w:rPr>
          <w:rFonts w:ascii="Times New Roman" w:hAnsi="Times New Roman" w:cs="Times New Roman"/>
          <w:color w:val="auto"/>
          <w:sz w:val="28"/>
          <w:szCs w:val="28"/>
        </w:rPr>
        <w:t xml:space="preserve">о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лицензии </w:t>
      </w:r>
      <w:r w:rsidRPr="00C960EE">
        <w:rPr>
          <w:rFonts w:ascii="Times New Roman" w:eastAsia="Times New Roman" w:hAnsi="Times New Roman" w:cs="Times New Roman"/>
          <w:color w:val="auto"/>
          <w:sz w:val="28"/>
          <w:szCs w:val="28"/>
          <w:lang w:bidi="ar-SA"/>
        </w:rPr>
        <w:t xml:space="preserve">на розничную продажу алкогольной  продукции или об отказе в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лицензии </w:t>
      </w:r>
      <w:r w:rsidRPr="00C960EE">
        <w:rPr>
          <w:rFonts w:ascii="Times New Roman" w:eastAsia="Times New Roman" w:hAnsi="Times New Roman" w:cs="Times New Roman"/>
          <w:color w:val="auto"/>
          <w:sz w:val="28"/>
          <w:szCs w:val="28"/>
          <w:lang w:bidi="ar-SA"/>
        </w:rPr>
        <w:t xml:space="preserve">с указанием причин отказа в письменной форме направляется заявителю в течение трех рабочих дней после принятия соответствующего решения. </w:t>
      </w:r>
    </w:p>
    <w:p w14:paraId="11A626BB" w14:textId="5B3F4B91" w:rsidR="00F147AF" w:rsidRPr="00C960EE" w:rsidRDefault="00F147AF" w:rsidP="008A2279">
      <w:pPr>
        <w:autoSpaceDE w:val="0"/>
        <w:autoSpaceDN w:val="0"/>
        <w:adjustRightInd w:val="0"/>
        <w:ind w:firstLine="709"/>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 xml:space="preserve">В случае если в заявлении </w:t>
      </w:r>
      <w:r w:rsidR="006F5745" w:rsidRPr="00C960EE">
        <w:rPr>
          <w:rFonts w:ascii="Times New Roman" w:hAnsi="Times New Roman" w:cs="Times New Roman"/>
          <w:color w:val="auto"/>
          <w:sz w:val="28"/>
          <w:szCs w:val="28"/>
        </w:rPr>
        <w:t xml:space="preserve">о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w:t>
      </w:r>
      <w:r w:rsidRPr="00C960EE">
        <w:rPr>
          <w:rFonts w:ascii="Times New Roman" w:eastAsia="Calibri" w:hAnsi="Times New Roman" w:cs="Times New Roman"/>
          <w:color w:val="auto"/>
          <w:sz w:val="28"/>
          <w:szCs w:val="28"/>
          <w:lang w:eastAsia="en-US" w:bidi="ar-SA"/>
        </w:rPr>
        <w:t>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2E287D12" w14:textId="77777777" w:rsidR="00F147AF" w:rsidRPr="00C960EE" w:rsidRDefault="00F147AF" w:rsidP="00F147AF">
      <w:pPr>
        <w:autoSpaceDE w:val="0"/>
        <w:autoSpaceDN w:val="0"/>
        <w:rPr>
          <w:rFonts w:ascii="Times New Roman" w:eastAsia="Times New Roman" w:hAnsi="Times New Roman" w:cs="Times New Roman"/>
          <w:b/>
          <w:color w:val="auto"/>
          <w:sz w:val="28"/>
          <w:szCs w:val="28"/>
          <w:lang w:bidi="ar-SA"/>
        </w:rPr>
      </w:pPr>
    </w:p>
    <w:p w14:paraId="22014E68" w14:textId="3BE94761" w:rsidR="00F147AF" w:rsidRPr="00C960EE" w:rsidRDefault="00F147AF" w:rsidP="006F5745">
      <w:pPr>
        <w:autoSpaceDE w:val="0"/>
        <w:autoSpaceDN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1.7. Предоставление результата государственной услуги</w:t>
      </w:r>
      <w:r w:rsidR="008A2279">
        <w:rPr>
          <w:rFonts w:ascii="Times New Roman" w:eastAsia="Times New Roman" w:hAnsi="Times New Roman" w:cs="Times New Roman"/>
          <w:b/>
          <w:color w:val="auto"/>
          <w:sz w:val="28"/>
          <w:szCs w:val="28"/>
          <w:lang w:bidi="ar-SA"/>
        </w:rPr>
        <w:t>.</w:t>
      </w:r>
    </w:p>
    <w:p w14:paraId="2729ACAC" w14:textId="492FD395"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 xml:space="preserve">1.7.1. </w:t>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1A6809">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230"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231"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04D20181"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состав реестровой записи о результате предоставления государственной услуги входит:</w:t>
      </w:r>
    </w:p>
    <w:p w14:paraId="07905C20" w14:textId="42148E98" w:rsidR="00F147AF" w:rsidRPr="00C960EE" w:rsidRDefault="00F147AF" w:rsidP="008A2279">
      <w:pPr>
        <w:tabs>
          <w:tab w:val="left" w:pos="1102"/>
        </w:tabs>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«Название организации», «ОПФ», «ИНН/КПП», «Электронная почта», «Лицензирующий орган», «Дата выдачи лицензии», «Дата окончания лицензии», «Вид деятельности», «Номер ранее выданной лицензии» (при необходимости), «Статус», «Текущий статус с», «Причина измен</w:t>
      </w:r>
      <w:r w:rsidR="00FB1281">
        <w:rPr>
          <w:rFonts w:ascii="Times New Roman" w:hAnsi="Times New Roman" w:cs="Times New Roman"/>
          <w:color w:val="auto"/>
          <w:sz w:val="28"/>
          <w:szCs w:val="28"/>
        </w:rPr>
        <w:t>ения статуса», «Дата внесения»,</w:t>
      </w:r>
      <w:r w:rsidRPr="00C960EE">
        <w:rPr>
          <w:rFonts w:ascii="Times New Roman" w:hAnsi="Times New Roman" w:cs="Times New Roman"/>
          <w:color w:val="auto"/>
          <w:sz w:val="28"/>
          <w:szCs w:val="28"/>
        </w:rPr>
        <w:t xml:space="preserve"> «Основание», «Адрес юридический», «Места осуществления деятельности (Наименование, КПП, адрес места деятельности)».</w:t>
      </w:r>
      <w:proofErr w:type="gramEnd"/>
    </w:p>
    <w:p w14:paraId="482AFC2F" w14:textId="272BD7FE"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1.7.2. Документом, содержащим решение о предоставлении государственной услуги, на основании которого </w:t>
      </w:r>
      <w:r w:rsidR="006F5745" w:rsidRPr="00C960EE">
        <w:rPr>
          <w:rFonts w:ascii="Times New Roman" w:eastAsia="Times New Roman" w:hAnsi="Times New Roman" w:cs="Times New Roman"/>
          <w:color w:val="auto"/>
          <w:sz w:val="28"/>
          <w:szCs w:val="28"/>
        </w:rPr>
        <w:t>продлевается срок действия</w:t>
      </w:r>
      <w:r w:rsidR="006F5745" w:rsidRPr="00C960EE">
        <w:rPr>
          <w:rFonts w:ascii="Times New Roman" w:hAnsi="Times New Roman" w:cs="Times New Roman"/>
          <w:color w:val="auto"/>
          <w:sz w:val="28"/>
          <w:szCs w:val="28"/>
        </w:rPr>
        <w:t xml:space="preserve"> лицензии</w:t>
      </w:r>
      <w:r w:rsidRPr="00C960EE">
        <w:rPr>
          <w:rFonts w:ascii="Times New Roman" w:eastAsia="Times New Roman" w:hAnsi="Times New Roman" w:cs="Times New Roman"/>
          <w:color w:val="auto"/>
          <w:sz w:val="28"/>
          <w:szCs w:val="28"/>
          <w:lang w:bidi="ar-SA"/>
        </w:rPr>
        <w:t xml:space="preserve">, является решение Министерства, содержащее следующие </w:t>
      </w:r>
      <w:r w:rsidRPr="00C960EE">
        <w:rPr>
          <w:rFonts w:ascii="Times New Roman" w:eastAsia="Times New Roman" w:hAnsi="Times New Roman" w:cs="Times New Roman"/>
          <w:color w:val="auto"/>
          <w:sz w:val="28"/>
          <w:szCs w:val="28"/>
          <w:lang w:bidi="ar-SA"/>
        </w:rPr>
        <w:lastRenderedPageBreak/>
        <w:t>сведения:</w:t>
      </w:r>
    </w:p>
    <w:p w14:paraId="341978A2"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5035A55C"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35159157"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1775850F" w14:textId="09A33DB3" w:rsidR="00F147AF" w:rsidRPr="00C960EE" w:rsidRDefault="00F147AF"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номер записи, соответствующей записи в государственном сводном реестре выданных, приостановленных и аннулированных лицензий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на производство и оборот этилового спирта, алкогольной и спиртосодержащей продукции);</w:t>
      </w:r>
    </w:p>
    <w:p w14:paraId="127E4ABF"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срок действия лицензии;</w:t>
      </w:r>
    </w:p>
    <w:p w14:paraId="12064101"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14F87F02"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1C2D39AF"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лицензиата;</w:t>
      </w:r>
    </w:p>
    <w:p w14:paraId="0E0AACC5"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места нахождения обособленных подразделений лицензиата, в которых осуществляющих лицензируемый вид деятельности.</w:t>
      </w:r>
    </w:p>
    <w:p w14:paraId="4A92ABE7"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1.7.3.</w:t>
      </w:r>
      <w:r w:rsidRPr="00C960EE">
        <w:rPr>
          <w:rFonts w:ascii="Times New Roman" w:eastAsia="Calibri" w:hAnsi="Times New Roman" w:cs="Times New Roman"/>
          <w:b/>
          <w:i/>
          <w:color w:val="auto"/>
          <w:sz w:val="28"/>
          <w:szCs w:val="28"/>
          <w:lang w:eastAsia="en-US" w:bidi="ar-SA"/>
        </w:rPr>
        <w:t xml:space="preserve"> </w:t>
      </w:r>
      <w:r w:rsidRPr="00C960EE">
        <w:rPr>
          <w:rFonts w:ascii="Times New Roman" w:eastAsia="Times New Roman" w:hAnsi="Times New Roman" w:cs="Times New Roman"/>
          <w:color w:val="auto"/>
          <w:sz w:val="28"/>
          <w:szCs w:val="28"/>
          <w:lang w:bidi="ar-SA"/>
        </w:rPr>
        <w:t>Документом, содержащим решение об отказе в предоставлении государственной услуги, является решение Министерства, содержащее следующие сведения:</w:t>
      </w:r>
    </w:p>
    <w:p w14:paraId="77D98871"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6F545AD9"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122E2428"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0F2DC69C" w14:textId="77777777" w:rsidR="00F147AF" w:rsidRPr="00C960EE" w:rsidRDefault="00F147AF"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наименование и организационно-правовая форма юридического лица;</w:t>
      </w:r>
    </w:p>
    <w:p w14:paraId="6A290B5D" w14:textId="026FAD3D"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организации - юридического лица;</w:t>
      </w:r>
    </w:p>
    <w:p w14:paraId="43A5CD92"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ИНН организации;</w:t>
      </w:r>
    </w:p>
    <w:p w14:paraId="4ACC2B43" w14:textId="77777777" w:rsidR="00F147AF" w:rsidRPr="00C960EE" w:rsidRDefault="00F147AF" w:rsidP="008A2279">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причины отказа.</w:t>
      </w:r>
    </w:p>
    <w:p w14:paraId="15A47F49" w14:textId="77777777" w:rsidR="00F147AF" w:rsidRPr="00C960EE" w:rsidRDefault="00F147AF" w:rsidP="008A2279">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1.7.4. Срок проведения административной процедуры составляет 1 день.</w:t>
      </w:r>
    </w:p>
    <w:p w14:paraId="62B3D41B" w14:textId="5C632732"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Датой </w:t>
      </w:r>
      <w:r w:rsidR="006F5745" w:rsidRPr="00C960EE">
        <w:rPr>
          <w:rFonts w:ascii="Times New Roman" w:eastAsia="Times New Roman" w:hAnsi="Times New Roman" w:cs="Times New Roman"/>
          <w:bCs/>
          <w:color w:val="auto"/>
          <w:sz w:val="28"/>
          <w:szCs w:val="28"/>
          <w:lang w:bidi="ar-SA"/>
        </w:rPr>
        <w:t>продления срока действия</w:t>
      </w:r>
      <w:r w:rsidRPr="00C960EE">
        <w:rPr>
          <w:rFonts w:ascii="Times New Roman" w:eastAsia="Times New Roman" w:hAnsi="Times New Roman" w:cs="Times New Roman"/>
          <w:bCs/>
          <w:color w:val="auto"/>
          <w:sz w:val="28"/>
          <w:szCs w:val="28"/>
          <w:lang w:bidi="ar-SA"/>
        </w:rPr>
        <w:t xml:space="preserve">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14:paraId="27DCFFAE"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1.7.5. Результат предоставления государственной услуги может быть получен одним из следующих способов:</w:t>
      </w:r>
    </w:p>
    <w:p w14:paraId="644970F4"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707F2A10"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597D9774"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ЕПГУ;</w:t>
      </w:r>
    </w:p>
    <w:p w14:paraId="42282FB5"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1ABB022E" w14:textId="77777777" w:rsidR="00F147AF" w:rsidRPr="00C960EE" w:rsidRDefault="00F147AF" w:rsidP="008A2279">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134F66DF" w14:textId="714E3A1B" w:rsidR="00F147AF" w:rsidRPr="00C960EE" w:rsidRDefault="00F147AF" w:rsidP="008A227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1.7.6. Государственная услуга предусматривает возможность </w:t>
      </w:r>
      <w:proofErr w:type="gramStart"/>
      <w:r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Pr="00C960EE">
        <w:rPr>
          <w:rFonts w:ascii="Times New Roman" w:eastAsia="Times New Roman" w:hAnsi="Times New Roman" w:cs="Times New Roman"/>
          <w:color w:val="auto"/>
          <w:sz w:val="28"/>
          <w:szCs w:val="28"/>
          <w:lang w:bidi="ar-SA"/>
        </w:rPr>
        <w:t xml:space="preserve">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682A296A" w14:textId="2642E008" w:rsidR="00F147AF" w:rsidRPr="00C960EE" w:rsidRDefault="00F147AF" w:rsidP="008A2279">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 xml:space="preserve">В случае если в заявлении </w:t>
      </w:r>
      <w:r w:rsidR="006F5745" w:rsidRPr="00C960EE">
        <w:rPr>
          <w:rFonts w:ascii="Times New Roman" w:hAnsi="Times New Roman" w:cs="Times New Roman"/>
          <w:color w:val="auto"/>
          <w:sz w:val="28"/>
          <w:szCs w:val="28"/>
        </w:rPr>
        <w:t xml:space="preserve">о </w:t>
      </w:r>
      <w:r w:rsidR="006F5745" w:rsidRPr="00C960EE">
        <w:rPr>
          <w:rFonts w:ascii="Times New Roman" w:eastAsia="Times New Roman" w:hAnsi="Times New Roman" w:cs="Times New Roman"/>
          <w:color w:val="auto"/>
          <w:sz w:val="28"/>
          <w:szCs w:val="28"/>
        </w:rPr>
        <w:t>продлении срока действия</w:t>
      </w:r>
      <w:r w:rsidR="006F5745" w:rsidRPr="00C960EE">
        <w:rPr>
          <w:rFonts w:ascii="Times New Roman" w:hAnsi="Times New Roman" w:cs="Times New Roman"/>
          <w:color w:val="auto"/>
          <w:sz w:val="28"/>
          <w:szCs w:val="28"/>
        </w:rPr>
        <w:t xml:space="preserve"> </w:t>
      </w:r>
      <w:r w:rsidRPr="00C960EE">
        <w:rPr>
          <w:rFonts w:ascii="Times New Roman" w:eastAsia="Calibri" w:hAnsi="Times New Roman" w:cs="Times New Roman"/>
          <w:color w:val="auto"/>
          <w:sz w:val="28"/>
          <w:szCs w:val="28"/>
          <w:lang w:eastAsia="en-US" w:bidi="ar-SA"/>
        </w:rPr>
        <w:t xml:space="preserve">лицензии указано на необходимость направления соответствующего решения в форме </w:t>
      </w:r>
      <w:r w:rsidRPr="00C960EE">
        <w:rPr>
          <w:rFonts w:ascii="Times New Roman" w:eastAsia="Calibri" w:hAnsi="Times New Roman" w:cs="Times New Roman"/>
          <w:color w:val="auto"/>
          <w:sz w:val="28"/>
          <w:szCs w:val="28"/>
          <w:lang w:eastAsia="en-US" w:bidi="ar-SA"/>
        </w:rPr>
        <w:lastRenderedPageBreak/>
        <w:t>электронного документа, Министерство направляет заявителю соответствующее решение</w:t>
      </w:r>
      <w:r w:rsidR="00E5321C">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sz w:val="28"/>
          <w:szCs w:val="28"/>
          <w:lang w:eastAsia="en-US" w:bidi="ar-SA"/>
        </w:rPr>
        <w:t>в форме электронного документа на электронный адрес заявителя, указанный в заявлении организации.</w:t>
      </w:r>
    </w:p>
    <w:p w14:paraId="3F9E0322" w14:textId="77777777" w:rsidR="00B8649D" w:rsidRPr="00C960EE" w:rsidRDefault="00B8649D" w:rsidP="008F7127">
      <w:pPr>
        <w:jc w:val="both"/>
        <w:rPr>
          <w:rFonts w:ascii="Times New Roman" w:eastAsia="Times New Roman" w:hAnsi="Times New Roman" w:cs="Times New Roman"/>
          <w:b/>
          <w:color w:val="auto"/>
          <w:sz w:val="28"/>
          <w:szCs w:val="28"/>
          <w:lang w:bidi="ar-SA"/>
        </w:rPr>
      </w:pPr>
    </w:p>
    <w:p w14:paraId="536F938D" w14:textId="2FE06D97" w:rsidR="00F66F0C" w:rsidRPr="00C960EE" w:rsidRDefault="00E63954" w:rsidP="008F7127">
      <w:pPr>
        <w:widowControl/>
        <w:autoSpaceDE w:val="0"/>
        <w:autoSpaceDN w:val="0"/>
        <w:adjustRightInd w:val="0"/>
        <w:ind w:firstLine="567"/>
        <w:jc w:val="center"/>
        <w:rPr>
          <w:rFonts w:ascii="Times New Roman" w:hAnsi="Times New Roman" w:cs="Times New Roman"/>
          <w:b/>
          <w:color w:val="auto"/>
          <w:sz w:val="28"/>
          <w:szCs w:val="28"/>
        </w:rPr>
      </w:pPr>
      <w:r w:rsidRPr="00C960EE">
        <w:rPr>
          <w:rFonts w:ascii="Times New Roman" w:eastAsia="Times New Roman" w:hAnsi="Times New Roman" w:cs="Times New Roman"/>
          <w:b/>
          <w:color w:val="auto"/>
          <w:sz w:val="28"/>
          <w:szCs w:val="28"/>
          <w:lang w:bidi="ar-SA"/>
        </w:rPr>
        <w:t xml:space="preserve">Вариант 6: </w:t>
      </w:r>
      <w:r w:rsidRPr="00C960EE">
        <w:rPr>
          <w:rFonts w:ascii="Times New Roman" w:eastAsia="Times New Roman" w:hAnsi="Times New Roman" w:cs="Times New Roman"/>
          <w:b/>
          <w:color w:val="auto"/>
          <w:sz w:val="28"/>
          <w:szCs w:val="28"/>
        </w:rPr>
        <w:t xml:space="preserve">Досрочное прекращение действия лицензии при осуществлении </w:t>
      </w:r>
      <w:r w:rsidRPr="00C960EE">
        <w:rPr>
          <w:rFonts w:ascii="Times New Roman" w:hAnsi="Times New Roman" w:cs="Times New Roman"/>
          <w:b/>
          <w:color w:val="auto"/>
          <w:sz w:val="28"/>
          <w:szCs w:val="28"/>
        </w:rPr>
        <w:t>розничной продажи алкогольной продукции и (или) розничной продажи алкогольной продукции при оказании услуг общественного питания</w:t>
      </w:r>
      <w:r w:rsidR="00DB1A5E">
        <w:rPr>
          <w:rFonts w:ascii="Times New Roman" w:hAnsi="Times New Roman" w:cs="Times New Roman"/>
          <w:b/>
          <w:color w:val="auto"/>
          <w:sz w:val="28"/>
          <w:szCs w:val="28"/>
        </w:rPr>
        <w:t>.</w:t>
      </w:r>
    </w:p>
    <w:p w14:paraId="07AD029A" w14:textId="77777777" w:rsidR="00E63954" w:rsidRPr="00C960EE" w:rsidRDefault="00E63954" w:rsidP="008F7127">
      <w:pPr>
        <w:widowControl/>
        <w:autoSpaceDE w:val="0"/>
        <w:autoSpaceDN w:val="0"/>
        <w:adjustRightInd w:val="0"/>
        <w:ind w:firstLine="567"/>
        <w:jc w:val="center"/>
        <w:rPr>
          <w:rFonts w:ascii="Times New Roman" w:eastAsia="Times New Roman" w:hAnsi="Times New Roman" w:cs="Times New Roman"/>
          <w:b/>
          <w:color w:val="auto"/>
          <w:sz w:val="28"/>
          <w:szCs w:val="28"/>
        </w:rPr>
      </w:pPr>
    </w:p>
    <w:p w14:paraId="7A7C6967" w14:textId="77777777" w:rsidR="00F66F0C" w:rsidRPr="00C960EE" w:rsidRDefault="00F66F0C" w:rsidP="008F7127">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rPr>
        <w:t xml:space="preserve">1. </w:t>
      </w:r>
      <w:r w:rsidRPr="00C960EE">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14:paraId="11E484D0" w14:textId="6E994B06" w:rsidR="00F66F0C" w:rsidRPr="00C960EE" w:rsidRDefault="00F66F0C"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w:t>
      </w:r>
      <w:r w:rsidRPr="00C960EE">
        <w:rPr>
          <w:rFonts w:ascii="Times New Roman" w:eastAsia="Times New Roman" w:hAnsi="Times New Roman" w:cs="Times New Roman"/>
          <w:color w:val="auto"/>
          <w:sz w:val="28"/>
          <w:szCs w:val="28"/>
          <w:lang w:bidi="ar-SA"/>
        </w:rPr>
        <w:tab/>
        <w:t>прием заявления и документов и (или) информации, необходимых для предоставления государственной услуги;</w:t>
      </w:r>
    </w:p>
    <w:p w14:paraId="06C7E4BA" w14:textId="5B7A1D33" w:rsidR="00F66F0C" w:rsidRPr="00C960EE" w:rsidRDefault="00F66F0C"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1.2. межведомственное информационное взаимодействие </w:t>
      </w:r>
      <w:r w:rsidR="00FB1281">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или (формирование и направление межведомственного запроса в органы, участвующие в предоставлении государственной услуги);</w:t>
      </w:r>
    </w:p>
    <w:p w14:paraId="3D9E59C9" w14:textId="77777777" w:rsidR="00F66F0C" w:rsidRPr="00C960EE" w:rsidRDefault="00F66F0C"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1.3. приостановление предоставления услуги;</w:t>
      </w:r>
    </w:p>
    <w:p w14:paraId="44CD33FC" w14:textId="6C031F77" w:rsidR="006E5AA4" w:rsidRPr="00C960EE" w:rsidRDefault="006E5AA4" w:rsidP="008F7127">
      <w:pPr>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 принятие решения о предоставлении (об отказе в предоставлении) государственной услуги;</w:t>
      </w:r>
    </w:p>
    <w:p w14:paraId="1C675B2F" w14:textId="45033A8E" w:rsidR="00F66F0C" w:rsidRPr="00C960EE" w:rsidRDefault="00F66F0C" w:rsidP="008F7127">
      <w:pPr>
        <w:tabs>
          <w:tab w:val="left" w:pos="709"/>
        </w:tabs>
        <w:autoSpaceDE w:val="0"/>
        <w:autoSpaceDN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 предоставление результата государственной услуги</w:t>
      </w:r>
      <w:r w:rsidRPr="00C960EE">
        <w:rPr>
          <w:rFonts w:ascii="Times New Roman" w:eastAsia="Calibri" w:hAnsi="Times New Roman" w:cs="Times New Roman"/>
          <w:color w:val="auto"/>
          <w:sz w:val="28"/>
          <w:szCs w:val="28"/>
          <w:lang w:bidi="ar-SA"/>
        </w:rPr>
        <w:t>.</w:t>
      </w:r>
    </w:p>
    <w:p w14:paraId="4421E8AD" w14:textId="749A9264" w:rsidR="00F66F0C" w:rsidRPr="00C960EE" w:rsidRDefault="00F66F0C" w:rsidP="008F7127">
      <w:pPr>
        <w:shd w:val="clear" w:color="auto" w:fill="FFFFFF"/>
        <w:ind w:firstLine="709"/>
        <w:jc w:val="both"/>
        <w:textAlignment w:val="baseline"/>
        <w:rPr>
          <w:rFonts w:ascii="Times New Roman" w:eastAsia="Calibri" w:hAnsi="Times New Roman" w:cs="Times New Roman"/>
          <w:color w:val="auto"/>
          <w:sz w:val="28"/>
          <w:szCs w:val="28"/>
        </w:rPr>
      </w:pPr>
      <w:r w:rsidRPr="00C960EE">
        <w:rPr>
          <w:rFonts w:ascii="Times New Roman" w:eastAsia="Calibri" w:hAnsi="Times New Roman" w:cs="Times New Roman"/>
          <w:color w:val="auto"/>
          <w:sz w:val="28"/>
          <w:szCs w:val="28"/>
        </w:rPr>
        <w:t>2.</w:t>
      </w:r>
      <w:r w:rsidRPr="00C960EE">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007A2F5C" w:rsidRPr="00C960EE">
        <w:rPr>
          <w:rFonts w:ascii="Times New Roman" w:eastAsia="Times New Roman" w:hAnsi="Times New Roman" w:cs="Times New Roman"/>
          <w:color w:val="auto"/>
          <w:sz w:val="28"/>
          <w:szCs w:val="28"/>
        </w:rPr>
        <w:t xml:space="preserve">составляет </w:t>
      </w:r>
      <w:r w:rsidR="008A0FAD" w:rsidRPr="00C960EE">
        <w:rPr>
          <w:rFonts w:ascii="Times New Roman" w:eastAsia="Times New Roman" w:hAnsi="Times New Roman" w:cs="Times New Roman"/>
          <w:color w:val="auto"/>
          <w:sz w:val="28"/>
          <w:szCs w:val="28"/>
        </w:rPr>
        <w:t>30 календарных дней</w:t>
      </w:r>
      <w:r w:rsidRPr="00C960EE">
        <w:rPr>
          <w:rFonts w:ascii="Times New Roman" w:eastAsia="Times New Roman" w:hAnsi="Times New Roman" w:cs="Times New Roman"/>
          <w:color w:val="auto"/>
          <w:sz w:val="28"/>
          <w:szCs w:val="28"/>
        </w:rPr>
        <w:t xml:space="preserve"> со дня регистрации запроса (заявления) </w:t>
      </w:r>
      <w:r w:rsidR="004B4EC8">
        <w:rPr>
          <w:rFonts w:ascii="Times New Roman" w:eastAsia="Times New Roman" w:hAnsi="Times New Roman" w:cs="Times New Roman"/>
          <w:color w:val="auto"/>
          <w:sz w:val="28"/>
          <w:szCs w:val="28"/>
        </w:rPr>
        <w:br/>
      </w:r>
      <w:r w:rsidRPr="00C960EE">
        <w:rPr>
          <w:rFonts w:ascii="Times New Roman" w:eastAsia="Times New Roman" w:hAnsi="Times New Roman" w:cs="Times New Roman"/>
          <w:color w:val="auto"/>
          <w:sz w:val="28"/>
          <w:szCs w:val="28"/>
        </w:rPr>
        <w:t>и документов и (или) информации, необходимых для предоставления государственной услуги</w:t>
      </w:r>
      <w:r w:rsidR="008A0FAD" w:rsidRPr="00C960EE">
        <w:rPr>
          <w:rFonts w:ascii="Times New Roman" w:eastAsia="Times New Roman" w:hAnsi="Times New Roman" w:cs="Times New Roman"/>
          <w:color w:val="auto"/>
          <w:sz w:val="28"/>
          <w:szCs w:val="28"/>
        </w:rPr>
        <w:t>.</w:t>
      </w:r>
      <w:r w:rsidRPr="00C960EE">
        <w:rPr>
          <w:rFonts w:ascii="Times New Roman" w:eastAsia="Calibri" w:hAnsi="Times New Roman" w:cs="Times New Roman"/>
          <w:color w:val="auto"/>
          <w:sz w:val="28"/>
          <w:szCs w:val="28"/>
        </w:rPr>
        <w:t xml:space="preserve"> </w:t>
      </w:r>
    </w:p>
    <w:p w14:paraId="63E81414" w14:textId="62205E15" w:rsidR="00F66F0C" w:rsidRPr="00C960EE" w:rsidRDefault="00F66F0C"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1A6809">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232"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233"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59573E4C" w14:textId="18FB351C" w:rsidR="00F66F0C" w:rsidRPr="00C960EE" w:rsidRDefault="00F66F0C" w:rsidP="00DB1A5E">
      <w:pPr>
        <w:tabs>
          <w:tab w:val="left" w:pos="709"/>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Факт получения результата указывается в </w:t>
      </w:r>
      <w:hyperlink r:id="rId234" w:history="1">
        <w:r w:rsidRPr="00C960EE">
          <w:rPr>
            <w:rFonts w:ascii="Times New Roman" w:hAnsi="Times New Roman" w:cs="Times New Roman"/>
            <w:bCs/>
            <w:color w:val="auto"/>
            <w:sz w:val="28"/>
            <w:szCs w:val="28"/>
            <w:shd w:val="clear" w:color="auto" w:fill="FFFFFF"/>
          </w:rPr>
          <w:t>Государственном реестре лицензий в сфере производства и оборота этилового спирта, спиртосодержащей и алкогольной продукции (Реестр лицензий)</w:t>
        </w:r>
      </w:hyperlink>
      <w:r w:rsidRPr="00C960EE">
        <w:rPr>
          <w:rFonts w:ascii="Times New Roman" w:eastAsia="Times New Roman" w:hAnsi="Times New Roman" w:cs="Times New Roman"/>
          <w:color w:val="auto"/>
          <w:sz w:val="28"/>
          <w:szCs w:val="28"/>
          <w:lang w:eastAsia="x-none" w:bidi="ar-SA"/>
        </w:rPr>
        <w:t xml:space="preserve"> </w:t>
      </w:r>
      <w:r w:rsidRPr="00C960EE">
        <w:rPr>
          <w:rFonts w:ascii="Times New Roman" w:eastAsia="Times New Roman" w:hAnsi="Times New Roman" w:cs="Times New Roman"/>
          <w:color w:val="auto"/>
          <w:sz w:val="28"/>
          <w:szCs w:val="28"/>
          <w:u w:val="single"/>
          <w:lang w:eastAsia="x-none" w:bidi="ar-SA"/>
        </w:rPr>
        <w:t>(</w:t>
      </w:r>
      <w:hyperlink r:id="rId235" w:history="1">
        <w:r w:rsidRPr="00C960EE">
          <w:rPr>
            <w:rFonts w:ascii="Times New Roman" w:eastAsia="Times New Roman" w:hAnsi="Times New Roman" w:cs="Times New Roman"/>
            <w:color w:val="auto"/>
            <w:sz w:val="28"/>
            <w:szCs w:val="28"/>
            <w:u w:val="single"/>
            <w:lang w:eastAsia="x-none" w:bidi="ar-SA"/>
          </w:rPr>
          <w:t>https://fsrar.gov.ru/licens/reestr</w:t>
        </w:r>
      </w:hyperlink>
      <w:r w:rsidRPr="00C960EE">
        <w:rPr>
          <w:rFonts w:ascii="Times New Roman" w:eastAsia="Times New Roman" w:hAnsi="Times New Roman" w:cs="Times New Roman"/>
          <w:color w:val="auto"/>
          <w:sz w:val="28"/>
          <w:szCs w:val="28"/>
          <w:u w:val="single"/>
          <w:lang w:eastAsia="x-none" w:bidi="ar-SA"/>
        </w:rPr>
        <w:t>)</w:t>
      </w:r>
      <w:r w:rsidRPr="00C960EE">
        <w:rPr>
          <w:rFonts w:ascii="Times New Roman" w:eastAsia="Times New Roman" w:hAnsi="Times New Roman" w:cs="Times New Roman"/>
          <w:color w:val="auto"/>
          <w:sz w:val="28"/>
          <w:szCs w:val="28"/>
          <w:lang w:eastAsia="x-none" w:bidi="ar-SA"/>
        </w:rPr>
        <w:t xml:space="preserve">. </w:t>
      </w:r>
    </w:p>
    <w:p w14:paraId="02FDCD31" w14:textId="77777777" w:rsidR="00F66F0C" w:rsidRPr="00C960EE" w:rsidRDefault="00F66F0C" w:rsidP="00DB1A5E">
      <w:pPr>
        <w:tabs>
          <w:tab w:val="left" w:pos="1102"/>
        </w:tabs>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4. Результат государственной услуги фиксируется в информационной системе:</w:t>
      </w:r>
    </w:p>
    <w:p w14:paraId="5DB593A3" w14:textId="1A6DF12C" w:rsidR="00F66F0C" w:rsidRPr="00C960EE" w:rsidRDefault="00F66F0C" w:rsidP="00DB1A5E">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ЕПГУ;</w:t>
      </w:r>
    </w:p>
    <w:p w14:paraId="704466A7" w14:textId="12146C3A" w:rsidR="00CD1263" w:rsidRPr="00C960EE" w:rsidRDefault="00F0784B" w:rsidP="00DB1A5E">
      <w:pPr>
        <w:tabs>
          <w:tab w:val="left" w:pos="709"/>
          <w:tab w:val="left" w:pos="851"/>
        </w:tabs>
        <w:ind w:firstLine="709"/>
        <w:jc w:val="both"/>
        <w:rPr>
          <w:rFonts w:ascii="Times New Roman" w:hAnsi="Times New Roman" w:cs="Times New Roman"/>
          <w:color w:val="auto"/>
          <w:sz w:val="28"/>
          <w:szCs w:val="28"/>
        </w:rPr>
      </w:pPr>
      <w:r w:rsidRPr="00C960EE">
        <w:rPr>
          <w:rFonts w:ascii="Times New Roman" w:hAnsi="Times New Roman" w:cs="Times New Roman"/>
          <w:bCs/>
          <w:color w:val="auto"/>
          <w:sz w:val="28"/>
          <w:szCs w:val="28"/>
        </w:rPr>
        <w:t>АИС МФЦ</w:t>
      </w:r>
      <w:r w:rsidR="00F66F0C" w:rsidRPr="00C960EE">
        <w:rPr>
          <w:rFonts w:ascii="Times New Roman" w:hAnsi="Times New Roman" w:cs="Times New Roman"/>
          <w:color w:val="auto"/>
          <w:sz w:val="28"/>
          <w:szCs w:val="28"/>
        </w:rPr>
        <w:t>.</w:t>
      </w:r>
    </w:p>
    <w:p w14:paraId="59216092" w14:textId="18888231" w:rsidR="00CD1263" w:rsidRPr="00C960EE" w:rsidRDefault="00CD1263" w:rsidP="00DB1A5E">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5. </w:t>
      </w:r>
      <w:r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7082B1BB" w14:textId="0CDED707" w:rsidR="00CD1263" w:rsidRPr="00C960EE" w:rsidRDefault="00CD1263"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60E933F7" w14:textId="3C1DB151" w:rsidR="00CD1263" w:rsidRPr="00C960EE" w:rsidRDefault="00CD1263"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6D7B6D42" w14:textId="7A1DE31B" w:rsidR="00CD1263" w:rsidRPr="00C960EE" w:rsidRDefault="00CD1263" w:rsidP="00DB1A5E">
      <w:pPr>
        <w:tabs>
          <w:tab w:val="left" w:pos="709"/>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F0784B"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331B77B6" w14:textId="40725B80" w:rsidR="00CD1263" w:rsidRPr="00C960EE" w:rsidRDefault="00CD1263"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19EDAEF5" w14:textId="7F80DB3E" w:rsidR="00F66F0C" w:rsidRPr="00C960EE" w:rsidRDefault="00CD1263" w:rsidP="00DB1A5E">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4E5DB635" w14:textId="77777777" w:rsidR="00F66F0C" w:rsidRPr="00C960EE" w:rsidRDefault="00F66F0C" w:rsidP="00DB1A5E">
      <w:pPr>
        <w:ind w:firstLine="709"/>
        <w:jc w:val="both"/>
        <w:rPr>
          <w:rFonts w:ascii="Times New Roman" w:eastAsia="Times New Roman" w:hAnsi="Times New Roman" w:cs="Times New Roman"/>
          <w:b/>
          <w:bCs/>
          <w:color w:val="auto"/>
          <w:sz w:val="28"/>
          <w:szCs w:val="28"/>
        </w:rPr>
      </w:pPr>
    </w:p>
    <w:p w14:paraId="2B587A1E" w14:textId="7BC2A727" w:rsidR="005343A9" w:rsidRPr="00C960EE" w:rsidRDefault="005343A9" w:rsidP="008D10E1">
      <w:pPr>
        <w:widowControl/>
        <w:ind w:firstLine="708"/>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bCs/>
          <w:color w:val="auto"/>
          <w:sz w:val="28"/>
          <w:szCs w:val="28"/>
        </w:rPr>
        <w:lastRenderedPageBreak/>
        <w:t xml:space="preserve">1.1. Прием запроса (заявления) и документов и (или) информации, необходимых для предоставления </w:t>
      </w:r>
      <w:r w:rsidRPr="00C960EE">
        <w:rPr>
          <w:rFonts w:ascii="Times New Roman" w:eastAsia="Times New Roman" w:hAnsi="Times New Roman" w:cs="Times New Roman"/>
          <w:b/>
          <w:color w:val="auto"/>
          <w:sz w:val="28"/>
          <w:szCs w:val="28"/>
          <w:lang w:bidi="ar-SA"/>
        </w:rPr>
        <w:t>государственной услуги</w:t>
      </w:r>
      <w:r w:rsidR="00DB1A5E">
        <w:rPr>
          <w:rFonts w:ascii="Times New Roman" w:eastAsia="Times New Roman" w:hAnsi="Times New Roman" w:cs="Times New Roman"/>
          <w:b/>
          <w:color w:val="auto"/>
          <w:sz w:val="28"/>
          <w:szCs w:val="28"/>
          <w:lang w:bidi="ar-SA"/>
        </w:rPr>
        <w:t>.</w:t>
      </w:r>
    </w:p>
    <w:p w14:paraId="0B5B50BE" w14:textId="71017155"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 запрос (заявление) о предоставлении государственной услуги (по форме согласно Приложению № </w:t>
      </w:r>
      <w:r w:rsidR="00B1083F"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 xml:space="preserve"> к административному регламенту)</w:t>
      </w:r>
      <w:r w:rsidR="008348CD" w:rsidRPr="00C960EE">
        <w:rPr>
          <w:rFonts w:ascii="Times New Roman" w:eastAsia="Times New Roman" w:hAnsi="Times New Roman" w:cs="Times New Roman"/>
          <w:color w:val="auto"/>
          <w:sz w:val="28"/>
          <w:szCs w:val="28"/>
          <w:lang w:bidi="ar-SA"/>
        </w:rPr>
        <w:t>.</w:t>
      </w:r>
    </w:p>
    <w:p w14:paraId="493550E1" w14:textId="31D4F961" w:rsidR="00F66F0C" w:rsidRPr="00C960EE" w:rsidRDefault="00F66F0C" w:rsidP="00DB1A5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.2. Документы, которые заявитель должен представить самостоятельно</w:t>
      </w:r>
      <w:r w:rsidR="00E5321C">
        <w:rPr>
          <w:rFonts w:ascii="Times New Roman" w:eastAsia="Times New Roman" w:hAnsi="Times New Roman" w:cs="Times New Roman"/>
          <w:color w:val="auto"/>
          <w:sz w:val="28"/>
          <w:szCs w:val="28"/>
          <w:lang w:bidi="ar-SA"/>
        </w:rPr>
        <w:t>.</w:t>
      </w:r>
    </w:p>
    <w:p w14:paraId="1D6CA8FF" w14:textId="4CFC94EF" w:rsidR="00F66F0C" w:rsidRPr="00C960EE" w:rsidRDefault="00F66F0C" w:rsidP="00DB1A5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 xml:space="preserve">Для </w:t>
      </w:r>
      <w:r w:rsidR="00B1083F" w:rsidRPr="00C960EE">
        <w:rPr>
          <w:rFonts w:ascii="Times New Roman" w:eastAsia="Times New Roman" w:hAnsi="Times New Roman" w:cs="Times New Roman"/>
          <w:color w:val="auto"/>
          <w:sz w:val="28"/>
          <w:szCs w:val="28"/>
          <w:u w:val="single"/>
          <w:lang w:bidi="ar-SA"/>
        </w:rPr>
        <w:t xml:space="preserve">досрочного прекращения действия </w:t>
      </w:r>
      <w:r w:rsidRPr="00C960EE">
        <w:rPr>
          <w:rFonts w:ascii="Times New Roman" w:eastAsia="Times New Roman" w:hAnsi="Times New Roman" w:cs="Times New Roman"/>
          <w:color w:val="auto"/>
          <w:sz w:val="28"/>
          <w:szCs w:val="28"/>
          <w:u w:val="single"/>
          <w:lang w:bidi="ar-SA"/>
        </w:rPr>
        <w:t>лицензии на розничную продажу алкогольной продукции</w:t>
      </w:r>
      <w:r w:rsidR="00B1083F" w:rsidRPr="00C960EE">
        <w:rPr>
          <w:rFonts w:ascii="Times New Roman" w:eastAsia="Times New Roman" w:hAnsi="Times New Roman" w:cs="Times New Roman"/>
          <w:color w:val="auto"/>
          <w:sz w:val="28"/>
          <w:szCs w:val="28"/>
          <w:u w:val="single"/>
          <w:lang w:bidi="ar-SA"/>
        </w:rPr>
        <w:t xml:space="preserve"> и (или) на розничную продажу алкогольной продукции при оказании услуг общественного питания</w:t>
      </w:r>
      <w:r w:rsidRPr="00C960EE">
        <w:rPr>
          <w:rFonts w:ascii="Times New Roman" w:eastAsia="Times New Roman" w:hAnsi="Times New Roman" w:cs="Times New Roman"/>
          <w:color w:val="auto"/>
          <w:sz w:val="28"/>
          <w:szCs w:val="28"/>
          <w:u w:val="single"/>
          <w:lang w:bidi="ar-SA"/>
        </w:rPr>
        <w:t>:</w:t>
      </w:r>
    </w:p>
    <w:p w14:paraId="6C9C0FA2" w14:textId="77777777" w:rsidR="00F66F0C" w:rsidRPr="00C960EE" w:rsidRDefault="00F66F0C" w:rsidP="00DB1A5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а) документы, удостоверяющие личность (один из документов по выбору заявителя):</w:t>
      </w:r>
    </w:p>
    <w:p w14:paraId="3A10A141" w14:textId="4FA5249B"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2B070791" w14:textId="3160F92D"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47BA0E0E" w14:textId="25518501"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E5321C">
        <w:rPr>
          <w:rFonts w:ascii="Times New Roman" w:eastAsia="Times New Roman" w:hAnsi="Times New Roman" w:cs="Times New Roman"/>
          <w:color w:val="auto"/>
          <w:sz w:val="28"/>
          <w:szCs w:val="28"/>
          <w:lang w:bidi="ar-SA"/>
        </w:rPr>
        <w:t>д</w:t>
      </w:r>
      <w:r w:rsidRPr="00C960EE">
        <w:rPr>
          <w:rFonts w:ascii="Times New Roman" w:eastAsia="Times New Roman" w:hAnsi="Times New Roman" w:cs="Times New Roman"/>
          <w:color w:val="auto"/>
          <w:sz w:val="28"/>
          <w:szCs w:val="28"/>
          <w:lang w:bidi="ar-SA"/>
        </w:rPr>
        <w:t xml:space="preserve">окументы, удостоверяющие личность представителя (один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47BA1AC2" w14:textId="3F393CED"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паспорт гражданина Российской Федерации;</w:t>
      </w:r>
    </w:p>
    <w:p w14:paraId="49A15EFD" w14:textId="21287977"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удостоверяющий личность гражданина Российской Федерации;</w:t>
      </w:r>
    </w:p>
    <w:p w14:paraId="4EC5F9EF" w14:textId="30FAADD9"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документы, подтверждающие</w:t>
      </w:r>
      <w:r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полномочия представителя (один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из документов по выбору заявителя):</w:t>
      </w:r>
    </w:p>
    <w:p w14:paraId="1C12207D" w14:textId="57D75FBC"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доверенность, подтверждающая полномочия представителя;</w:t>
      </w:r>
    </w:p>
    <w:p w14:paraId="7E752D01" w14:textId="0FF817FE"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иной документ, подтверждающий полномочия представителя</w:t>
      </w:r>
      <w:r w:rsidR="00E5321C">
        <w:rPr>
          <w:rFonts w:ascii="Times New Roman" w:eastAsia="Times New Roman" w:hAnsi="Times New Roman" w:cs="Times New Roman"/>
          <w:color w:val="auto"/>
          <w:sz w:val="28"/>
          <w:szCs w:val="28"/>
          <w:lang w:bidi="ar-SA"/>
        </w:rPr>
        <w:t>.</w:t>
      </w:r>
    </w:p>
    <w:p w14:paraId="40AA1C27" w14:textId="77777777"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Требования, предъявляемые к документам при предоставлении государственной услуги:</w:t>
      </w:r>
    </w:p>
    <w:p w14:paraId="5906CF9F" w14:textId="003136EB" w:rsidR="00F66F0C" w:rsidRPr="00C960EE" w:rsidRDefault="00361B2E" w:rsidP="00DB1A5E">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F66F0C" w:rsidRPr="00C960EE">
        <w:rPr>
          <w:rFonts w:ascii="Times New Roman" w:eastAsia="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с предъявлением подлинника. </w:t>
      </w:r>
    </w:p>
    <w:p w14:paraId="7557DD3A" w14:textId="5ADBE0A5" w:rsidR="00F66F0C" w:rsidRPr="00C960EE" w:rsidRDefault="00361B2E"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66F0C"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F66F0C"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46CEEB70" w14:textId="5ACDA17A" w:rsidR="00F66F0C" w:rsidRPr="00C960EE" w:rsidRDefault="00361B2E"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в</w:t>
      </w:r>
      <w:r w:rsidR="00F66F0C" w:rsidRPr="00C960EE">
        <w:rPr>
          <w:rFonts w:ascii="Times New Roman" w:eastAsia="Times New Roman" w:hAnsi="Times New Roman" w:cs="Times New Roman"/>
          <w:color w:val="auto"/>
          <w:sz w:val="28"/>
          <w:szCs w:val="28"/>
        </w:rPr>
        <w:t xml:space="preserve"> случае обращения за предоставлением государственной услуги </w:t>
      </w:r>
      <w:r w:rsidR="00F66F0C" w:rsidRPr="00C960EE">
        <w:rPr>
          <w:rFonts w:ascii="Times New Roman" w:eastAsia="Times New Roman" w:hAnsi="Times New Roman" w:cs="Times New Roman"/>
          <w:color w:val="auto"/>
          <w:sz w:val="28"/>
          <w:szCs w:val="28"/>
          <w:lang w:bidi="ar-SA"/>
        </w:rPr>
        <w:t>посредством ЕПГУ: ЕСИА.</w:t>
      </w:r>
    </w:p>
    <w:p w14:paraId="51A0309E" w14:textId="50232988"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.3.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r w:rsidR="00361B2E">
        <w:rPr>
          <w:rFonts w:ascii="Times New Roman" w:eastAsia="Times New Roman" w:hAnsi="Times New Roman" w:cs="Times New Roman"/>
          <w:color w:val="auto"/>
          <w:sz w:val="28"/>
          <w:szCs w:val="28"/>
          <w:lang w:bidi="ar-SA"/>
        </w:rPr>
        <w:t>.</w:t>
      </w:r>
    </w:p>
    <w:p w14:paraId="0570884C" w14:textId="7B634844" w:rsidR="00B1083F" w:rsidRPr="00C960EE" w:rsidRDefault="00B1083F" w:rsidP="00DB1A5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u w:val="single"/>
          <w:lang w:bidi="ar-SA"/>
        </w:rPr>
        <w:t xml:space="preserve">Для досрочного прекращения действия лицензии на розничную продажу алкогольной продукции и (или) на розничную продажу алкогольной продукции при оказании услуг общественного питания </w:t>
      </w:r>
      <w:r w:rsidR="008348CD" w:rsidRPr="00C960EE">
        <w:rPr>
          <w:rFonts w:ascii="Times New Roman" w:eastAsia="Times New Roman" w:hAnsi="Times New Roman" w:cs="Times New Roman"/>
          <w:color w:val="auto"/>
          <w:sz w:val="28"/>
          <w:szCs w:val="28"/>
          <w:u w:val="single"/>
          <w:lang w:bidi="ar-SA"/>
        </w:rPr>
        <w:t>отсутствуют.</w:t>
      </w:r>
      <w:r w:rsidRPr="00C960EE">
        <w:rPr>
          <w:rFonts w:ascii="Times New Roman" w:eastAsia="Times New Roman" w:hAnsi="Times New Roman" w:cs="Times New Roman"/>
          <w:color w:val="auto"/>
          <w:sz w:val="28"/>
          <w:szCs w:val="28"/>
          <w:lang w:bidi="ar-SA"/>
        </w:rPr>
        <w:t xml:space="preserve"> </w:t>
      </w:r>
    </w:p>
    <w:p w14:paraId="3E96E50B" w14:textId="17620E3A"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.4. Способами установления личности (идентификации) являются:</w:t>
      </w:r>
    </w:p>
    <w:p w14:paraId="3DDDAD2A" w14:textId="6FFD1381"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 xml:space="preserve">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w:t>
      </w:r>
      <w:r w:rsidRPr="00C960EE">
        <w:rPr>
          <w:rFonts w:ascii="Times New Roman" w:eastAsia="Times New Roman" w:hAnsi="Times New Roman" w:cs="Times New Roman"/>
          <w:color w:val="auto"/>
          <w:sz w:val="28"/>
          <w:szCs w:val="28"/>
          <w:lang w:bidi="ar-SA"/>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электронной форме, усиленная квалифицированная электронная подпись;</w:t>
      </w:r>
      <w:proofErr w:type="gramEnd"/>
    </w:p>
    <w:p w14:paraId="7C48F9BF" w14:textId="77777777"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при подаче запроса (заявления) </w:t>
      </w:r>
      <w:r w:rsidRPr="00C960EE">
        <w:rPr>
          <w:rFonts w:ascii="Times New Roman" w:hAnsi="Times New Roman" w:cs="Times New Roman"/>
          <w:color w:val="auto"/>
          <w:sz w:val="28"/>
          <w:szCs w:val="28"/>
        </w:rPr>
        <w:t>в уполномоченный орган либо МФЦ -</w:t>
      </w:r>
      <w:r w:rsidRPr="00C960EE">
        <w:rPr>
          <w:rFonts w:ascii="Times New Roman" w:eastAsia="Times New Roman" w:hAnsi="Times New Roman" w:cs="Times New Roman"/>
          <w:color w:val="auto"/>
          <w:sz w:val="28"/>
          <w:szCs w:val="28"/>
          <w:lang w:bidi="ar-SA"/>
        </w:rPr>
        <w:t xml:space="preserve"> документ, удостоверяющий личность;</w:t>
      </w:r>
    </w:p>
    <w:p w14:paraId="16A21E42" w14:textId="77777777" w:rsidR="00F66F0C" w:rsidRPr="00C960EE" w:rsidRDefault="00F66F0C"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 подаче запроса (заявления)</w:t>
      </w:r>
      <w:r w:rsidRPr="00C960EE">
        <w:rPr>
          <w:rFonts w:ascii="Times New Roman" w:hAnsi="Times New Roman" w:cs="Times New Roman"/>
          <w:color w:val="auto"/>
          <w:sz w:val="28"/>
          <w:szCs w:val="28"/>
        </w:rPr>
        <w:t xml:space="preserve"> посредством использования </w:t>
      </w:r>
      <w:r w:rsidRPr="00C960EE">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14:paraId="646F85D8" w14:textId="47AE4CBD" w:rsidR="00F66F0C" w:rsidRPr="00C960EE" w:rsidRDefault="00F66F0C" w:rsidP="00DB1A5E">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.5. 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14:paraId="256E8E54" w14:textId="4CBF5A15" w:rsidR="00F66F0C" w:rsidRPr="00C960EE" w:rsidRDefault="00F66F0C" w:rsidP="00DB1A5E">
      <w:pPr>
        <w:tabs>
          <w:tab w:val="left" w:pos="106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ab/>
        <w:t xml:space="preserve">представленные заявителем документы содержат подчистки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исправления текста, не заверенные в порядке, установленном законодательством Российской Федерации;</w:t>
      </w:r>
    </w:p>
    <w:p w14:paraId="1D5704B5" w14:textId="7F5264EC" w:rsidR="00F66F0C" w:rsidRPr="00C960EE" w:rsidRDefault="00F66F0C" w:rsidP="00DB1A5E">
      <w:pPr>
        <w:tabs>
          <w:tab w:val="left" w:pos="1076"/>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2)</w:t>
      </w:r>
      <w:r w:rsidRPr="00C960EE">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в полном объеме использовать информацию и сведения, содержащиеся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в документах, для предоставления государственной услуги;</w:t>
      </w:r>
    </w:p>
    <w:p w14:paraId="2E5C6594" w14:textId="77777777" w:rsidR="00F66F0C" w:rsidRPr="00C960EE" w:rsidRDefault="00F66F0C" w:rsidP="00DB1A5E">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Pr="00C960EE">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14:paraId="29B19FBB" w14:textId="77777777" w:rsidR="00F66F0C" w:rsidRPr="00C960EE" w:rsidRDefault="00F66F0C" w:rsidP="00DB1A5E">
      <w:pPr>
        <w:tabs>
          <w:tab w:val="left" w:pos="1076"/>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14:paraId="1E498EEB" w14:textId="16F6BC0E" w:rsidR="00F66F0C" w:rsidRPr="00C960EE" w:rsidRDefault="00F66F0C" w:rsidP="00DB1A5E">
      <w:pPr>
        <w:tabs>
          <w:tab w:val="left" w:pos="1090"/>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ab/>
        <w:t xml:space="preserve">представлены не все необходимые документы в соответствии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с настоящим Административным регламентом;</w:t>
      </w:r>
    </w:p>
    <w:p w14:paraId="06FC99E0" w14:textId="1299248E" w:rsidR="00F66F0C" w:rsidRPr="00C960EE" w:rsidRDefault="00F66F0C" w:rsidP="00DB1A5E">
      <w:pPr>
        <w:tabs>
          <w:tab w:val="left" w:pos="1101"/>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lang w:bidi="ar-SA"/>
        </w:rPr>
        <w:tab/>
        <w:t xml:space="preserve">заявление подано в орган государственной власти, в полномочия которых не входит предоставление государственной услуги и которые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не принимают участия в процессе предоставления государственной услуги;</w:t>
      </w:r>
    </w:p>
    <w:p w14:paraId="23A7EB50" w14:textId="77777777" w:rsidR="00F66F0C" w:rsidRPr="00C960EE" w:rsidRDefault="00F66F0C" w:rsidP="008F712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7)</w:t>
      </w:r>
      <w:r w:rsidRPr="00C960EE">
        <w:rPr>
          <w:rFonts w:ascii="Times New Roman" w:eastAsia="Times New Roman" w:hAnsi="Times New Roman" w:cs="Times New Roman"/>
          <w:color w:val="auto"/>
          <w:sz w:val="28"/>
          <w:szCs w:val="28"/>
          <w:lang w:bidi="ar-SA"/>
        </w:rPr>
        <w:tab/>
        <w:t xml:space="preserve">несоблюдение установленных статьей 11 Федерального закона </w:t>
      </w:r>
      <w:r w:rsidRPr="00C960EE">
        <w:rPr>
          <w:rFonts w:ascii="Times New Roman" w:eastAsia="Times New Roman" w:hAnsi="Times New Roman" w:cs="Times New Roman"/>
          <w:color w:val="auto"/>
          <w:sz w:val="28"/>
          <w:szCs w:val="28"/>
          <w:lang w:bidi="ar-SA"/>
        </w:rPr>
        <w:br/>
        <w:t>от 6 апреля 2011 г. № 63-ФЗ «Об электронной подписи» условий признания действительности, усиленной квалифицированной электронной подписи.</w:t>
      </w:r>
    </w:p>
    <w:p w14:paraId="7BFB13BB" w14:textId="77777777" w:rsidR="00F66F0C" w:rsidRPr="00C960EE" w:rsidRDefault="00F66F0C" w:rsidP="008F712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Отказ в приеме документов, необходимых для исправления допущенных опечаток и (или) ошибок в выданных в результате предоставления государственной услуги документах не допускается.</w:t>
      </w:r>
    </w:p>
    <w:p w14:paraId="6A30EB8F" w14:textId="181C094C" w:rsidR="00F66F0C" w:rsidRPr="00C960EE" w:rsidRDefault="00F66F0C" w:rsidP="008F7127">
      <w:pPr>
        <w:tabs>
          <w:tab w:val="left" w:pos="1144"/>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Отказ в приеме документов, необходимых для предоставления государственной услуги, не препятствует повторному обращению заявителя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 предоставлением государственной услуги.</w:t>
      </w:r>
    </w:p>
    <w:p w14:paraId="71C9CC1A" w14:textId="069D5472" w:rsidR="00F66F0C" w:rsidRPr="00C960EE" w:rsidRDefault="00F66F0C" w:rsidP="008F7127">
      <w:pPr>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.6</w:t>
      </w:r>
      <w:r w:rsidRPr="00C960EE">
        <w:rPr>
          <w:rFonts w:ascii="Times New Roman" w:eastAsia="Times New Roman" w:hAnsi="Times New Roman" w:cs="Times New Roman"/>
          <w:color w:val="auto"/>
          <w:sz w:val="28"/>
          <w:szCs w:val="28"/>
        </w:rPr>
        <w:t xml:space="preserve">. </w:t>
      </w:r>
      <w:r w:rsidRPr="00C960EE">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w:t>
      </w:r>
      <w:r w:rsidR="004B4EC8">
        <w:rPr>
          <w:rFonts w:ascii="Times New Roman" w:hAnsi="Times New Roman" w:cs="Times New Roman"/>
          <w:color w:val="auto"/>
          <w:sz w:val="28"/>
          <w:szCs w:val="28"/>
        </w:rPr>
        <w:br/>
      </w:r>
      <w:r w:rsidRPr="00C960EE">
        <w:rPr>
          <w:rFonts w:ascii="Times New Roman" w:hAnsi="Times New Roman" w:cs="Times New Roman"/>
          <w:color w:val="auto"/>
          <w:sz w:val="28"/>
          <w:szCs w:val="28"/>
        </w:rPr>
        <w:t>в приеме запроса (заявление) о предоставлении государственной услуги.</w:t>
      </w:r>
    </w:p>
    <w:p w14:paraId="65A7E4A6" w14:textId="3F9B663F" w:rsidR="00F66F0C" w:rsidRPr="00C960EE" w:rsidRDefault="00F66F0C" w:rsidP="008F7127">
      <w:pPr>
        <w:widowControl/>
        <w:autoSpaceDE w:val="0"/>
        <w:autoSpaceDN w:val="0"/>
        <w:adjustRightInd w:val="0"/>
        <w:ind w:firstLine="709"/>
        <w:jc w:val="both"/>
        <w:rPr>
          <w:rFonts w:ascii="Times New Roman" w:eastAsia="Times New Roman" w:hAnsi="Times New Roman" w:cs="Times New Roman"/>
          <w:color w:val="auto"/>
          <w:sz w:val="28"/>
          <w:szCs w:val="28"/>
          <w:u w:val="single"/>
          <w:lang w:bidi="ar-SA"/>
        </w:rPr>
      </w:pPr>
      <w:r w:rsidRPr="00C960EE">
        <w:rPr>
          <w:rFonts w:ascii="Times New Roman" w:eastAsia="Times New Roman" w:hAnsi="Times New Roman" w:cs="Times New Roman"/>
          <w:color w:val="auto"/>
          <w:sz w:val="28"/>
          <w:szCs w:val="28"/>
          <w:u w:val="single"/>
          <w:lang w:bidi="ar-SA"/>
        </w:rPr>
        <w:t>1.</w:t>
      </w:r>
      <w:r w:rsidR="006E5AA4" w:rsidRPr="00C960EE">
        <w:rPr>
          <w:rFonts w:ascii="Times New Roman" w:eastAsia="Times New Roman" w:hAnsi="Times New Roman" w:cs="Times New Roman"/>
          <w:color w:val="auto"/>
          <w:sz w:val="28"/>
          <w:szCs w:val="28"/>
          <w:u w:val="single"/>
          <w:lang w:bidi="ar-SA"/>
        </w:rPr>
        <w:t>1</w:t>
      </w:r>
      <w:r w:rsidR="00DF116C">
        <w:rPr>
          <w:rFonts w:ascii="Times New Roman" w:eastAsia="Times New Roman" w:hAnsi="Times New Roman" w:cs="Times New Roman"/>
          <w:color w:val="auto"/>
          <w:sz w:val="28"/>
          <w:szCs w:val="28"/>
          <w:u w:val="single"/>
          <w:lang w:bidi="ar-SA"/>
        </w:rPr>
        <w:t>.7.</w:t>
      </w:r>
      <w:r w:rsidRPr="00C960EE">
        <w:rPr>
          <w:rFonts w:ascii="Times New Roman" w:eastAsia="Times New Roman" w:hAnsi="Times New Roman" w:cs="Times New Roman"/>
          <w:color w:val="auto"/>
          <w:sz w:val="28"/>
          <w:szCs w:val="28"/>
          <w:u w:val="single"/>
          <w:lang w:bidi="ar-SA"/>
        </w:rPr>
        <w:t xml:space="preserve">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14:paraId="74FBA106" w14:textId="77777777" w:rsidR="00F66F0C" w:rsidRPr="00C960EE" w:rsidRDefault="00F66F0C" w:rsidP="008F7127">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В административной процедуре принимают участие</w:t>
      </w:r>
      <w:r w:rsidRPr="00C960EE">
        <w:rPr>
          <w:rFonts w:ascii="Times New Roman" w:hAnsi="Times New Roman" w:cs="Times New Roman"/>
          <w:color w:val="auto"/>
          <w:sz w:val="28"/>
          <w:szCs w:val="28"/>
        </w:rPr>
        <w:t xml:space="preserve"> уполномоченный орган, МФЦ.</w:t>
      </w:r>
    </w:p>
    <w:p w14:paraId="745D5285" w14:textId="5AE2388B" w:rsidR="00F66F0C" w:rsidRPr="00C960EE" w:rsidRDefault="00F66F0C" w:rsidP="008F7127">
      <w:pPr>
        <w:tabs>
          <w:tab w:val="left" w:pos="1188"/>
        </w:tabs>
        <w:ind w:firstLine="709"/>
        <w:contextualSpacing/>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lastRenderedPageBreak/>
        <w:t>1.</w:t>
      </w:r>
      <w:r w:rsidR="006E5AA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.8</w:t>
      </w:r>
      <w:r w:rsidRPr="00C960EE">
        <w:rPr>
          <w:rFonts w:ascii="Times New Roman" w:eastAsia="Times New Roman" w:hAnsi="Times New Roman" w:cs="Times New Roman"/>
          <w:color w:val="auto"/>
          <w:sz w:val="28"/>
          <w:szCs w:val="28"/>
        </w:rPr>
        <w:t xml:space="preserve">. </w:t>
      </w:r>
      <w:r w:rsidRPr="00C960EE">
        <w:rPr>
          <w:rFonts w:ascii="Times New Roman" w:hAnsi="Times New Roman" w:cs="Times New Roman"/>
          <w:color w:val="auto"/>
          <w:sz w:val="28"/>
          <w:szCs w:val="28"/>
        </w:rPr>
        <w:t xml:space="preserve">Регистрация запроса и документов и (или) информации, необходимых для предоставления государственной услуги в уполномоченном органе или в МФЦ, осуществляется в день их поступления. </w:t>
      </w:r>
    </w:p>
    <w:p w14:paraId="3B33B55F" w14:textId="33A00FED" w:rsidR="00F66F0C" w:rsidRPr="00C960EE" w:rsidRDefault="00F66F0C" w:rsidP="008F7127">
      <w:pPr>
        <w:tabs>
          <w:tab w:val="left" w:pos="1188"/>
        </w:tabs>
        <w:ind w:firstLine="709"/>
        <w:contextualSpacing/>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14:paraId="49C1DD7F" w14:textId="77777777" w:rsidR="00F66F0C" w:rsidRPr="00C960EE" w:rsidRDefault="00F66F0C" w:rsidP="008F7127">
      <w:pPr>
        <w:tabs>
          <w:tab w:val="left" w:pos="1188"/>
        </w:tabs>
        <w:ind w:firstLine="709"/>
        <w:contextualSpacing/>
        <w:jc w:val="both"/>
        <w:rPr>
          <w:rFonts w:ascii="Times New Roman" w:eastAsia="Times New Roman" w:hAnsi="Times New Roman" w:cs="Times New Roman"/>
          <w:color w:val="auto"/>
          <w:sz w:val="28"/>
          <w:szCs w:val="28"/>
        </w:rPr>
      </w:pPr>
    </w:p>
    <w:p w14:paraId="2D5B1EC4" w14:textId="75938132" w:rsidR="00F66F0C" w:rsidRPr="00C960EE" w:rsidRDefault="00F66F0C" w:rsidP="008F71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1.2.</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DB1A5E">
        <w:rPr>
          <w:rFonts w:ascii="Times New Roman" w:eastAsia="Times New Roman" w:hAnsi="Times New Roman" w:cs="Times New Roman"/>
          <w:b/>
          <w:color w:val="auto"/>
          <w:sz w:val="28"/>
          <w:szCs w:val="28"/>
          <w:lang w:bidi="ar-SA"/>
        </w:rPr>
        <w:t>.</w:t>
      </w:r>
    </w:p>
    <w:p w14:paraId="088EDF57" w14:textId="77777777" w:rsidR="008348CD" w:rsidRPr="00C960EE" w:rsidRDefault="008348CD" w:rsidP="008348C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государственной услуги не предусмотрено.</w:t>
      </w:r>
    </w:p>
    <w:p w14:paraId="38A99D35" w14:textId="77777777" w:rsidR="00F66F0C" w:rsidRPr="00C960EE" w:rsidRDefault="00F66F0C" w:rsidP="008F7127">
      <w:pPr>
        <w:tabs>
          <w:tab w:val="left" w:pos="1188"/>
        </w:tabs>
        <w:ind w:firstLine="709"/>
        <w:contextualSpacing/>
        <w:jc w:val="both"/>
        <w:rPr>
          <w:rFonts w:ascii="Times New Roman" w:eastAsia="Times New Roman" w:hAnsi="Times New Roman" w:cs="Times New Roman"/>
          <w:color w:val="auto"/>
          <w:sz w:val="28"/>
          <w:szCs w:val="28"/>
        </w:rPr>
      </w:pPr>
    </w:p>
    <w:p w14:paraId="5E00D956" w14:textId="36D04916" w:rsidR="00F66F0C" w:rsidRPr="00C960EE" w:rsidRDefault="00F66F0C" w:rsidP="008F7127">
      <w:pPr>
        <w:widowControl/>
        <w:autoSpaceDE w:val="0"/>
        <w:autoSpaceDN w:val="0"/>
        <w:adjustRightInd w:val="0"/>
        <w:ind w:firstLine="567"/>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1.3. Приостановление предос</w:t>
      </w:r>
      <w:r w:rsidR="00E65388" w:rsidRPr="00C960EE">
        <w:rPr>
          <w:rFonts w:ascii="Times New Roman" w:eastAsia="Times New Roman" w:hAnsi="Times New Roman" w:cs="Times New Roman"/>
          <w:b/>
          <w:bCs/>
          <w:color w:val="auto"/>
          <w:sz w:val="28"/>
          <w:szCs w:val="28"/>
          <w:lang w:bidi="ar-SA"/>
        </w:rPr>
        <w:t>тавления государственной услуги</w:t>
      </w:r>
      <w:r w:rsidR="00DB1A5E">
        <w:rPr>
          <w:rFonts w:ascii="Times New Roman" w:eastAsia="Times New Roman" w:hAnsi="Times New Roman" w:cs="Times New Roman"/>
          <w:b/>
          <w:bCs/>
          <w:color w:val="auto"/>
          <w:sz w:val="28"/>
          <w:szCs w:val="28"/>
          <w:lang w:bidi="ar-SA"/>
        </w:rPr>
        <w:t>.</w:t>
      </w:r>
    </w:p>
    <w:p w14:paraId="619EA556" w14:textId="77777777" w:rsidR="00F66F0C" w:rsidRPr="00C960EE" w:rsidRDefault="00F66F0C"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Карачаево-Черкесской Республики  не предусмотрены.</w:t>
      </w:r>
    </w:p>
    <w:p w14:paraId="63717FD1" w14:textId="77777777" w:rsidR="00F66F0C" w:rsidRPr="00C960EE" w:rsidRDefault="00F66F0C" w:rsidP="008348CD">
      <w:pPr>
        <w:widowControl/>
        <w:jc w:val="both"/>
        <w:rPr>
          <w:rFonts w:ascii="Times New Roman" w:eastAsia="Times New Roman" w:hAnsi="Times New Roman" w:cs="Times New Roman"/>
          <w:i/>
          <w:color w:val="auto"/>
          <w:sz w:val="28"/>
          <w:szCs w:val="28"/>
          <w:lang w:bidi="ar-SA"/>
        </w:rPr>
      </w:pPr>
    </w:p>
    <w:p w14:paraId="144159EF" w14:textId="18E8A23B" w:rsidR="00F66F0C" w:rsidRPr="00C960EE" w:rsidRDefault="00F66F0C" w:rsidP="008D10E1">
      <w:pPr>
        <w:autoSpaceDE w:val="0"/>
        <w:autoSpaceDN w:val="0"/>
        <w:ind w:firstLine="709"/>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w:t>
      </w:r>
      <w:r w:rsidR="006E5AA4" w:rsidRPr="00C960EE">
        <w:rPr>
          <w:rFonts w:ascii="Times New Roman" w:eastAsia="Times New Roman" w:hAnsi="Times New Roman" w:cs="Times New Roman"/>
          <w:b/>
          <w:color w:val="auto"/>
          <w:sz w:val="28"/>
          <w:szCs w:val="28"/>
          <w:lang w:bidi="ar-SA"/>
        </w:rPr>
        <w:t>4</w:t>
      </w:r>
      <w:r w:rsidRPr="00C960EE">
        <w:rPr>
          <w:rFonts w:ascii="Times New Roman" w:eastAsia="Times New Roman" w:hAnsi="Times New Roman" w:cs="Times New Roman"/>
          <w:b/>
          <w:color w:val="auto"/>
          <w:sz w:val="28"/>
          <w:szCs w:val="28"/>
          <w:lang w:bidi="ar-SA"/>
        </w:rPr>
        <w:t>. Принятие решения о предоставлении (об отказе в предост</w:t>
      </w:r>
      <w:r w:rsidR="00E65388" w:rsidRPr="00C960EE">
        <w:rPr>
          <w:rFonts w:ascii="Times New Roman" w:eastAsia="Times New Roman" w:hAnsi="Times New Roman" w:cs="Times New Roman"/>
          <w:b/>
          <w:color w:val="auto"/>
          <w:sz w:val="28"/>
          <w:szCs w:val="28"/>
          <w:lang w:bidi="ar-SA"/>
        </w:rPr>
        <w:t>авлении) государственной услуги</w:t>
      </w:r>
      <w:r w:rsidR="00DB1A5E">
        <w:rPr>
          <w:rFonts w:ascii="Times New Roman" w:eastAsia="Times New Roman" w:hAnsi="Times New Roman" w:cs="Times New Roman"/>
          <w:b/>
          <w:color w:val="auto"/>
          <w:sz w:val="28"/>
          <w:szCs w:val="28"/>
          <w:lang w:bidi="ar-SA"/>
        </w:rPr>
        <w:t>.</w:t>
      </w:r>
    </w:p>
    <w:p w14:paraId="2A23D39B" w14:textId="5BDDCE5E" w:rsidR="00F66F0C" w:rsidRPr="00C960EE" w:rsidRDefault="00F66F0C" w:rsidP="00144B04">
      <w:pPr>
        <w:widowControl/>
        <w:autoSpaceDE w:val="0"/>
        <w:autoSpaceDN w:val="0"/>
        <w:adjustRightInd w:val="0"/>
        <w:ind w:firstLine="708"/>
        <w:jc w:val="both"/>
        <w:rPr>
          <w:rFonts w:ascii="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1.</w:t>
      </w:r>
      <w:r w:rsidR="006E5AA4" w:rsidRPr="00C960EE">
        <w:rPr>
          <w:rFonts w:ascii="Times New Roman" w:eastAsia="Times New Roman" w:hAnsi="Times New Roman" w:cs="Times New Roman"/>
          <w:color w:val="auto"/>
          <w:sz w:val="28"/>
          <w:szCs w:val="28"/>
          <w:lang w:bidi="ar-SA"/>
        </w:rPr>
        <w:t>4</w:t>
      </w:r>
      <w:r w:rsidRPr="00C960EE">
        <w:rPr>
          <w:rFonts w:ascii="Times New Roman" w:eastAsia="Times New Roman" w:hAnsi="Times New Roman" w:cs="Times New Roman"/>
          <w:color w:val="auto"/>
          <w:sz w:val="28"/>
          <w:szCs w:val="28"/>
          <w:lang w:bidi="ar-SA"/>
        </w:rPr>
        <w:t xml:space="preserve">.1. Результатом варианта государственной услуги является принятие </w:t>
      </w:r>
      <w:r w:rsidRPr="00C960EE">
        <w:rPr>
          <w:rFonts w:ascii="Times New Roman" w:hAnsi="Times New Roman" w:cs="Times New Roman"/>
          <w:color w:val="auto"/>
          <w:sz w:val="28"/>
          <w:szCs w:val="28"/>
        </w:rPr>
        <w:t xml:space="preserve">решения о </w:t>
      </w:r>
      <w:r w:rsidR="008348CD" w:rsidRPr="00C960EE">
        <w:rPr>
          <w:rFonts w:ascii="Times New Roman" w:hAnsi="Times New Roman" w:cs="Times New Roman"/>
          <w:color w:val="auto"/>
          <w:sz w:val="28"/>
          <w:szCs w:val="28"/>
        </w:rPr>
        <w:t>досрочном прекращении действия</w:t>
      </w:r>
      <w:r w:rsidRPr="00C960EE">
        <w:rPr>
          <w:rFonts w:ascii="Times New Roman" w:hAnsi="Times New Roman" w:cs="Times New Roman"/>
          <w:color w:val="auto"/>
          <w:sz w:val="28"/>
          <w:szCs w:val="28"/>
        </w:rPr>
        <w:t xml:space="preserve"> лицензии</w:t>
      </w:r>
      <w:r w:rsidR="00EF5210" w:rsidRPr="00C960EE">
        <w:rPr>
          <w:rFonts w:ascii="Times New Roman" w:hAnsi="Times New Roman" w:cs="Times New Roman"/>
          <w:color w:val="auto"/>
          <w:sz w:val="28"/>
          <w:szCs w:val="28"/>
        </w:rPr>
        <w:t>.</w:t>
      </w:r>
    </w:p>
    <w:p w14:paraId="1AF016B9" w14:textId="436CDA17" w:rsidR="00144B04" w:rsidRPr="00C960EE" w:rsidRDefault="00144B04"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hAnsi="Times New Roman" w:cs="Times New Roman"/>
          <w:color w:val="auto"/>
          <w:sz w:val="28"/>
          <w:szCs w:val="28"/>
        </w:rPr>
        <w:t xml:space="preserve">1.4.2. </w:t>
      </w:r>
      <w:r w:rsidRPr="00C960EE">
        <w:rPr>
          <w:rFonts w:ascii="Times New Roman" w:eastAsia="Times New Roman" w:hAnsi="Times New Roman" w:cs="Times New Roman"/>
          <w:bCs/>
          <w:color w:val="auto"/>
          <w:sz w:val="28"/>
          <w:szCs w:val="28"/>
          <w:lang w:bidi="ar-SA"/>
        </w:rPr>
        <w:t xml:space="preserve">Критерием принятия решения </w:t>
      </w:r>
      <w:r w:rsidRPr="00C960EE">
        <w:rPr>
          <w:rFonts w:ascii="Times New Roman" w:eastAsia="Times New Roman" w:hAnsi="Times New Roman" w:cs="Times New Roman"/>
          <w:color w:val="auto"/>
          <w:sz w:val="28"/>
          <w:szCs w:val="28"/>
          <w:lang w:bidi="ar-SA"/>
        </w:rPr>
        <w:t>о</w:t>
      </w:r>
      <w:r w:rsidRPr="00C960EE">
        <w:rPr>
          <w:rFonts w:ascii="Times New Roman" w:hAnsi="Times New Roman" w:cs="Times New Roman"/>
          <w:color w:val="auto"/>
          <w:sz w:val="28"/>
          <w:szCs w:val="28"/>
        </w:rPr>
        <w:t xml:space="preserve"> досрочном прекращении действия лицензии</w:t>
      </w:r>
      <w:r w:rsidRPr="00C960EE">
        <w:rPr>
          <w:rFonts w:ascii="Times New Roman" w:eastAsia="Times New Roman" w:hAnsi="Times New Roman" w:cs="Times New Roman"/>
          <w:color w:val="auto"/>
          <w:sz w:val="28"/>
          <w:szCs w:val="28"/>
          <w:lang w:bidi="ar-SA"/>
        </w:rPr>
        <w:t xml:space="preserve"> является наличие заявления.</w:t>
      </w:r>
    </w:p>
    <w:p w14:paraId="6DB622B4" w14:textId="6F75563C" w:rsidR="00144B04" w:rsidRPr="00C960EE" w:rsidRDefault="00144B04" w:rsidP="00144B04">
      <w:pPr>
        <w:autoSpaceDE w:val="0"/>
        <w:autoSpaceDN w:val="0"/>
        <w:adjustRightInd w:val="0"/>
        <w:ind w:firstLine="708"/>
        <w:jc w:val="both"/>
        <w:rPr>
          <w:rFonts w:ascii="Times New Roman" w:eastAsia="Calibri" w:hAnsi="Times New Roman" w:cs="Times New Roman"/>
          <w:color w:val="auto"/>
          <w:sz w:val="28"/>
          <w:szCs w:val="28"/>
          <w:lang w:bidi="ar-SA"/>
        </w:rPr>
      </w:pPr>
      <w:r w:rsidRPr="00C960EE">
        <w:rPr>
          <w:rFonts w:ascii="Times New Roman" w:eastAsia="Calibri" w:hAnsi="Times New Roman" w:cs="Times New Roman"/>
          <w:color w:val="auto"/>
          <w:sz w:val="28"/>
          <w:szCs w:val="28"/>
          <w:lang w:bidi="ar-SA"/>
        </w:rPr>
        <w:t xml:space="preserve">1.4.3. Срок проведения административной процедуры не может превышать </w:t>
      </w:r>
      <w:r w:rsidR="008A0FAD" w:rsidRPr="00C960EE">
        <w:rPr>
          <w:rFonts w:ascii="Times New Roman" w:eastAsia="Calibri" w:hAnsi="Times New Roman" w:cs="Times New Roman"/>
          <w:color w:val="auto"/>
          <w:sz w:val="28"/>
          <w:szCs w:val="28"/>
          <w:lang w:bidi="ar-SA"/>
        </w:rPr>
        <w:t>30</w:t>
      </w:r>
      <w:r w:rsidRPr="00C960EE">
        <w:rPr>
          <w:rFonts w:ascii="Times New Roman" w:eastAsia="Calibri" w:hAnsi="Times New Roman" w:cs="Times New Roman"/>
          <w:color w:val="auto"/>
          <w:sz w:val="28"/>
          <w:szCs w:val="28"/>
          <w:lang w:bidi="ar-SA"/>
        </w:rPr>
        <w:t xml:space="preserve"> </w:t>
      </w:r>
      <w:r w:rsidR="008A0FAD" w:rsidRPr="00C960EE">
        <w:rPr>
          <w:rFonts w:ascii="Times New Roman" w:eastAsia="Calibri" w:hAnsi="Times New Roman" w:cs="Times New Roman"/>
          <w:color w:val="auto"/>
          <w:sz w:val="28"/>
          <w:szCs w:val="28"/>
          <w:lang w:bidi="ar-SA"/>
        </w:rPr>
        <w:t>календарных</w:t>
      </w:r>
      <w:r w:rsidR="007A2F5C" w:rsidRPr="00C960EE">
        <w:rPr>
          <w:rFonts w:ascii="Times New Roman" w:eastAsia="Calibri" w:hAnsi="Times New Roman" w:cs="Times New Roman"/>
          <w:color w:val="auto"/>
          <w:sz w:val="28"/>
          <w:szCs w:val="28"/>
          <w:lang w:bidi="ar-SA"/>
        </w:rPr>
        <w:t xml:space="preserve"> </w:t>
      </w:r>
      <w:r w:rsidRPr="00C960EE">
        <w:rPr>
          <w:rFonts w:ascii="Times New Roman" w:eastAsia="Calibri" w:hAnsi="Times New Roman" w:cs="Times New Roman"/>
          <w:color w:val="auto"/>
          <w:sz w:val="28"/>
          <w:szCs w:val="28"/>
          <w:lang w:bidi="ar-SA"/>
        </w:rPr>
        <w:t>дней с момента регистрации  соответствующего заявления.</w:t>
      </w:r>
    </w:p>
    <w:p w14:paraId="7E7F0554" w14:textId="0E85F668" w:rsidR="0082232D" w:rsidRDefault="00144B04" w:rsidP="00144B0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960EE">
        <w:rPr>
          <w:rFonts w:ascii="Times New Roman" w:eastAsia="Times New Roman" w:hAnsi="Times New Roman" w:cs="Times New Roman"/>
          <w:color w:val="auto"/>
          <w:sz w:val="28"/>
          <w:szCs w:val="28"/>
          <w:lang w:bidi="ar-SA"/>
        </w:rPr>
        <w:t>1.4.4. Решение о</w:t>
      </w:r>
      <w:r w:rsidRPr="00C960EE">
        <w:rPr>
          <w:rFonts w:ascii="Times New Roman" w:hAnsi="Times New Roman" w:cs="Times New Roman"/>
          <w:color w:val="auto"/>
          <w:sz w:val="28"/>
          <w:szCs w:val="28"/>
        </w:rPr>
        <w:t xml:space="preserve"> досрочном прекращении действия лицензии</w:t>
      </w:r>
      <w:r w:rsidRPr="00C960EE">
        <w:rPr>
          <w:rFonts w:ascii="Times New Roman" w:eastAsia="Times New Roman" w:hAnsi="Times New Roman" w:cs="Times New Roman"/>
          <w:color w:val="auto"/>
          <w:sz w:val="28"/>
          <w:szCs w:val="28"/>
          <w:lang w:bidi="ar-SA"/>
        </w:rPr>
        <w:t xml:space="preserve">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на розничную продажу алкогольной  продукции в письменной форме направляется заявителю в течение трех рабочих дней после принятия соответствующего решения. </w:t>
      </w:r>
      <w:r w:rsidRPr="00C960EE">
        <w:rPr>
          <w:rFonts w:ascii="Times New Roman" w:eastAsia="Calibri" w:hAnsi="Times New Roman" w:cs="Times New Roman"/>
          <w:color w:val="auto"/>
          <w:sz w:val="28"/>
          <w:szCs w:val="28"/>
          <w:lang w:eastAsia="en-US" w:bidi="ar-SA"/>
        </w:rPr>
        <w:t xml:space="preserve">В случае если в заявлении о </w:t>
      </w:r>
      <w:r w:rsidRPr="00C960EE">
        <w:rPr>
          <w:rFonts w:ascii="Times New Roman" w:hAnsi="Times New Roman" w:cs="Times New Roman"/>
          <w:color w:val="auto"/>
          <w:sz w:val="28"/>
          <w:szCs w:val="28"/>
        </w:rPr>
        <w:t>досрочном прекращении действия лицензии</w:t>
      </w:r>
      <w:r w:rsidRPr="00C960EE">
        <w:rPr>
          <w:rFonts w:ascii="Times New Roman" w:eastAsia="Calibri" w:hAnsi="Times New Roman" w:cs="Times New Roman"/>
          <w:color w:val="auto"/>
          <w:sz w:val="28"/>
          <w:szCs w:val="28"/>
          <w:lang w:eastAsia="en-US" w:bidi="ar-SA"/>
        </w:rPr>
        <w:t xml:space="preserve">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444AA53C" w14:textId="77777777" w:rsidR="00361B2E" w:rsidRPr="00C960EE" w:rsidRDefault="00361B2E" w:rsidP="00144B0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14:paraId="36E40057" w14:textId="6F909673" w:rsidR="00144B04" w:rsidRPr="00C960EE" w:rsidRDefault="00144B04" w:rsidP="0082232D">
      <w:pPr>
        <w:autoSpaceDE w:val="0"/>
        <w:autoSpaceDN w:val="0"/>
        <w:ind w:firstLine="709"/>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1.5. Предоставление результата государственной услуги</w:t>
      </w:r>
      <w:r w:rsidR="00DB1A5E">
        <w:rPr>
          <w:rFonts w:ascii="Times New Roman" w:eastAsia="Times New Roman" w:hAnsi="Times New Roman" w:cs="Times New Roman"/>
          <w:b/>
          <w:color w:val="auto"/>
          <w:sz w:val="28"/>
          <w:szCs w:val="28"/>
          <w:lang w:bidi="ar-SA"/>
        </w:rPr>
        <w:t>.</w:t>
      </w:r>
    </w:p>
    <w:p w14:paraId="63EDDCD9" w14:textId="65FF3714"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 xml:space="preserve">1.5.1. </w:t>
      </w:r>
      <w:proofErr w:type="gramStart"/>
      <w:r w:rsidRPr="00C960EE">
        <w:rPr>
          <w:rFonts w:ascii="Times New Roman" w:eastAsia="Times New Roman" w:hAnsi="Times New Roman" w:cs="Times New Roman"/>
          <w:color w:val="auto"/>
          <w:sz w:val="28"/>
          <w:szCs w:val="28"/>
          <w:lang w:eastAsia="x-none" w:bidi="ar-SA"/>
        </w:rPr>
        <w:t xml:space="preserve">Результатом предоставления государственной услуги является реестровая запись, размещенная </w:t>
      </w:r>
      <w:r w:rsidRPr="00C960EE">
        <w:rPr>
          <w:rFonts w:ascii="Times New Roman" w:eastAsia="Times New Roman" w:hAnsi="Times New Roman" w:cs="Times New Roman"/>
          <w:color w:val="auto"/>
          <w:sz w:val="28"/>
          <w:szCs w:val="28"/>
          <w:lang w:bidi="ar-SA"/>
        </w:rPr>
        <w:t>на официальном интернет-портале Федеральной службы по регулиров</w:t>
      </w:r>
      <w:r w:rsidR="001A6809">
        <w:rPr>
          <w:rFonts w:ascii="Times New Roman" w:eastAsia="Times New Roman" w:hAnsi="Times New Roman" w:cs="Times New Roman"/>
          <w:color w:val="auto"/>
          <w:sz w:val="28"/>
          <w:szCs w:val="28"/>
          <w:lang w:bidi="ar-SA"/>
        </w:rPr>
        <w:t>анию алкогольного рынка (ФСРАР)</w:t>
      </w:r>
      <w:r w:rsidRPr="00C960EE">
        <w:rPr>
          <w:rFonts w:ascii="Times New Roman" w:eastAsia="Times New Roman" w:hAnsi="Times New Roman" w:cs="Times New Roman"/>
          <w:color w:val="auto"/>
          <w:sz w:val="28"/>
          <w:szCs w:val="28"/>
          <w:lang w:bidi="ar-SA"/>
        </w:rPr>
        <w:t xml:space="preserve"> </w:t>
      </w:r>
      <w:hyperlink r:id="rId236" w:history="1">
        <w:r w:rsidRPr="00C960EE">
          <w:rPr>
            <w:rFonts w:ascii="Times New Roman" w:eastAsia="Times New Roman" w:hAnsi="Times New Roman" w:cs="Times New Roman"/>
            <w:color w:val="auto"/>
            <w:sz w:val="28"/>
            <w:szCs w:val="28"/>
            <w:u w:val="single"/>
            <w:lang w:bidi="ar-SA"/>
          </w:rPr>
          <w:t>www.fsrar.ru</w:t>
        </w:r>
      </w:hyperlink>
      <w:r w:rsidRPr="00C960EE">
        <w:rPr>
          <w:rFonts w:ascii="Times New Roman" w:eastAsia="Times New Roman" w:hAnsi="Times New Roman" w:cs="Times New Roman"/>
          <w:color w:val="auto"/>
          <w:sz w:val="28"/>
          <w:szCs w:val="28"/>
          <w:lang w:bidi="ar-SA"/>
        </w:rPr>
        <w:t xml:space="preserve"> в разделе Реестры - Государственный сводный реестр лицензий (</w:t>
      </w:r>
      <w:hyperlink r:id="rId237" w:history="1">
        <w:r w:rsidRPr="00C960EE">
          <w:rPr>
            <w:rFonts w:ascii="Times New Roman" w:eastAsia="Times New Roman" w:hAnsi="Times New Roman" w:cs="Times New Roman"/>
            <w:color w:val="auto"/>
            <w:sz w:val="28"/>
            <w:szCs w:val="28"/>
            <w:u w:val="single"/>
            <w:lang w:val="en-US" w:bidi="ar-SA"/>
          </w:rPr>
          <w:t>http</w:t>
        </w:r>
        <w:r w:rsidRPr="00C960EE">
          <w:rPr>
            <w:rFonts w:ascii="Times New Roman" w:eastAsia="Times New Roman" w:hAnsi="Times New Roman" w:cs="Times New Roman"/>
            <w:color w:val="auto"/>
            <w:sz w:val="28"/>
            <w:szCs w:val="28"/>
            <w:u w:val="single"/>
            <w:lang w:bidi="ar-SA"/>
          </w:rPr>
          <w:t>://</w:t>
        </w:r>
        <w:r w:rsidRPr="00C960EE">
          <w:rPr>
            <w:rFonts w:ascii="Times New Roman" w:eastAsia="Times New Roman" w:hAnsi="Times New Roman" w:cs="Times New Roman"/>
            <w:color w:val="auto"/>
            <w:sz w:val="28"/>
            <w:szCs w:val="28"/>
            <w:u w:val="single"/>
            <w:lang w:val="en-US" w:bidi="ar-SA"/>
          </w:rPr>
          <w:t>www</w:t>
        </w:r>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fsrar</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ru</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licens</w:t>
        </w:r>
        <w:proofErr w:type="spellEnd"/>
        <w:r w:rsidRPr="00C960EE">
          <w:rPr>
            <w:rFonts w:ascii="Times New Roman" w:eastAsia="Times New Roman" w:hAnsi="Times New Roman" w:cs="Times New Roman"/>
            <w:color w:val="auto"/>
            <w:sz w:val="28"/>
            <w:szCs w:val="28"/>
            <w:u w:val="single"/>
            <w:lang w:bidi="ar-SA"/>
          </w:rPr>
          <w:t>/</w:t>
        </w:r>
        <w:proofErr w:type="spellStart"/>
        <w:r w:rsidRPr="00C960EE">
          <w:rPr>
            <w:rFonts w:ascii="Times New Roman" w:eastAsia="Times New Roman" w:hAnsi="Times New Roman" w:cs="Times New Roman"/>
            <w:color w:val="auto"/>
            <w:sz w:val="28"/>
            <w:szCs w:val="28"/>
            <w:u w:val="single"/>
            <w:lang w:val="en-US" w:bidi="ar-SA"/>
          </w:rPr>
          <w:t>reestr</w:t>
        </w:r>
        <w:proofErr w:type="spellEnd"/>
      </w:hyperlink>
      <w:r w:rsidRPr="00C960EE">
        <w:rPr>
          <w:rFonts w:ascii="Times New Roman" w:eastAsia="Times New Roman" w:hAnsi="Times New Roman" w:cs="Times New Roman"/>
          <w:color w:val="auto"/>
          <w:sz w:val="28"/>
          <w:szCs w:val="28"/>
          <w:lang w:bidi="ar-SA"/>
        </w:rPr>
        <w:t xml:space="preserve">). </w:t>
      </w:r>
      <w:proofErr w:type="gramEnd"/>
    </w:p>
    <w:p w14:paraId="373E6978" w14:textId="77777777"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состав реестровой записи о результате предоставления государственной услуги входит:</w:t>
      </w:r>
    </w:p>
    <w:p w14:paraId="7060E500" w14:textId="2FA46D01" w:rsidR="00144B04" w:rsidRPr="00C960EE" w:rsidRDefault="00144B04" w:rsidP="00DB1A5E">
      <w:pPr>
        <w:tabs>
          <w:tab w:val="left" w:pos="1102"/>
        </w:tabs>
        <w:ind w:firstLine="709"/>
        <w:jc w:val="both"/>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 xml:space="preserve">«Название организации», «ОПФ», «ИНН/КПП», «Электронная почта», «Лицензирующий орган», «Дата выдачи лицензии», «Дата окончания </w:t>
      </w:r>
      <w:r w:rsidRPr="00C960EE">
        <w:rPr>
          <w:rFonts w:ascii="Times New Roman" w:hAnsi="Times New Roman" w:cs="Times New Roman"/>
          <w:color w:val="auto"/>
          <w:sz w:val="28"/>
          <w:szCs w:val="28"/>
        </w:rPr>
        <w:lastRenderedPageBreak/>
        <w:t>лицензии», «Вид деятельности», «Номер ранее выданной лицензии» (при необходимости), «Статус», «Текущий статус с», «Причина изменения статуса», «Дата внесения»,  «Основание», «Адрес юридический», «Места осуществления деятельности (Наименование, КПП, адрес места деятельности)».</w:t>
      </w:r>
      <w:proofErr w:type="gramEnd"/>
    </w:p>
    <w:p w14:paraId="503E2AFC" w14:textId="5809EF15" w:rsidR="00144B04" w:rsidRPr="00C960EE" w:rsidRDefault="00144B04" w:rsidP="00DB1A5E">
      <w:pPr>
        <w:tabs>
          <w:tab w:val="left" w:pos="567"/>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1.5.2. Документом, содержащим решение о предоставлении государственной услуги, на основании которого осуществляется </w:t>
      </w:r>
      <w:r w:rsidRPr="00C960EE">
        <w:rPr>
          <w:rFonts w:ascii="Times New Roman" w:hAnsi="Times New Roman" w:cs="Times New Roman"/>
          <w:color w:val="auto"/>
          <w:sz w:val="28"/>
          <w:szCs w:val="28"/>
        </w:rPr>
        <w:t>досрочное прекращение действия лицензии,</w:t>
      </w:r>
      <w:r w:rsidRPr="00C960EE">
        <w:rPr>
          <w:rFonts w:ascii="Times New Roman" w:eastAsia="Times New Roman" w:hAnsi="Times New Roman" w:cs="Times New Roman"/>
          <w:color w:val="auto"/>
          <w:sz w:val="28"/>
          <w:szCs w:val="28"/>
          <w:lang w:bidi="ar-SA"/>
        </w:rPr>
        <w:t xml:space="preserve"> является решение Министерства, содержащее следующие сведения:</w:t>
      </w:r>
    </w:p>
    <w:p w14:paraId="4EA8A276" w14:textId="77777777"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органа, выдавшего документ;</w:t>
      </w:r>
    </w:p>
    <w:p w14:paraId="366D62B5" w14:textId="77777777"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наименование документа;</w:t>
      </w:r>
    </w:p>
    <w:p w14:paraId="1D708B6E" w14:textId="77777777"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принятия решения;</w:t>
      </w:r>
    </w:p>
    <w:p w14:paraId="01A1ADFE" w14:textId="77777777"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полное и (или) сокращенное наименование и организационно-правовая форма лицензиата;</w:t>
      </w:r>
    </w:p>
    <w:p w14:paraId="329C9123" w14:textId="77777777" w:rsidR="00615DE1" w:rsidRPr="00C960EE" w:rsidRDefault="00615DE1" w:rsidP="00DB1A5E">
      <w:pPr>
        <w:tabs>
          <w:tab w:val="left" w:pos="1102"/>
        </w:tabs>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место нахождения лицензиата;</w:t>
      </w:r>
    </w:p>
    <w:p w14:paraId="3B78B778" w14:textId="77777777"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ИНН лицензиата;</w:t>
      </w:r>
    </w:p>
    <w:p w14:paraId="21234E13" w14:textId="77777777"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места нахождения обособленных подразделений лицензиата, в которых осуществляющих лицензируемый вид деятельности;</w:t>
      </w:r>
    </w:p>
    <w:p w14:paraId="6276F81B" w14:textId="7EB1C423" w:rsidR="00615DE1" w:rsidRPr="00C960EE" w:rsidRDefault="00615DE1" w:rsidP="00DB1A5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номер записи, соответствующей записи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14:paraId="7518154A" w14:textId="2170DC54" w:rsidR="00615DE1" w:rsidRPr="00C960EE" w:rsidRDefault="00615DE1"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дата прекращения действия лицензии.</w:t>
      </w:r>
    </w:p>
    <w:p w14:paraId="4A1CB14C" w14:textId="596B10F6"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Calibri" w:hAnsi="Times New Roman" w:cs="Times New Roman"/>
          <w:color w:val="auto"/>
          <w:sz w:val="28"/>
          <w:szCs w:val="28"/>
          <w:lang w:eastAsia="en-US" w:bidi="ar-SA"/>
        </w:rPr>
        <w:t>1.</w:t>
      </w:r>
      <w:r w:rsidR="00615DE1" w:rsidRPr="00C960EE">
        <w:rPr>
          <w:rFonts w:ascii="Times New Roman" w:eastAsia="Calibri" w:hAnsi="Times New Roman" w:cs="Times New Roman"/>
          <w:color w:val="auto"/>
          <w:sz w:val="28"/>
          <w:szCs w:val="28"/>
          <w:lang w:eastAsia="en-US" w:bidi="ar-SA"/>
        </w:rPr>
        <w:t>5</w:t>
      </w:r>
      <w:r w:rsidRPr="00C960EE">
        <w:rPr>
          <w:rFonts w:ascii="Times New Roman" w:eastAsia="Calibri" w:hAnsi="Times New Roman" w:cs="Times New Roman"/>
          <w:color w:val="auto"/>
          <w:sz w:val="28"/>
          <w:szCs w:val="28"/>
          <w:lang w:eastAsia="en-US" w:bidi="ar-SA"/>
        </w:rPr>
        <w:t>.3.</w:t>
      </w:r>
      <w:r w:rsidRPr="00C960EE">
        <w:rPr>
          <w:rFonts w:ascii="Times New Roman" w:eastAsia="Calibri" w:hAnsi="Times New Roman" w:cs="Times New Roman"/>
          <w:b/>
          <w:i/>
          <w:color w:val="auto"/>
          <w:sz w:val="28"/>
          <w:szCs w:val="28"/>
          <w:lang w:eastAsia="en-US" w:bidi="ar-SA"/>
        </w:rPr>
        <w:t xml:space="preserve"> </w:t>
      </w:r>
      <w:r w:rsidR="00615DE1" w:rsidRPr="00C960EE">
        <w:rPr>
          <w:rFonts w:ascii="Times New Roman" w:eastAsia="Times New Roman" w:hAnsi="Times New Roman" w:cs="Times New Roman"/>
          <w:color w:val="auto"/>
          <w:sz w:val="28"/>
          <w:szCs w:val="28"/>
          <w:lang w:bidi="ar-SA"/>
        </w:rPr>
        <w:t>Документ</w:t>
      </w:r>
      <w:r w:rsidRPr="00C960EE">
        <w:rPr>
          <w:rFonts w:ascii="Times New Roman" w:eastAsia="Times New Roman" w:hAnsi="Times New Roman" w:cs="Times New Roman"/>
          <w:color w:val="auto"/>
          <w:sz w:val="28"/>
          <w:szCs w:val="28"/>
          <w:lang w:bidi="ar-SA"/>
        </w:rPr>
        <w:t>, содержащи</w:t>
      </w:r>
      <w:r w:rsidR="00615DE1" w:rsidRPr="00C960EE">
        <w:rPr>
          <w:rFonts w:ascii="Times New Roman" w:eastAsia="Times New Roman" w:hAnsi="Times New Roman" w:cs="Times New Roman"/>
          <w:color w:val="auto"/>
          <w:sz w:val="28"/>
          <w:szCs w:val="28"/>
          <w:lang w:bidi="ar-SA"/>
        </w:rPr>
        <w:t>й</w:t>
      </w:r>
      <w:r w:rsidRPr="00C960EE">
        <w:rPr>
          <w:rFonts w:ascii="Times New Roman" w:eastAsia="Times New Roman" w:hAnsi="Times New Roman" w:cs="Times New Roman"/>
          <w:color w:val="auto"/>
          <w:sz w:val="28"/>
          <w:szCs w:val="28"/>
          <w:lang w:bidi="ar-SA"/>
        </w:rPr>
        <w:t xml:space="preserve"> решение об отказе </w:t>
      </w:r>
      <w:r w:rsidR="00615DE1" w:rsidRPr="00C960EE">
        <w:rPr>
          <w:rFonts w:ascii="Times New Roman" w:eastAsia="Times New Roman" w:hAnsi="Times New Roman" w:cs="Times New Roman"/>
          <w:color w:val="auto"/>
          <w:sz w:val="28"/>
          <w:szCs w:val="28"/>
          <w:lang w:bidi="ar-SA"/>
        </w:rPr>
        <w:t>в предоставлении государственной услуги отсутствует.</w:t>
      </w:r>
    </w:p>
    <w:p w14:paraId="34868B6A" w14:textId="72D6B69B" w:rsidR="00144B04" w:rsidRPr="00C960EE" w:rsidRDefault="00144B04" w:rsidP="00DB1A5E">
      <w:pPr>
        <w:widowControl/>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15DE1"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 xml:space="preserve">.4. Срок проведения административной процедуры </w:t>
      </w:r>
      <w:r w:rsidR="00FF0066" w:rsidRPr="00C960EE">
        <w:rPr>
          <w:rFonts w:ascii="Times New Roman" w:eastAsia="Calibri" w:hAnsi="Times New Roman" w:cs="Times New Roman"/>
          <w:color w:val="auto"/>
          <w:sz w:val="28"/>
          <w:szCs w:val="28"/>
          <w:lang w:bidi="ar-SA"/>
        </w:rPr>
        <w:t xml:space="preserve">не может превышать </w:t>
      </w:r>
      <w:r w:rsidR="008A0FAD" w:rsidRPr="00C960EE">
        <w:rPr>
          <w:rFonts w:ascii="Times New Roman" w:eastAsia="Calibri" w:hAnsi="Times New Roman" w:cs="Times New Roman"/>
          <w:color w:val="auto"/>
          <w:sz w:val="28"/>
          <w:szCs w:val="28"/>
          <w:lang w:bidi="ar-SA"/>
        </w:rPr>
        <w:t>3 рабочих дней</w:t>
      </w:r>
      <w:r w:rsidR="00FF0066" w:rsidRPr="00C960EE">
        <w:rPr>
          <w:rFonts w:ascii="Times New Roman" w:eastAsia="Calibri" w:hAnsi="Times New Roman" w:cs="Times New Roman"/>
          <w:color w:val="auto"/>
          <w:sz w:val="28"/>
          <w:szCs w:val="28"/>
          <w:lang w:bidi="ar-SA"/>
        </w:rPr>
        <w:t xml:space="preserve"> с учетом того, что решение о досрочном прекращении действия лицензии принимается в течение 30 </w:t>
      </w:r>
      <w:r w:rsidR="007A2F5C" w:rsidRPr="00C960EE">
        <w:rPr>
          <w:rFonts w:ascii="Times New Roman" w:eastAsia="Calibri" w:hAnsi="Times New Roman" w:cs="Times New Roman"/>
          <w:color w:val="auto"/>
          <w:sz w:val="28"/>
          <w:szCs w:val="28"/>
          <w:lang w:bidi="ar-SA"/>
        </w:rPr>
        <w:t xml:space="preserve">календарных </w:t>
      </w:r>
      <w:r w:rsidR="00801796">
        <w:rPr>
          <w:rFonts w:ascii="Times New Roman" w:eastAsia="Calibri" w:hAnsi="Times New Roman" w:cs="Times New Roman"/>
          <w:color w:val="auto"/>
          <w:sz w:val="28"/>
          <w:szCs w:val="28"/>
          <w:lang w:bidi="ar-SA"/>
        </w:rPr>
        <w:t>дней с момента регистрации</w:t>
      </w:r>
      <w:r w:rsidR="00FF0066" w:rsidRPr="00C960EE">
        <w:rPr>
          <w:rFonts w:ascii="Times New Roman" w:eastAsia="Calibri" w:hAnsi="Times New Roman" w:cs="Times New Roman"/>
          <w:color w:val="auto"/>
          <w:sz w:val="28"/>
          <w:szCs w:val="28"/>
          <w:lang w:bidi="ar-SA"/>
        </w:rPr>
        <w:t xml:space="preserve"> соответствующего заявления</w:t>
      </w:r>
      <w:r w:rsidRPr="00C960EE">
        <w:rPr>
          <w:rFonts w:ascii="Times New Roman" w:eastAsia="Times New Roman" w:hAnsi="Times New Roman" w:cs="Times New Roman"/>
          <w:color w:val="auto"/>
          <w:sz w:val="28"/>
          <w:szCs w:val="28"/>
          <w:lang w:bidi="ar-SA"/>
        </w:rPr>
        <w:t>.</w:t>
      </w:r>
    </w:p>
    <w:p w14:paraId="289F2279" w14:textId="60DFB4EA" w:rsidR="00144B04" w:rsidRPr="00C960EE" w:rsidRDefault="00144B04" w:rsidP="00DB1A5E">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Датой </w:t>
      </w:r>
      <w:r w:rsidR="00615DE1" w:rsidRPr="00C960EE">
        <w:rPr>
          <w:rFonts w:ascii="Times New Roman" w:eastAsia="Times New Roman" w:hAnsi="Times New Roman" w:cs="Times New Roman"/>
          <w:bCs/>
          <w:color w:val="auto"/>
          <w:sz w:val="28"/>
          <w:szCs w:val="28"/>
          <w:lang w:bidi="ar-SA"/>
        </w:rPr>
        <w:t>прекращения действия</w:t>
      </w:r>
      <w:r w:rsidRPr="00C960EE">
        <w:rPr>
          <w:rFonts w:ascii="Times New Roman" w:eastAsia="Times New Roman" w:hAnsi="Times New Roman" w:cs="Times New Roman"/>
          <w:bCs/>
          <w:color w:val="auto"/>
          <w:sz w:val="28"/>
          <w:szCs w:val="28"/>
          <w:lang w:bidi="ar-SA"/>
        </w:rPr>
        <w:t xml:space="preserve"> лицензии на осуществление деятельности </w:t>
      </w:r>
      <w:r w:rsidR="004B4EC8">
        <w:rPr>
          <w:rFonts w:ascii="Times New Roman" w:eastAsia="Times New Roman" w:hAnsi="Times New Roman" w:cs="Times New Roman"/>
          <w:bCs/>
          <w:color w:val="auto"/>
          <w:sz w:val="28"/>
          <w:szCs w:val="28"/>
          <w:lang w:bidi="ar-SA"/>
        </w:rPr>
        <w:br/>
      </w:r>
      <w:r w:rsidRPr="00C960EE">
        <w:rPr>
          <w:rFonts w:ascii="Times New Roman" w:eastAsia="Times New Roman" w:hAnsi="Times New Roman" w:cs="Times New Roman"/>
          <w:bCs/>
          <w:color w:val="auto"/>
          <w:sz w:val="28"/>
          <w:szCs w:val="28"/>
          <w:lang w:bidi="ar-SA"/>
        </w:rPr>
        <w:t xml:space="preserve">в области производства и оборота этилового спирта, алкогольной </w:t>
      </w:r>
      <w:r w:rsidR="004B4EC8">
        <w:rPr>
          <w:rFonts w:ascii="Times New Roman" w:eastAsia="Times New Roman" w:hAnsi="Times New Roman" w:cs="Times New Roman"/>
          <w:bCs/>
          <w:color w:val="auto"/>
          <w:sz w:val="28"/>
          <w:szCs w:val="28"/>
          <w:lang w:bidi="ar-SA"/>
        </w:rPr>
        <w:br/>
      </w:r>
      <w:r w:rsidRPr="00C960EE">
        <w:rPr>
          <w:rFonts w:ascii="Times New Roman" w:eastAsia="Times New Roman" w:hAnsi="Times New Roman" w:cs="Times New Roman"/>
          <w:bCs/>
          <w:color w:val="auto"/>
          <w:sz w:val="28"/>
          <w:szCs w:val="28"/>
          <w:lang w:bidi="ar-SA"/>
        </w:rPr>
        <w:t>и спиртосодержащей продукции является дата внесения соответствующей записи в государственный сводный реестр выданных лицензий.</w:t>
      </w:r>
    </w:p>
    <w:p w14:paraId="7BFA41F0" w14:textId="14020324"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1.</w:t>
      </w:r>
      <w:r w:rsidR="00615DE1" w:rsidRPr="00C960EE">
        <w:rPr>
          <w:rFonts w:ascii="Times New Roman" w:eastAsia="Times New Roman" w:hAnsi="Times New Roman" w:cs="Times New Roman"/>
          <w:color w:val="auto"/>
          <w:sz w:val="28"/>
          <w:szCs w:val="28"/>
          <w:lang w:eastAsia="x-none" w:bidi="ar-SA"/>
        </w:rPr>
        <w:t>5</w:t>
      </w:r>
      <w:r w:rsidRPr="00C960EE">
        <w:rPr>
          <w:rFonts w:ascii="Times New Roman" w:eastAsia="Times New Roman" w:hAnsi="Times New Roman" w:cs="Times New Roman"/>
          <w:color w:val="auto"/>
          <w:sz w:val="28"/>
          <w:szCs w:val="28"/>
          <w:lang w:eastAsia="x-none" w:bidi="ar-SA"/>
        </w:rPr>
        <w:t>.5. Результат предоставления государственной услуги может быть получен одним из следующих способов:</w:t>
      </w:r>
    </w:p>
    <w:p w14:paraId="4AC0870D" w14:textId="77777777"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5709E918" w14:textId="77777777"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324022B9" w14:textId="77777777"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ЕПГУ;</w:t>
      </w:r>
    </w:p>
    <w:p w14:paraId="6180E75A" w14:textId="77777777"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293840DD" w14:textId="77777777" w:rsidR="00144B04" w:rsidRPr="00C960EE" w:rsidRDefault="00144B04"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6E1D179A" w14:textId="012C56A5" w:rsidR="00144B04" w:rsidRPr="00C960EE" w:rsidRDefault="00144B04" w:rsidP="00DB1A5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w:t>
      </w:r>
      <w:r w:rsidR="00615DE1" w:rsidRPr="00C960EE">
        <w:rPr>
          <w:rFonts w:ascii="Times New Roman" w:eastAsia="Times New Roman" w:hAnsi="Times New Roman" w:cs="Times New Roman"/>
          <w:color w:val="auto"/>
          <w:sz w:val="28"/>
          <w:szCs w:val="28"/>
          <w:lang w:bidi="ar-SA"/>
        </w:rPr>
        <w:t>5</w:t>
      </w:r>
      <w:r w:rsidRPr="00C960EE">
        <w:rPr>
          <w:rFonts w:ascii="Times New Roman" w:eastAsia="Times New Roman" w:hAnsi="Times New Roman" w:cs="Times New Roman"/>
          <w:color w:val="auto"/>
          <w:sz w:val="28"/>
          <w:szCs w:val="28"/>
          <w:lang w:bidi="ar-SA"/>
        </w:rPr>
        <w:t xml:space="preserve">.6. Государственная услуга предусматривает возможность </w:t>
      </w:r>
      <w:proofErr w:type="gramStart"/>
      <w:r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Pr="00C960EE">
        <w:rPr>
          <w:rFonts w:ascii="Times New Roman" w:eastAsia="Times New Roman" w:hAnsi="Times New Roman" w:cs="Times New Roman"/>
          <w:color w:val="auto"/>
          <w:sz w:val="28"/>
          <w:szCs w:val="28"/>
          <w:lang w:bidi="ar-SA"/>
        </w:rPr>
        <w:t xml:space="preserve">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6D1F6D6C" w14:textId="35498CF0" w:rsidR="00144B04" w:rsidRPr="00C960EE" w:rsidRDefault="00144B04" w:rsidP="00DB1A5E">
      <w:pPr>
        <w:widowControl/>
        <w:ind w:firstLine="709"/>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lastRenderedPageBreak/>
        <w:t xml:space="preserve">В случае если в заявлении о </w:t>
      </w:r>
      <w:r w:rsidR="00526DBF" w:rsidRPr="00C960EE">
        <w:rPr>
          <w:rFonts w:ascii="Times New Roman" w:eastAsia="Calibri" w:hAnsi="Times New Roman" w:cs="Times New Roman"/>
          <w:color w:val="auto"/>
          <w:sz w:val="28"/>
          <w:szCs w:val="28"/>
          <w:lang w:eastAsia="en-US" w:bidi="ar-SA"/>
        </w:rPr>
        <w:t xml:space="preserve">досрочном прекращении действия </w:t>
      </w:r>
      <w:r w:rsidRPr="00C960EE">
        <w:rPr>
          <w:rFonts w:ascii="Times New Roman" w:eastAsia="Calibri" w:hAnsi="Times New Roman" w:cs="Times New Roman"/>
          <w:color w:val="auto"/>
          <w:sz w:val="28"/>
          <w:szCs w:val="28"/>
          <w:lang w:eastAsia="en-US" w:bidi="ar-SA"/>
        </w:rPr>
        <w:t>лицензии 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4B27D0EC" w14:textId="77777777" w:rsidR="00E63954" w:rsidRPr="00C960EE" w:rsidRDefault="00E63954" w:rsidP="00DB1A5E">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14:paraId="0301D36B" w14:textId="04BE6EA6" w:rsidR="009D7175" w:rsidRPr="00C960EE" w:rsidRDefault="00E63954" w:rsidP="008F7127">
      <w:pPr>
        <w:widowControl/>
        <w:autoSpaceDE w:val="0"/>
        <w:autoSpaceDN w:val="0"/>
        <w:adjustRightInd w:val="0"/>
        <w:ind w:firstLine="709"/>
        <w:contextualSpacing/>
        <w:jc w:val="center"/>
        <w:rPr>
          <w:rFonts w:ascii="Times New Roman" w:hAnsi="Times New Roman" w:cs="Times New Roman"/>
          <w:b/>
          <w:color w:val="auto"/>
          <w:sz w:val="28"/>
          <w:szCs w:val="28"/>
        </w:rPr>
      </w:pPr>
      <w:r w:rsidRPr="00C960EE">
        <w:rPr>
          <w:rFonts w:ascii="Times New Roman" w:eastAsia="Times New Roman" w:hAnsi="Times New Roman" w:cs="Times New Roman"/>
          <w:b/>
          <w:color w:val="auto"/>
          <w:sz w:val="28"/>
          <w:szCs w:val="28"/>
          <w:lang w:bidi="ar-SA"/>
        </w:rPr>
        <w:t xml:space="preserve">Вариант 7: </w:t>
      </w:r>
      <w:r w:rsidR="000B73DE" w:rsidRPr="00C960EE">
        <w:rPr>
          <w:rFonts w:ascii="Times New Roman" w:eastAsia="Times New Roman" w:hAnsi="Times New Roman" w:cs="Times New Roman"/>
          <w:b/>
          <w:color w:val="auto"/>
          <w:sz w:val="28"/>
          <w:szCs w:val="28"/>
          <w:lang w:bidi="ar-SA"/>
        </w:rPr>
        <w:t xml:space="preserve">Исправление допущенных опечаток и (или) ошибок </w:t>
      </w:r>
      <w:r w:rsidR="004B4EC8">
        <w:rPr>
          <w:rFonts w:ascii="Times New Roman" w:eastAsia="Times New Roman" w:hAnsi="Times New Roman" w:cs="Times New Roman"/>
          <w:b/>
          <w:color w:val="auto"/>
          <w:sz w:val="28"/>
          <w:szCs w:val="28"/>
          <w:lang w:bidi="ar-SA"/>
        </w:rPr>
        <w:br/>
      </w:r>
      <w:r w:rsidR="000B73DE" w:rsidRPr="00C960EE">
        <w:rPr>
          <w:rFonts w:ascii="Times New Roman" w:eastAsia="Times New Roman" w:hAnsi="Times New Roman" w:cs="Times New Roman"/>
          <w:b/>
          <w:color w:val="auto"/>
          <w:sz w:val="28"/>
          <w:szCs w:val="28"/>
          <w:lang w:bidi="ar-SA"/>
        </w:rPr>
        <w:t>в выданных в результате предоставления го</w:t>
      </w:r>
      <w:r w:rsidR="009D7175" w:rsidRPr="00C960EE">
        <w:rPr>
          <w:rFonts w:ascii="Times New Roman" w:eastAsia="Times New Roman" w:hAnsi="Times New Roman" w:cs="Times New Roman"/>
          <w:b/>
          <w:color w:val="auto"/>
          <w:sz w:val="28"/>
          <w:szCs w:val="28"/>
          <w:lang w:bidi="ar-SA"/>
        </w:rPr>
        <w:t>сударственной услуги документах</w:t>
      </w:r>
      <w:r w:rsidR="00DB1A5E">
        <w:rPr>
          <w:rFonts w:ascii="Times New Roman" w:eastAsia="Times New Roman" w:hAnsi="Times New Roman" w:cs="Times New Roman"/>
          <w:b/>
          <w:color w:val="auto"/>
          <w:sz w:val="28"/>
          <w:szCs w:val="28"/>
          <w:lang w:bidi="ar-SA"/>
        </w:rPr>
        <w:t>.</w:t>
      </w:r>
    </w:p>
    <w:p w14:paraId="78185FAC" w14:textId="77777777" w:rsidR="000B73DE" w:rsidRPr="00C960EE" w:rsidRDefault="000B73DE" w:rsidP="00DB1A5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rPr>
        <w:t xml:space="preserve">1. </w:t>
      </w:r>
      <w:r w:rsidRPr="00C960EE">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14:paraId="5A1B4558" w14:textId="70E1725B" w:rsidR="000B73DE" w:rsidRPr="00C960EE" w:rsidRDefault="000B73DE" w:rsidP="00DB1A5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w:t>
      </w:r>
      <w:r w:rsidRPr="00C960EE">
        <w:rPr>
          <w:rFonts w:ascii="Times New Roman" w:eastAsia="Times New Roman" w:hAnsi="Times New Roman" w:cs="Times New Roman"/>
          <w:color w:val="auto"/>
          <w:sz w:val="28"/>
          <w:szCs w:val="28"/>
          <w:lang w:bidi="ar-SA"/>
        </w:rPr>
        <w:tab/>
      </w:r>
      <w:r w:rsidR="00361B2E">
        <w:rPr>
          <w:rFonts w:ascii="Times New Roman" w:eastAsia="Times New Roman" w:hAnsi="Times New Roman" w:cs="Times New Roman"/>
          <w:color w:val="auto"/>
          <w:sz w:val="28"/>
          <w:szCs w:val="28"/>
          <w:lang w:bidi="ar-SA"/>
        </w:rPr>
        <w:t>п</w:t>
      </w:r>
      <w:r w:rsidRPr="00C960EE">
        <w:rPr>
          <w:rFonts w:ascii="Times New Roman" w:eastAsia="Times New Roman" w:hAnsi="Times New Roman" w:cs="Times New Roman"/>
          <w:color w:val="auto"/>
          <w:sz w:val="28"/>
          <w:szCs w:val="28"/>
          <w:lang w:bidi="ar-SA"/>
        </w:rPr>
        <w:t>рием запроса (заявления) и документов и (или) информации, необходимых для предоставления государственной услуги;</w:t>
      </w:r>
    </w:p>
    <w:p w14:paraId="6340151D" w14:textId="07B55A01" w:rsidR="000B73DE" w:rsidRPr="00C960EE" w:rsidRDefault="000B73DE" w:rsidP="00DB1A5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1.2.</w:t>
      </w:r>
      <w:r w:rsidRPr="00C960EE">
        <w:rPr>
          <w:rFonts w:ascii="Times New Roman" w:eastAsia="Times New Roman" w:hAnsi="Times New Roman" w:cs="Times New Roman"/>
          <w:color w:val="auto"/>
          <w:sz w:val="28"/>
          <w:szCs w:val="28"/>
          <w:lang w:bidi="ar-SA"/>
        </w:rPr>
        <w:tab/>
      </w:r>
      <w:r w:rsidR="00361B2E">
        <w:rPr>
          <w:rFonts w:ascii="Times New Roman" w:eastAsia="Times New Roman" w:hAnsi="Times New Roman" w:cs="Times New Roman"/>
          <w:color w:val="auto"/>
          <w:sz w:val="28"/>
          <w:szCs w:val="28"/>
          <w:lang w:bidi="ar-SA"/>
        </w:rPr>
        <w:t>м</w:t>
      </w:r>
      <w:r w:rsidRPr="00C960EE">
        <w:rPr>
          <w:rFonts w:ascii="Times New Roman" w:eastAsia="Times New Roman" w:hAnsi="Times New Roman" w:cs="Times New Roman"/>
          <w:color w:val="auto"/>
          <w:sz w:val="28"/>
          <w:szCs w:val="28"/>
          <w:lang w:bidi="ar-SA"/>
        </w:rPr>
        <w:t>ежведомственное информационное взаимодействие;</w:t>
      </w:r>
    </w:p>
    <w:p w14:paraId="2C76D2B4" w14:textId="274F67BB" w:rsidR="000B73DE" w:rsidRPr="00C960EE" w:rsidRDefault="000B73DE" w:rsidP="00DB1A5E">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1.3.</w:t>
      </w:r>
      <w:r w:rsidRPr="00C960EE">
        <w:rPr>
          <w:rFonts w:ascii="Times New Roman" w:eastAsia="Times New Roman" w:hAnsi="Times New Roman" w:cs="Times New Roman"/>
          <w:bCs/>
          <w:color w:val="auto"/>
          <w:sz w:val="28"/>
          <w:szCs w:val="28"/>
          <w:lang w:bidi="ar-SA"/>
        </w:rPr>
        <w:tab/>
      </w:r>
      <w:r w:rsidR="00361B2E">
        <w:rPr>
          <w:rFonts w:ascii="Times New Roman" w:eastAsia="Times New Roman" w:hAnsi="Times New Roman" w:cs="Times New Roman"/>
          <w:bCs/>
          <w:color w:val="auto"/>
          <w:sz w:val="28"/>
          <w:szCs w:val="28"/>
          <w:lang w:bidi="ar-SA"/>
        </w:rPr>
        <w:t>п</w:t>
      </w:r>
      <w:r w:rsidRPr="00C960EE">
        <w:rPr>
          <w:rFonts w:ascii="Times New Roman" w:eastAsia="Times New Roman" w:hAnsi="Times New Roman" w:cs="Times New Roman"/>
          <w:bCs/>
          <w:color w:val="auto"/>
          <w:sz w:val="28"/>
          <w:szCs w:val="28"/>
          <w:lang w:bidi="ar-SA"/>
        </w:rPr>
        <w:t>риостановление предоставления государственной услуги;</w:t>
      </w:r>
    </w:p>
    <w:p w14:paraId="657DFCB5" w14:textId="66F4CE71" w:rsidR="000B73DE" w:rsidRPr="00C960EE" w:rsidRDefault="000B73DE" w:rsidP="00DB1A5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1.4.</w:t>
      </w:r>
      <w:r w:rsidRPr="00C960EE">
        <w:rPr>
          <w:rFonts w:ascii="Times New Roman" w:eastAsia="Times New Roman" w:hAnsi="Times New Roman" w:cs="Times New Roman"/>
          <w:color w:val="auto"/>
          <w:sz w:val="28"/>
          <w:szCs w:val="28"/>
          <w:lang w:bidi="ar-SA"/>
        </w:rPr>
        <w:tab/>
      </w:r>
      <w:r w:rsidR="00361B2E">
        <w:rPr>
          <w:rFonts w:ascii="Times New Roman" w:eastAsia="Times New Roman" w:hAnsi="Times New Roman" w:cs="Times New Roman"/>
          <w:color w:val="auto"/>
          <w:sz w:val="28"/>
          <w:szCs w:val="28"/>
          <w:lang w:bidi="ar-SA"/>
        </w:rPr>
        <w:t>п</w:t>
      </w:r>
      <w:r w:rsidRPr="00C960EE">
        <w:rPr>
          <w:rFonts w:ascii="Times New Roman" w:eastAsia="Times New Roman" w:hAnsi="Times New Roman" w:cs="Times New Roman"/>
          <w:color w:val="auto"/>
          <w:sz w:val="28"/>
          <w:szCs w:val="28"/>
          <w:lang w:bidi="ar-SA"/>
        </w:rPr>
        <w:t>ринятие решения о предоставлении (об отказе в предоставлении) государственной услуги;</w:t>
      </w:r>
    </w:p>
    <w:p w14:paraId="2D54AA3C" w14:textId="6ADCD0DC" w:rsidR="000B73DE" w:rsidRPr="00C960EE" w:rsidRDefault="000B73DE" w:rsidP="00DB1A5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w:t>
      </w:r>
      <w:r w:rsidRPr="00C960EE">
        <w:rPr>
          <w:rFonts w:ascii="Times New Roman" w:eastAsia="Times New Roman" w:hAnsi="Times New Roman" w:cs="Times New Roman"/>
          <w:color w:val="auto"/>
          <w:sz w:val="28"/>
          <w:szCs w:val="28"/>
          <w:lang w:bidi="ar-SA"/>
        </w:rPr>
        <w:tab/>
      </w:r>
      <w:r w:rsidR="00361B2E">
        <w:rPr>
          <w:rFonts w:ascii="Times New Roman" w:eastAsia="Times New Roman" w:hAnsi="Times New Roman" w:cs="Times New Roman"/>
          <w:color w:val="auto"/>
          <w:sz w:val="28"/>
          <w:szCs w:val="28"/>
          <w:lang w:bidi="ar-SA"/>
        </w:rPr>
        <w:t>п</w:t>
      </w:r>
      <w:r w:rsidRPr="00C960EE">
        <w:rPr>
          <w:rFonts w:ascii="Times New Roman" w:eastAsia="Times New Roman" w:hAnsi="Times New Roman" w:cs="Times New Roman"/>
          <w:color w:val="auto"/>
          <w:sz w:val="28"/>
          <w:szCs w:val="28"/>
          <w:lang w:bidi="ar-SA"/>
        </w:rPr>
        <w:t>редоставление результата государственной услуги.</w:t>
      </w:r>
    </w:p>
    <w:p w14:paraId="24138AA7" w14:textId="2C4B4142" w:rsidR="00A165E7" w:rsidRPr="00C960EE" w:rsidRDefault="000B73DE" w:rsidP="00DB1A5E">
      <w:pPr>
        <w:shd w:val="clear" w:color="auto" w:fill="FFFFFF"/>
        <w:ind w:firstLine="709"/>
        <w:jc w:val="both"/>
        <w:textAlignment w:val="baseline"/>
        <w:rPr>
          <w:rFonts w:ascii="Times New Roman" w:eastAsia="Times New Roman" w:hAnsi="Times New Roman" w:cs="Times New Roman"/>
          <w:color w:val="auto"/>
          <w:sz w:val="28"/>
          <w:szCs w:val="28"/>
        </w:rPr>
      </w:pPr>
      <w:r w:rsidRPr="00C960EE">
        <w:rPr>
          <w:rFonts w:ascii="Times New Roman" w:eastAsia="Calibri" w:hAnsi="Times New Roman" w:cs="Times New Roman"/>
          <w:color w:val="auto"/>
          <w:sz w:val="28"/>
          <w:szCs w:val="28"/>
        </w:rPr>
        <w:t xml:space="preserve">2. </w:t>
      </w:r>
      <w:r w:rsidR="00A165E7" w:rsidRPr="00C960EE">
        <w:rPr>
          <w:rFonts w:ascii="Times New Roman" w:eastAsia="Calibri" w:hAnsi="Times New Roman" w:cs="Times New Roman"/>
          <w:color w:val="auto"/>
          <w:sz w:val="28"/>
          <w:szCs w:val="28"/>
        </w:rPr>
        <w:t xml:space="preserve">Максимальный срок предоставления государственной услуги </w:t>
      </w:r>
      <w:r w:rsidR="00A165E7" w:rsidRPr="00C960EE">
        <w:rPr>
          <w:rFonts w:ascii="Times New Roman" w:eastAsia="Times New Roman" w:hAnsi="Times New Roman" w:cs="Times New Roman"/>
          <w:color w:val="auto"/>
          <w:sz w:val="28"/>
          <w:szCs w:val="28"/>
        </w:rPr>
        <w:t xml:space="preserve">составляет </w:t>
      </w:r>
      <w:r w:rsidR="00415056" w:rsidRPr="00C960EE">
        <w:rPr>
          <w:rFonts w:ascii="Times New Roman" w:eastAsia="Times New Roman" w:hAnsi="Times New Roman" w:cs="Times New Roman"/>
          <w:color w:val="auto"/>
          <w:sz w:val="28"/>
          <w:szCs w:val="28"/>
        </w:rPr>
        <w:t>5</w:t>
      </w:r>
      <w:r w:rsidR="00A165E7" w:rsidRPr="00C960EE">
        <w:rPr>
          <w:rFonts w:ascii="Times New Roman" w:eastAsia="Times New Roman" w:hAnsi="Times New Roman" w:cs="Times New Roman"/>
          <w:color w:val="auto"/>
          <w:sz w:val="28"/>
          <w:szCs w:val="28"/>
        </w:rPr>
        <w:t xml:space="preserve"> рабочих дней со дня регистрации запроса (заявления) и документов и (или) информации, необходимых для предоставления государственной услуги.</w:t>
      </w:r>
    </w:p>
    <w:p w14:paraId="1CBAEDC1" w14:textId="77777777" w:rsidR="00A165E7" w:rsidRPr="00C960EE" w:rsidRDefault="00CB69B5" w:rsidP="00DB1A5E">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3</w:t>
      </w:r>
      <w:r w:rsidR="000B73DE" w:rsidRPr="00C960EE">
        <w:rPr>
          <w:rFonts w:ascii="Times New Roman" w:eastAsia="Times New Roman" w:hAnsi="Times New Roman" w:cs="Times New Roman"/>
          <w:color w:val="auto"/>
          <w:sz w:val="28"/>
          <w:szCs w:val="28"/>
          <w:lang w:bidi="ar-SA"/>
        </w:rPr>
        <w:t xml:space="preserve">. </w:t>
      </w:r>
      <w:r w:rsidR="00A165E7" w:rsidRPr="00C960EE">
        <w:rPr>
          <w:rFonts w:ascii="Times New Roman" w:eastAsia="Times New Roman" w:hAnsi="Times New Roman" w:cs="Times New Roman"/>
          <w:color w:val="auto"/>
          <w:sz w:val="28"/>
          <w:szCs w:val="28"/>
          <w:lang w:bidi="ar-SA"/>
        </w:rPr>
        <w:t>Реестровые записи о результате предоставления государственной услуги в информационных ресурсах не ведутся.</w:t>
      </w:r>
    </w:p>
    <w:p w14:paraId="345FA97C" w14:textId="0A63D411" w:rsidR="00BF575B" w:rsidRPr="00C960EE" w:rsidRDefault="00BF575B"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hAnsi="Times New Roman" w:cs="Times New Roman"/>
          <w:color w:val="auto"/>
          <w:sz w:val="28"/>
          <w:szCs w:val="28"/>
        </w:rPr>
        <w:t xml:space="preserve">4. </w:t>
      </w:r>
      <w:r w:rsidRPr="00C960EE">
        <w:rPr>
          <w:rFonts w:ascii="Times New Roman" w:eastAsia="Times New Roman" w:hAnsi="Times New Roman" w:cs="Times New Roman"/>
          <w:color w:val="auto"/>
          <w:sz w:val="28"/>
          <w:szCs w:val="28"/>
          <w:lang w:eastAsia="x-none" w:bidi="ar-SA"/>
        </w:rPr>
        <w:t>Результат предоставления государственной услуги может быть получен одним из следующих способов:</w:t>
      </w:r>
    </w:p>
    <w:p w14:paraId="54F5CC64" w14:textId="2F9FDF53" w:rsidR="00BF575B" w:rsidRPr="00C960EE" w:rsidRDefault="00BF575B"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непосредственно в уполномоченном органе;</w:t>
      </w:r>
    </w:p>
    <w:p w14:paraId="74AF0A11" w14:textId="6F8A24A9" w:rsidR="00BF575B" w:rsidRPr="00C960EE" w:rsidRDefault="00BF575B"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в МФЦ;</w:t>
      </w:r>
    </w:p>
    <w:p w14:paraId="7A222409" w14:textId="5A374EFB" w:rsidR="00BF575B" w:rsidRPr="00C960EE" w:rsidRDefault="00BF575B"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 xml:space="preserve">посредством </w:t>
      </w:r>
      <w:r w:rsidR="006271D1" w:rsidRPr="00C960EE">
        <w:rPr>
          <w:rFonts w:ascii="Times New Roman" w:eastAsia="Times New Roman" w:hAnsi="Times New Roman" w:cs="Times New Roman"/>
          <w:color w:val="auto"/>
          <w:sz w:val="28"/>
          <w:szCs w:val="28"/>
          <w:lang w:eastAsia="x-none" w:bidi="ar-SA"/>
        </w:rPr>
        <w:t>ЕПГУ</w:t>
      </w:r>
      <w:r w:rsidRPr="00C960EE">
        <w:rPr>
          <w:rFonts w:ascii="Times New Roman" w:eastAsia="Times New Roman" w:hAnsi="Times New Roman" w:cs="Times New Roman"/>
          <w:color w:val="auto"/>
          <w:sz w:val="28"/>
          <w:szCs w:val="28"/>
          <w:lang w:eastAsia="x-none" w:bidi="ar-SA"/>
        </w:rPr>
        <w:t>;</w:t>
      </w:r>
    </w:p>
    <w:p w14:paraId="0ACD62D6" w14:textId="4251002A" w:rsidR="00BF575B" w:rsidRPr="00C960EE" w:rsidRDefault="00BF575B" w:rsidP="00DB1A5E">
      <w:pPr>
        <w:tabs>
          <w:tab w:val="left" w:pos="1102"/>
        </w:tabs>
        <w:ind w:firstLine="709"/>
        <w:jc w:val="both"/>
        <w:rPr>
          <w:rFonts w:ascii="Times New Roman" w:eastAsia="Times New Roman" w:hAnsi="Times New Roman" w:cs="Times New Roman"/>
          <w:color w:val="auto"/>
          <w:sz w:val="28"/>
          <w:szCs w:val="28"/>
          <w:lang w:eastAsia="x-none" w:bidi="ar-SA"/>
        </w:rPr>
      </w:pPr>
      <w:r w:rsidRPr="00C960EE">
        <w:rPr>
          <w:rFonts w:ascii="Times New Roman" w:eastAsia="Times New Roman" w:hAnsi="Times New Roman" w:cs="Times New Roman"/>
          <w:color w:val="auto"/>
          <w:sz w:val="28"/>
          <w:szCs w:val="28"/>
          <w:lang w:eastAsia="x-none" w:bidi="ar-SA"/>
        </w:rPr>
        <w:t>посредством электронной почты;</w:t>
      </w:r>
    </w:p>
    <w:p w14:paraId="32CB374A" w14:textId="5E135006" w:rsidR="00BF575B" w:rsidRPr="00C960EE" w:rsidRDefault="00BF575B" w:rsidP="00BF575B">
      <w:pPr>
        <w:tabs>
          <w:tab w:val="left" w:pos="1102"/>
        </w:tabs>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eastAsia="x-none" w:bidi="ar-SA"/>
        </w:rPr>
        <w:t>посредством почтовой связи.</w:t>
      </w:r>
    </w:p>
    <w:p w14:paraId="78F37901" w14:textId="77777777" w:rsidR="00DB1A5E" w:rsidRDefault="00DB1A5E" w:rsidP="00CA1C8B">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p>
    <w:p w14:paraId="4A3FCAB9" w14:textId="2F76120D" w:rsidR="00A165E7" w:rsidRPr="00C960EE" w:rsidRDefault="000B73DE" w:rsidP="008D10E1">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 xml:space="preserve">1.1. </w:t>
      </w:r>
      <w:r w:rsidR="00A165E7" w:rsidRPr="00C960EE">
        <w:rPr>
          <w:rFonts w:ascii="Times New Roman" w:eastAsia="Times New Roman" w:hAnsi="Times New Roman" w:cs="Times New Roman"/>
          <w:b/>
          <w:bCs/>
          <w:color w:val="auto"/>
          <w:sz w:val="28"/>
          <w:szCs w:val="28"/>
          <w:lang w:bidi="ar-SA"/>
        </w:rPr>
        <w:t xml:space="preserve">Прием запроса (заявления) и документов и (или) информации, необходимых для предоставления </w:t>
      </w:r>
      <w:r w:rsidR="00A165E7" w:rsidRPr="00C960EE">
        <w:rPr>
          <w:rFonts w:ascii="Times New Roman" w:eastAsia="Times New Roman" w:hAnsi="Times New Roman" w:cs="Times New Roman"/>
          <w:b/>
          <w:color w:val="auto"/>
          <w:sz w:val="28"/>
          <w:szCs w:val="28"/>
          <w:lang w:bidi="ar-SA"/>
        </w:rPr>
        <w:t>государственной услуги</w:t>
      </w:r>
      <w:r w:rsidR="00DB1A5E">
        <w:rPr>
          <w:rFonts w:ascii="Times New Roman" w:eastAsia="Times New Roman" w:hAnsi="Times New Roman" w:cs="Times New Roman"/>
          <w:b/>
          <w:color w:val="auto"/>
          <w:sz w:val="28"/>
          <w:szCs w:val="28"/>
          <w:lang w:bidi="ar-SA"/>
        </w:rPr>
        <w:t>.</w:t>
      </w:r>
    </w:p>
    <w:p w14:paraId="0C50EB3C" w14:textId="5556AEE2" w:rsidR="00A165E7" w:rsidRPr="00C960EE" w:rsidRDefault="000B73DE"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1.1.1.</w:t>
      </w:r>
      <w:r w:rsidR="00A165E7" w:rsidRPr="00C960EE">
        <w:rPr>
          <w:rFonts w:ascii="Times New Roman" w:eastAsia="Times New Roman" w:hAnsi="Times New Roman" w:cs="Times New Roman"/>
          <w:color w:val="auto"/>
          <w:sz w:val="28"/>
          <w:szCs w:val="28"/>
          <w:lang w:bidi="ar-SA"/>
        </w:rPr>
        <w:t xml:space="preserve">Заявителю для получения государственной услуги необходимо представить непосредственно в </w:t>
      </w:r>
      <w:r w:rsidR="00244C07" w:rsidRPr="00C960EE">
        <w:rPr>
          <w:rFonts w:ascii="Times New Roman" w:eastAsia="Times New Roman" w:hAnsi="Times New Roman" w:cs="Times New Roman"/>
          <w:color w:val="auto"/>
          <w:sz w:val="28"/>
          <w:szCs w:val="28"/>
          <w:lang w:bidi="ar-SA"/>
        </w:rPr>
        <w:t xml:space="preserve">уполномоченный орган </w:t>
      </w:r>
      <w:r w:rsidR="0084055A" w:rsidRPr="00C960EE">
        <w:rPr>
          <w:rFonts w:ascii="Times New Roman" w:eastAsia="Times New Roman" w:hAnsi="Times New Roman" w:cs="Times New Roman"/>
          <w:color w:val="auto"/>
          <w:sz w:val="28"/>
          <w:szCs w:val="28"/>
          <w:lang w:bidi="ar-SA"/>
        </w:rPr>
        <w:t>заявление</w:t>
      </w:r>
      <w:r w:rsidR="00A165E7" w:rsidRPr="00C960EE">
        <w:rPr>
          <w:rFonts w:ascii="Times New Roman" w:eastAsia="Times New Roman" w:hAnsi="Times New Roman" w:cs="Times New Roman"/>
          <w:color w:val="auto"/>
          <w:sz w:val="28"/>
          <w:szCs w:val="28"/>
          <w:lang w:bidi="ar-SA"/>
        </w:rPr>
        <w:t xml:space="preserve"> </w:t>
      </w:r>
      <w:r w:rsidR="004B4EC8">
        <w:rPr>
          <w:rFonts w:ascii="Times New Roman" w:eastAsia="Times New Roman" w:hAnsi="Times New Roman" w:cs="Times New Roman"/>
          <w:color w:val="auto"/>
          <w:sz w:val="28"/>
          <w:szCs w:val="28"/>
          <w:lang w:bidi="ar-SA"/>
        </w:rPr>
        <w:br/>
      </w:r>
      <w:r w:rsidR="00A165E7" w:rsidRPr="00C960EE">
        <w:rPr>
          <w:rFonts w:ascii="Times New Roman" w:eastAsia="Times New Roman" w:hAnsi="Times New Roman" w:cs="Times New Roman"/>
          <w:color w:val="auto"/>
          <w:sz w:val="28"/>
          <w:szCs w:val="28"/>
          <w:lang w:bidi="ar-SA"/>
        </w:rPr>
        <w:t>о предоставлении государственной услуги</w:t>
      </w:r>
      <w:r w:rsidR="00244C07" w:rsidRPr="00C960EE">
        <w:rPr>
          <w:rFonts w:ascii="Times New Roman" w:eastAsia="Times New Roman" w:hAnsi="Times New Roman" w:cs="Times New Roman"/>
          <w:color w:val="auto"/>
          <w:sz w:val="28"/>
          <w:szCs w:val="28"/>
          <w:lang w:bidi="ar-SA"/>
        </w:rPr>
        <w:t>.</w:t>
      </w:r>
    </w:p>
    <w:p w14:paraId="175D0FFA" w14:textId="77777777" w:rsidR="00A165E7" w:rsidRPr="00C960EE" w:rsidRDefault="000B73DE"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1.1.2. </w:t>
      </w:r>
      <w:r w:rsidR="00A165E7" w:rsidRPr="00C960EE">
        <w:rPr>
          <w:rFonts w:ascii="Times New Roman" w:eastAsia="Times New Roman" w:hAnsi="Times New Roman" w:cs="Times New Roman"/>
          <w:color w:val="auto"/>
          <w:sz w:val="28"/>
          <w:szCs w:val="28"/>
          <w:lang w:bidi="ar-SA"/>
        </w:rPr>
        <w:t>Способами установления личности (идентификации) являются:</w:t>
      </w:r>
    </w:p>
    <w:p w14:paraId="683A9F9E" w14:textId="4C6697B7" w:rsidR="00415056" w:rsidRPr="00C960EE" w:rsidRDefault="00361B2E" w:rsidP="008F7127">
      <w:pPr>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в</w:t>
      </w:r>
      <w:r w:rsidR="00415056" w:rsidRPr="00C960EE">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w:t>
      </w:r>
      <w:r w:rsidR="00415056" w:rsidRPr="00C960EE">
        <w:rPr>
          <w:rFonts w:ascii="Times New Roman" w:eastAsia="Times New Roman" w:hAnsi="Times New Roman" w:cs="Times New Roman"/>
          <w:color w:val="auto"/>
          <w:sz w:val="28"/>
          <w:szCs w:val="28"/>
        </w:rPr>
        <w:t>с предъявлением подлинника</w:t>
      </w:r>
      <w:r w:rsidR="00415056" w:rsidRPr="00C960EE">
        <w:rPr>
          <w:rFonts w:ascii="Times New Roman" w:hAnsi="Times New Roman" w:cs="Times New Roman"/>
          <w:color w:val="auto"/>
          <w:sz w:val="28"/>
          <w:szCs w:val="28"/>
        </w:rPr>
        <w:t xml:space="preserve">. </w:t>
      </w:r>
    </w:p>
    <w:p w14:paraId="2C0A5A46" w14:textId="57D26531" w:rsidR="00415056" w:rsidRPr="00C960EE" w:rsidRDefault="00361B2E" w:rsidP="008F712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Pr>
          <w:rFonts w:ascii="Times New Roman" w:hAnsi="Times New Roman" w:cs="Times New Roman"/>
          <w:color w:val="auto"/>
          <w:sz w:val="28"/>
          <w:szCs w:val="28"/>
        </w:rPr>
        <w:t>в</w:t>
      </w:r>
      <w:proofErr w:type="gramEnd"/>
      <w:r w:rsidR="00415056" w:rsidRPr="00C960EE">
        <w:rPr>
          <w:rFonts w:ascii="Times New Roman" w:hAnsi="Times New Roman" w:cs="Times New Roman"/>
          <w:color w:val="auto"/>
          <w:sz w:val="28"/>
          <w:szCs w:val="28"/>
        </w:rPr>
        <w:t xml:space="preserve"> случае обращения за предоставлением государственной услуги посредством использования </w:t>
      </w:r>
      <w:r w:rsidR="00415056" w:rsidRPr="00C960EE">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14:paraId="2435FC29" w14:textId="1469A06B" w:rsidR="00A165E7" w:rsidRPr="00C960EE" w:rsidRDefault="00361B2E" w:rsidP="008F712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Pr>
          <w:rFonts w:ascii="Times New Roman" w:hAnsi="Times New Roman" w:cs="Times New Roman"/>
          <w:color w:val="auto"/>
          <w:sz w:val="28"/>
          <w:szCs w:val="28"/>
        </w:rPr>
        <w:t>в</w:t>
      </w:r>
      <w:proofErr w:type="gramEnd"/>
      <w:r w:rsidR="00415056" w:rsidRPr="00C960EE">
        <w:rPr>
          <w:rFonts w:ascii="Times New Roman" w:hAnsi="Times New Roman" w:cs="Times New Roman"/>
          <w:color w:val="auto"/>
          <w:sz w:val="28"/>
          <w:szCs w:val="28"/>
        </w:rPr>
        <w:t xml:space="preserve"> случае обращения за предоставлением государственной услуги </w:t>
      </w:r>
      <w:r w:rsidR="00415056" w:rsidRPr="00C960EE">
        <w:rPr>
          <w:rFonts w:ascii="Times New Roman" w:eastAsia="Times New Roman" w:hAnsi="Times New Roman" w:cs="Times New Roman"/>
          <w:color w:val="auto"/>
          <w:sz w:val="28"/>
          <w:szCs w:val="28"/>
          <w:lang w:bidi="ar-SA"/>
        </w:rPr>
        <w:t>посредством ЕПГУ</w:t>
      </w:r>
      <w:r w:rsidR="00A151B7" w:rsidRPr="00C960EE">
        <w:rPr>
          <w:rFonts w:ascii="Times New Roman" w:eastAsia="Times New Roman" w:hAnsi="Times New Roman" w:cs="Times New Roman"/>
          <w:color w:val="auto"/>
          <w:sz w:val="28"/>
          <w:szCs w:val="28"/>
          <w:lang w:bidi="ar-SA"/>
        </w:rPr>
        <w:t>.</w:t>
      </w:r>
    </w:p>
    <w:p w14:paraId="4617645F" w14:textId="77777777" w:rsidR="00A165E7" w:rsidRPr="00C960EE" w:rsidRDefault="00A165E7"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lastRenderedPageBreak/>
        <w:t xml:space="preserve">Заявителю </w:t>
      </w:r>
      <w:r w:rsidR="00244C07" w:rsidRPr="00C960EE">
        <w:rPr>
          <w:rFonts w:ascii="Times New Roman" w:eastAsia="Times New Roman" w:hAnsi="Times New Roman" w:cs="Times New Roman"/>
          <w:bCs/>
          <w:color w:val="auto"/>
          <w:sz w:val="28"/>
          <w:szCs w:val="28"/>
          <w:lang w:bidi="ar-SA"/>
        </w:rPr>
        <w:t xml:space="preserve">не </w:t>
      </w:r>
      <w:r w:rsidRPr="00C960EE">
        <w:rPr>
          <w:rFonts w:ascii="Times New Roman" w:eastAsia="Times New Roman" w:hAnsi="Times New Roman" w:cs="Times New Roman"/>
          <w:bCs/>
          <w:color w:val="auto"/>
          <w:sz w:val="28"/>
          <w:szCs w:val="28"/>
          <w:lang w:bidi="ar-SA"/>
        </w:rPr>
        <w:t xml:space="preserve">может быть отказано в приеме </w:t>
      </w:r>
      <w:r w:rsidR="0084055A" w:rsidRPr="00C960EE">
        <w:rPr>
          <w:rFonts w:ascii="Times New Roman" w:eastAsia="Times New Roman" w:hAnsi="Times New Roman" w:cs="Times New Roman"/>
          <w:color w:val="auto"/>
          <w:sz w:val="28"/>
          <w:szCs w:val="28"/>
          <w:lang w:bidi="ar-SA"/>
        </w:rPr>
        <w:t>заявления</w:t>
      </w:r>
      <w:r w:rsidR="00244C07" w:rsidRPr="00C960EE">
        <w:rPr>
          <w:rFonts w:ascii="Times New Roman" w:eastAsia="Times New Roman" w:hAnsi="Times New Roman" w:cs="Times New Roman"/>
          <w:color w:val="auto"/>
          <w:sz w:val="28"/>
          <w:szCs w:val="28"/>
          <w:lang w:bidi="ar-SA"/>
        </w:rPr>
        <w:t>.</w:t>
      </w:r>
    </w:p>
    <w:p w14:paraId="0A726230" w14:textId="32285FDB" w:rsidR="00F279E1" w:rsidRPr="00C960EE" w:rsidRDefault="00A165E7"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Государственная услуга пред</w:t>
      </w:r>
      <w:r w:rsidR="0084055A" w:rsidRPr="00C960EE">
        <w:rPr>
          <w:rFonts w:ascii="Times New Roman" w:eastAsia="Times New Roman" w:hAnsi="Times New Roman" w:cs="Times New Roman"/>
          <w:color w:val="auto"/>
          <w:sz w:val="28"/>
          <w:szCs w:val="28"/>
          <w:lang w:bidi="ar-SA"/>
        </w:rPr>
        <w:t>усматривает возможность приема заявления</w:t>
      </w:r>
      <w:r w:rsidRPr="00C960EE">
        <w:rPr>
          <w:rFonts w:ascii="Times New Roman" w:eastAsia="Times New Roman" w:hAnsi="Times New Roman" w:cs="Times New Roman"/>
          <w:color w:val="auto"/>
          <w:sz w:val="28"/>
          <w:szCs w:val="28"/>
          <w:lang w:bidi="ar-SA"/>
        </w:rPr>
        <w:t xml:space="preserve"> для предоставления варианта государственной услуги </w:t>
      </w:r>
      <w:r w:rsidR="00F279E1" w:rsidRPr="00C960EE">
        <w:rPr>
          <w:rFonts w:ascii="Times New Roman" w:eastAsia="Times New Roman" w:hAnsi="Times New Roman" w:cs="Times New Roman"/>
          <w:color w:val="auto"/>
          <w:sz w:val="28"/>
          <w:szCs w:val="28"/>
          <w:lang w:bidi="ar-SA"/>
        </w:rPr>
        <w:t xml:space="preserve">в уполномоченном органе </w:t>
      </w:r>
      <w:r w:rsidRPr="00C960EE">
        <w:rPr>
          <w:rFonts w:ascii="Times New Roman" w:eastAsia="Times New Roman" w:hAnsi="Times New Roman" w:cs="Times New Roman"/>
          <w:color w:val="auto"/>
          <w:sz w:val="28"/>
          <w:szCs w:val="28"/>
          <w:lang w:bidi="ar-SA"/>
        </w:rPr>
        <w:t>по</w:t>
      </w:r>
      <w:r w:rsidR="00F279E1" w:rsidRPr="00C960EE">
        <w:rPr>
          <w:rFonts w:ascii="Times New Roman" w:eastAsia="Times New Roman" w:hAnsi="Times New Roman" w:cs="Times New Roman"/>
          <w:color w:val="auto"/>
          <w:sz w:val="28"/>
          <w:szCs w:val="28"/>
          <w:lang w:bidi="ar-SA"/>
        </w:rPr>
        <w:t xml:space="preserve"> месту </w:t>
      </w:r>
      <w:r w:rsidR="00E20685" w:rsidRPr="00C960EE">
        <w:rPr>
          <w:rFonts w:ascii="Times New Roman" w:eastAsia="Times New Roman" w:hAnsi="Times New Roman" w:cs="Times New Roman"/>
          <w:color w:val="auto"/>
          <w:sz w:val="28"/>
          <w:szCs w:val="28"/>
          <w:lang w:bidi="ar-SA"/>
        </w:rPr>
        <w:t>выдачи лицензии</w:t>
      </w:r>
      <w:r w:rsidR="00F279E1" w:rsidRPr="00C960EE">
        <w:rPr>
          <w:rFonts w:ascii="Times New Roman" w:eastAsia="Times New Roman" w:hAnsi="Times New Roman" w:cs="Times New Roman"/>
          <w:color w:val="auto"/>
          <w:sz w:val="28"/>
          <w:szCs w:val="28"/>
          <w:lang w:bidi="ar-SA"/>
        </w:rPr>
        <w:t>.</w:t>
      </w:r>
    </w:p>
    <w:p w14:paraId="29596975" w14:textId="7FC4D366" w:rsidR="00F279E1" w:rsidRPr="00C960EE" w:rsidRDefault="00A165E7"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административной процедуре участ</w:t>
      </w:r>
      <w:r w:rsidR="00F279E1" w:rsidRPr="00C960EE">
        <w:rPr>
          <w:rFonts w:ascii="Times New Roman" w:eastAsia="Times New Roman" w:hAnsi="Times New Roman" w:cs="Times New Roman"/>
          <w:color w:val="auto"/>
          <w:sz w:val="28"/>
          <w:szCs w:val="28"/>
          <w:lang w:bidi="ar-SA"/>
        </w:rPr>
        <w:t>вует</w:t>
      </w:r>
      <w:r w:rsidRPr="00C960EE">
        <w:rPr>
          <w:rFonts w:ascii="Times New Roman" w:hAnsi="Times New Roman" w:cs="Times New Roman"/>
          <w:color w:val="auto"/>
          <w:sz w:val="28"/>
          <w:szCs w:val="28"/>
        </w:rPr>
        <w:t xml:space="preserve"> уполномоченный орган</w:t>
      </w:r>
      <w:r w:rsidR="00244C07" w:rsidRPr="00C960EE">
        <w:rPr>
          <w:rFonts w:ascii="Times New Roman" w:hAnsi="Times New Roman" w:cs="Times New Roman"/>
          <w:color w:val="auto"/>
          <w:sz w:val="28"/>
          <w:szCs w:val="28"/>
        </w:rPr>
        <w:t>.</w:t>
      </w:r>
    </w:p>
    <w:p w14:paraId="043D1042" w14:textId="77777777" w:rsidR="00E65388" w:rsidRPr="00C960EE" w:rsidRDefault="00E65388"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662F7941" w14:textId="5F9F4BC5" w:rsidR="00244C07" w:rsidRPr="00C960EE" w:rsidRDefault="000B73DE"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1.2. </w:t>
      </w:r>
      <w:r w:rsidR="00A165E7" w:rsidRPr="00C960EE">
        <w:rPr>
          <w:rFonts w:ascii="Times New Roman" w:eastAsia="Times New Roman" w:hAnsi="Times New Roman" w:cs="Times New Roman"/>
          <w:b/>
          <w:color w:val="auto"/>
          <w:sz w:val="28"/>
          <w:szCs w:val="28"/>
          <w:lang w:bidi="ar-SA"/>
        </w:rPr>
        <w:t>Межведомственное информационное взаимодействие</w:t>
      </w:r>
      <w:r w:rsidR="00DB1A5E">
        <w:rPr>
          <w:rFonts w:ascii="Times New Roman" w:eastAsia="Times New Roman" w:hAnsi="Times New Roman" w:cs="Times New Roman"/>
          <w:b/>
          <w:color w:val="auto"/>
          <w:sz w:val="28"/>
          <w:szCs w:val="28"/>
          <w:lang w:bidi="ar-SA"/>
        </w:rPr>
        <w:t>.</w:t>
      </w:r>
    </w:p>
    <w:p w14:paraId="464BA4F4" w14:textId="77777777" w:rsidR="00B06718" w:rsidRPr="00C960EE" w:rsidRDefault="009D7175"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государственной услуги не предусмотрено</w:t>
      </w:r>
      <w:r w:rsidR="00B06718" w:rsidRPr="00C960EE">
        <w:rPr>
          <w:rFonts w:ascii="Times New Roman" w:eastAsia="Times New Roman" w:hAnsi="Times New Roman" w:cs="Times New Roman"/>
          <w:color w:val="auto"/>
          <w:sz w:val="28"/>
          <w:szCs w:val="28"/>
          <w:lang w:bidi="ar-SA"/>
        </w:rPr>
        <w:t>.</w:t>
      </w:r>
    </w:p>
    <w:p w14:paraId="35A57012" w14:textId="77777777" w:rsidR="00E65388" w:rsidRPr="00C960EE" w:rsidRDefault="00E65388" w:rsidP="008F7127">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14:paraId="5F040585" w14:textId="7D2AB69B" w:rsidR="000B73DE" w:rsidRPr="00C960EE" w:rsidRDefault="000B73DE" w:rsidP="008F7127">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1.3.</w:t>
      </w:r>
      <w:r w:rsidRPr="00C960EE">
        <w:rPr>
          <w:rFonts w:ascii="Times New Roman" w:eastAsia="Times New Roman" w:hAnsi="Times New Roman" w:cs="Times New Roman"/>
          <w:b/>
          <w:bCs/>
          <w:color w:val="auto"/>
          <w:sz w:val="28"/>
          <w:szCs w:val="28"/>
          <w:lang w:bidi="ar-SA"/>
        </w:rPr>
        <w:tab/>
      </w:r>
      <w:r w:rsidR="00A165E7" w:rsidRPr="00C960EE">
        <w:rPr>
          <w:rFonts w:ascii="Times New Roman" w:eastAsia="Times New Roman" w:hAnsi="Times New Roman" w:cs="Times New Roman"/>
          <w:b/>
          <w:bCs/>
          <w:color w:val="auto"/>
          <w:sz w:val="28"/>
          <w:szCs w:val="28"/>
          <w:lang w:bidi="ar-SA"/>
        </w:rPr>
        <w:t>Приостановление предоставления государственной услуги</w:t>
      </w:r>
      <w:r w:rsidR="00DB1A5E">
        <w:rPr>
          <w:rFonts w:ascii="Times New Roman" w:eastAsia="Times New Roman" w:hAnsi="Times New Roman" w:cs="Times New Roman"/>
          <w:b/>
          <w:bCs/>
          <w:color w:val="auto"/>
          <w:sz w:val="28"/>
          <w:szCs w:val="28"/>
          <w:lang w:bidi="ar-SA"/>
        </w:rPr>
        <w:t>.</w:t>
      </w:r>
    </w:p>
    <w:p w14:paraId="3854BA33" w14:textId="77777777" w:rsidR="000B73DE" w:rsidRPr="00C960EE" w:rsidRDefault="000B73DE" w:rsidP="008F7127">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Карачаево-Черкесской Республики  не предусмотрены.</w:t>
      </w:r>
    </w:p>
    <w:p w14:paraId="26C92FF1" w14:textId="77777777" w:rsidR="00E65388" w:rsidRPr="00C960EE" w:rsidRDefault="00E65388"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25780C2C" w14:textId="6AAC43AE" w:rsidR="000B73DE" w:rsidRPr="00C960EE" w:rsidRDefault="000B73DE" w:rsidP="008D10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1.4.</w:t>
      </w:r>
      <w:r w:rsidRPr="00C960EE">
        <w:rPr>
          <w:rFonts w:ascii="Times New Roman" w:eastAsia="Times New Roman" w:hAnsi="Times New Roman" w:cs="Times New Roman"/>
          <w:b/>
          <w:color w:val="auto"/>
          <w:sz w:val="28"/>
          <w:szCs w:val="28"/>
          <w:lang w:bidi="ar-SA"/>
        </w:rPr>
        <w:tab/>
        <w:t>Принятие решения о предоставлении (об отказе в предоставлении) государственной услуги</w:t>
      </w:r>
      <w:r w:rsidR="00DB1A5E">
        <w:rPr>
          <w:rFonts w:ascii="Times New Roman" w:eastAsia="Times New Roman" w:hAnsi="Times New Roman" w:cs="Times New Roman"/>
          <w:b/>
          <w:color w:val="auto"/>
          <w:sz w:val="28"/>
          <w:szCs w:val="28"/>
          <w:lang w:bidi="ar-SA"/>
        </w:rPr>
        <w:t>.</w:t>
      </w:r>
    </w:p>
    <w:p w14:paraId="0977BF11" w14:textId="2CC7A4FF" w:rsidR="000B73DE" w:rsidRPr="00C960EE" w:rsidRDefault="000B73DE" w:rsidP="008F7127">
      <w:pPr>
        <w:widowControl/>
        <w:autoSpaceDE w:val="0"/>
        <w:autoSpaceDN w:val="0"/>
        <w:adjustRightInd w:val="0"/>
        <w:ind w:firstLine="709"/>
        <w:contextualSpacing/>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1.4.1.</w:t>
      </w:r>
      <w:r w:rsidR="00DB1A5E" w:rsidRPr="00C960EE">
        <w:rPr>
          <w:rFonts w:ascii="Times New Roman" w:eastAsia="Times New Roman" w:hAnsi="Times New Roman" w:cs="Times New Roman"/>
          <w:bCs/>
          <w:color w:val="auto"/>
          <w:sz w:val="28"/>
          <w:szCs w:val="28"/>
          <w:lang w:bidi="ar-SA"/>
        </w:rPr>
        <w:t xml:space="preserve"> </w:t>
      </w:r>
      <w:r w:rsidRPr="00C960EE">
        <w:rPr>
          <w:rFonts w:ascii="Times New Roman" w:eastAsia="Times New Roman" w:hAnsi="Times New Roman" w:cs="Times New Roman"/>
          <w:bCs/>
          <w:color w:val="auto"/>
          <w:sz w:val="28"/>
          <w:szCs w:val="28"/>
          <w:lang w:bidi="ar-SA"/>
        </w:rPr>
        <w:t>Критери</w:t>
      </w:r>
      <w:r w:rsidR="00E52CFA" w:rsidRPr="00C960EE">
        <w:rPr>
          <w:rFonts w:ascii="Times New Roman" w:eastAsia="Times New Roman" w:hAnsi="Times New Roman" w:cs="Times New Roman"/>
          <w:bCs/>
          <w:color w:val="auto"/>
          <w:sz w:val="28"/>
          <w:szCs w:val="28"/>
          <w:lang w:bidi="ar-SA"/>
        </w:rPr>
        <w:t>ем</w:t>
      </w:r>
      <w:r w:rsidRPr="00C960EE">
        <w:rPr>
          <w:rFonts w:ascii="Times New Roman" w:eastAsia="Times New Roman" w:hAnsi="Times New Roman" w:cs="Times New Roman"/>
          <w:bCs/>
          <w:color w:val="auto"/>
          <w:sz w:val="28"/>
          <w:szCs w:val="28"/>
          <w:lang w:bidi="ar-SA"/>
        </w:rPr>
        <w:t xml:space="preserve"> принятия решения </w:t>
      </w:r>
      <w:r w:rsidRPr="00C960EE">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C960EE">
        <w:rPr>
          <w:rFonts w:ascii="Times New Roman" w:hAnsi="Times New Roman" w:cs="Times New Roman"/>
          <w:color w:val="auto"/>
          <w:sz w:val="28"/>
          <w:szCs w:val="28"/>
        </w:rPr>
        <w:t>явля</w:t>
      </w:r>
      <w:r w:rsidR="00E52CFA" w:rsidRPr="00C960EE">
        <w:rPr>
          <w:rFonts w:ascii="Times New Roman" w:hAnsi="Times New Roman" w:cs="Times New Roman"/>
          <w:color w:val="auto"/>
          <w:sz w:val="28"/>
          <w:szCs w:val="28"/>
        </w:rPr>
        <w:t>е</w:t>
      </w:r>
      <w:r w:rsidRPr="00C960EE">
        <w:rPr>
          <w:rFonts w:ascii="Times New Roman" w:hAnsi="Times New Roman" w:cs="Times New Roman"/>
          <w:color w:val="auto"/>
          <w:sz w:val="28"/>
          <w:szCs w:val="28"/>
        </w:rPr>
        <w:t>тся</w:t>
      </w:r>
      <w:r w:rsidR="00E52CFA" w:rsidRPr="00C960EE">
        <w:rPr>
          <w:rFonts w:ascii="Times New Roman" w:eastAsia="Times New Roman" w:hAnsi="Times New Roman" w:cs="Times New Roman"/>
          <w:color w:val="auto"/>
          <w:sz w:val="28"/>
          <w:szCs w:val="28"/>
          <w:lang w:bidi="ar-SA"/>
        </w:rPr>
        <w:t xml:space="preserve"> отсутствие </w:t>
      </w:r>
      <w:r w:rsidR="00E52CFA" w:rsidRPr="00C960EE">
        <w:rPr>
          <w:rFonts w:ascii="Times New Roman" w:hAnsi="Times New Roman" w:cs="Times New Roman"/>
          <w:color w:val="auto"/>
          <w:sz w:val="28"/>
          <w:szCs w:val="28"/>
        </w:rPr>
        <w:t>опечаток и ошибок в документах, выданных в результате предоставления государственной услуги.</w:t>
      </w:r>
    </w:p>
    <w:p w14:paraId="51E9A2CD" w14:textId="77777777" w:rsidR="00E52CFA" w:rsidRPr="00C960EE" w:rsidRDefault="000B73DE" w:rsidP="008F7127">
      <w:pPr>
        <w:widowControl/>
        <w:autoSpaceDE w:val="0"/>
        <w:autoSpaceDN w:val="0"/>
        <w:adjustRightInd w:val="0"/>
        <w:ind w:firstLine="709"/>
        <w:jc w:val="both"/>
        <w:rPr>
          <w:rFonts w:ascii="Times New Roman" w:hAnsi="Times New Roman" w:cs="Times New Roman"/>
          <w:color w:val="auto"/>
          <w:sz w:val="28"/>
          <w:szCs w:val="28"/>
        </w:rPr>
      </w:pPr>
      <w:r w:rsidRPr="00C960EE">
        <w:rPr>
          <w:rFonts w:ascii="Times New Roman" w:eastAsia="Times New Roman" w:hAnsi="Times New Roman" w:cs="Times New Roman"/>
          <w:bCs/>
          <w:color w:val="auto"/>
          <w:sz w:val="28"/>
          <w:szCs w:val="28"/>
          <w:lang w:bidi="ar-SA"/>
        </w:rPr>
        <w:t>1.4.2. Критери</w:t>
      </w:r>
      <w:r w:rsidR="00E52CFA" w:rsidRPr="00C960EE">
        <w:rPr>
          <w:rFonts w:ascii="Times New Roman" w:eastAsia="Times New Roman" w:hAnsi="Times New Roman" w:cs="Times New Roman"/>
          <w:bCs/>
          <w:color w:val="auto"/>
          <w:sz w:val="28"/>
          <w:szCs w:val="28"/>
          <w:lang w:bidi="ar-SA"/>
        </w:rPr>
        <w:t>ем</w:t>
      </w:r>
      <w:r w:rsidRPr="00C960EE">
        <w:rPr>
          <w:rFonts w:ascii="Times New Roman" w:eastAsia="Times New Roman" w:hAnsi="Times New Roman" w:cs="Times New Roman"/>
          <w:bCs/>
          <w:color w:val="auto"/>
          <w:sz w:val="28"/>
          <w:szCs w:val="28"/>
          <w:lang w:bidi="ar-SA"/>
        </w:rPr>
        <w:t xml:space="preserve"> принятия решения о предоставлении варианта государственной услуги явля</w:t>
      </w:r>
      <w:r w:rsidR="00E52CFA" w:rsidRPr="00C960EE">
        <w:rPr>
          <w:rFonts w:ascii="Times New Roman" w:eastAsia="Times New Roman" w:hAnsi="Times New Roman" w:cs="Times New Roman"/>
          <w:bCs/>
          <w:color w:val="auto"/>
          <w:sz w:val="28"/>
          <w:szCs w:val="28"/>
          <w:lang w:bidi="ar-SA"/>
        </w:rPr>
        <w:t>е</w:t>
      </w:r>
      <w:r w:rsidRPr="00C960EE">
        <w:rPr>
          <w:rFonts w:ascii="Times New Roman" w:eastAsia="Times New Roman" w:hAnsi="Times New Roman" w:cs="Times New Roman"/>
          <w:bCs/>
          <w:color w:val="auto"/>
          <w:sz w:val="28"/>
          <w:szCs w:val="28"/>
          <w:lang w:bidi="ar-SA"/>
        </w:rPr>
        <w:t>тся</w:t>
      </w:r>
      <w:r w:rsidR="00E52CFA" w:rsidRPr="00C960EE">
        <w:rPr>
          <w:rFonts w:ascii="Times New Roman" w:hAnsi="Times New Roman" w:cs="Times New Roman"/>
          <w:color w:val="auto"/>
          <w:sz w:val="28"/>
          <w:szCs w:val="28"/>
        </w:rPr>
        <w:t xml:space="preserve"> обнаружение опечаток и ошибок в документах, выданных в результате предоставления государственной услуги.</w:t>
      </w:r>
    </w:p>
    <w:p w14:paraId="0B177216" w14:textId="333BDAA0" w:rsidR="00A165E7" w:rsidRPr="00C960EE" w:rsidRDefault="000B73DE"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bCs/>
          <w:color w:val="auto"/>
          <w:sz w:val="28"/>
          <w:szCs w:val="28"/>
          <w:lang w:bidi="ar-SA"/>
        </w:rPr>
        <w:t>1.4.3.</w:t>
      </w:r>
      <w:r w:rsidR="00DB1A5E" w:rsidRPr="00C960EE">
        <w:rPr>
          <w:rFonts w:ascii="Times New Roman" w:eastAsia="Calibri" w:hAnsi="Times New Roman" w:cs="Times New Roman"/>
          <w:color w:val="auto"/>
          <w:sz w:val="28"/>
          <w:szCs w:val="28"/>
        </w:rPr>
        <w:t xml:space="preserve"> </w:t>
      </w:r>
      <w:r w:rsidR="00CB69B5" w:rsidRPr="00C960EE">
        <w:rPr>
          <w:rFonts w:ascii="Times New Roman" w:eastAsia="Calibri" w:hAnsi="Times New Roman" w:cs="Times New Roman"/>
          <w:color w:val="auto"/>
          <w:sz w:val="28"/>
          <w:szCs w:val="28"/>
        </w:rPr>
        <w:t xml:space="preserve">Максимальный срок предоставления государственной услуги </w:t>
      </w:r>
      <w:r w:rsidR="00CB69B5" w:rsidRPr="00C960EE">
        <w:rPr>
          <w:rFonts w:ascii="Times New Roman" w:eastAsia="Times New Roman" w:hAnsi="Times New Roman" w:cs="Times New Roman"/>
          <w:color w:val="auto"/>
          <w:sz w:val="28"/>
          <w:szCs w:val="28"/>
        </w:rPr>
        <w:t xml:space="preserve">составляет </w:t>
      </w:r>
      <w:r w:rsidR="00415056" w:rsidRPr="00C960EE">
        <w:rPr>
          <w:rFonts w:ascii="Times New Roman" w:eastAsia="Times New Roman" w:hAnsi="Times New Roman" w:cs="Times New Roman"/>
          <w:color w:val="auto"/>
          <w:sz w:val="28"/>
          <w:szCs w:val="28"/>
        </w:rPr>
        <w:t>5</w:t>
      </w:r>
      <w:r w:rsidR="00CB69B5" w:rsidRPr="00C960EE">
        <w:rPr>
          <w:rFonts w:ascii="Times New Roman" w:eastAsia="Times New Roman" w:hAnsi="Times New Roman" w:cs="Times New Roman"/>
          <w:color w:val="auto"/>
          <w:sz w:val="28"/>
          <w:szCs w:val="28"/>
        </w:rPr>
        <w:t xml:space="preserve"> рабочих дней со дня регистрации запроса (заявления) и документов и (или) информации, необходимых для предоставления государственной услуги</w:t>
      </w:r>
      <w:r w:rsidR="00DB1A5E">
        <w:rPr>
          <w:rFonts w:ascii="Times New Roman" w:eastAsia="Times New Roman" w:hAnsi="Times New Roman" w:cs="Times New Roman"/>
          <w:color w:val="auto"/>
          <w:sz w:val="28"/>
          <w:szCs w:val="28"/>
        </w:rPr>
        <w:t>.</w:t>
      </w:r>
    </w:p>
    <w:p w14:paraId="0F40FC62" w14:textId="77777777" w:rsidR="00E65388" w:rsidRPr="00C960EE" w:rsidRDefault="00E65388"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1D8060C7" w14:textId="038849AB" w:rsidR="00E52CFA" w:rsidRPr="00C960EE" w:rsidRDefault="00E52CFA" w:rsidP="008F7127">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1.5.</w:t>
      </w:r>
      <w:r w:rsidRPr="00C960EE">
        <w:rPr>
          <w:rFonts w:ascii="Times New Roman" w:eastAsia="Times New Roman" w:hAnsi="Times New Roman" w:cs="Times New Roman"/>
          <w:b/>
          <w:color w:val="auto"/>
          <w:sz w:val="28"/>
          <w:szCs w:val="28"/>
          <w:lang w:bidi="ar-SA"/>
        </w:rPr>
        <w:tab/>
        <w:t>Предоставление результата государственной у</w:t>
      </w:r>
      <w:r w:rsidR="00E65388" w:rsidRPr="00C960EE">
        <w:rPr>
          <w:rFonts w:ascii="Times New Roman" w:eastAsia="Times New Roman" w:hAnsi="Times New Roman" w:cs="Times New Roman"/>
          <w:b/>
          <w:color w:val="auto"/>
          <w:sz w:val="28"/>
          <w:szCs w:val="28"/>
          <w:lang w:bidi="ar-SA"/>
        </w:rPr>
        <w:t>слуги</w:t>
      </w:r>
      <w:r w:rsidR="00DB1A5E">
        <w:rPr>
          <w:rFonts w:ascii="Times New Roman" w:eastAsia="Times New Roman" w:hAnsi="Times New Roman" w:cs="Times New Roman"/>
          <w:b/>
          <w:color w:val="auto"/>
          <w:sz w:val="28"/>
          <w:szCs w:val="28"/>
          <w:lang w:bidi="ar-SA"/>
        </w:rPr>
        <w:t>.</w:t>
      </w:r>
    </w:p>
    <w:p w14:paraId="610D8144" w14:textId="77777777" w:rsidR="00E52CFA" w:rsidRPr="00C960EE" w:rsidRDefault="00E52CFA"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1.5.1. Результатом варианта государственной услуги является:</w:t>
      </w:r>
    </w:p>
    <w:p w14:paraId="5E24F8C6" w14:textId="77777777" w:rsidR="00E52CFA" w:rsidRPr="00C960EE" w:rsidRDefault="00E52CFA" w:rsidP="008F7127">
      <w:pPr>
        <w:widowControl/>
        <w:autoSpaceDE w:val="0"/>
        <w:autoSpaceDN w:val="0"/>
        <w:adjustRightInd w:val="0"/>
        <w:ind w:firstLine="709"/>
        <w:jc w:val="both"/>
        <w:rPr>
          <w:rFonts w:ascii="Times New Roman" w:eastAsia="Times New Roman" w:hAnsi="Times New Roman" w:cs="Times New Roman"/>
          <w:color w:val="auto"/>
          <w:sz w:val="28"/>
          <w:szCs w:val="28"/>
        </w:rPr>
      </w:pPr>
      <w:r w:rsidRPr="00C960EE">
        <w:rPr>
          <w:rFonts w:ascii="Times New Roman" w:eastAsia="Times New Roman" w:hAnsi="Times New Roman" w:cs="Times New Roman"/>
          <w:color w:val="auto"/>
          <w:sz w:val="28"/>
          <w:szCs w:val="28"/>
          <w:lang w:bidi="ar-SA"/>
        </w:rPr>
        <w:t xml:space="preserve">а) </w:t>
      </w:r>
      <w:r w:rsidR="009C49F9" w:rsidRPr="00C960EE">
        <w:rPr>
          <w:rFonts w:ascii="Times New Roman" w:eastAsia="Times New Roman" w:hAnsi="Times New Roman" w:cs="Times New Roman"/>
          <w:bCs/>
          <w:color w:val="auto"/>
          <w:sz w:val="28"/>
          <w:szCs w:val="28"/>
          <w:lang w:bidi="ar-SA"/>
        </w:rPr>
        <w:t xml:space="preserve">принятие решения </w:t>
      </w:r>
      <w:r w:rsidR="009C49F9" w:rsidRPr="00C960EE">
        <w:rPr>
          <w:rFonts w:ascii="Times New Roman" w:eastAsia="Times New Roman" w:hAnsi="Times New Roman" w:cs="Times New Roman"/>
          <w:color w:val="auto"/>
          <w:sz w:val="28"/>
          <w:szCs w:val="28"/>
          <w:lang w:bidi="ar-SA"/>
        </w:rPr>
        <w:t>об отказе в предоставлении варианта государственной услуги</w:t>
      </w:r>
      <w:r w:rsidRPr="00C960EE">
        <w:rPr>
          <w:rFonts w:ascii="Times New Roman" w:eastAsia="Times New Roman" w:hAnsi="Times New Roman" w:cs="Times New Roman"/>
          <w:color w:val="auto"/>
          <w:sz w:val="28"/>
          <w:szCs w:val="28"/>
        </w:rPr>
        <w:t>;</w:t>
      </w:r>
    </w:p>
    <w:p w14:paraId="4B68B36C" w14:textId="38FCC002" w:rsidR="00E52CFA" w:rsidRPr="00C960EE" w:rsidRDefault="00E52CFA"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б) </w:t>
      </w:r>
      <w:r w:rsidR="00A57BB9" w:rsidRPr="00C960EE">
        <w:rPr>
          <w:rFonts w:ascii="Times New Roman" w:eastAsia="Times New Roman" w:hAnsi="Times New Roman" w:cs="Times New Roman"/>
          <w:color w:val="auto"/>
          <w:sz w:val="28"/>
          <w:szCs w:val="28"/>
          <w:lang w:bidi="ar-SA"/>
        </w:rPr>
        <w:t>решение</w:t>
      </w:r>
      <w:r w:rsidRPr="00C960EE">
        <w:rPr>
          <w:rFonts w:ascii="Times New Roman" w:eastAsia="Times New Roman" w:hAnsi="Times New Roman" w:cs="Times New Roman"/>
          <w:color w:val="auto"/>
          <w:sz w:val="28"/>
          <w:szCs w:val="28"/>
          <w:lang w:bidi="ar-SA"/>
        </w:rPr>
        <w:t xml:space="preserve"> </w:t>
      </w:r>
      <w:r w:rsidR="00202A24" w:rsidRPr="00C960EE">
        <w:rPr>
          <w:rFonts w:ascii="Times New Roman" w:eastAsia="Times New Roman" w:hAnsi="Times New Roman" w:cs="Times New Roman"/>
          <w:color w:val="auto"/>
          <w:sz w:val="28"/>
          <w:szCs w:val="28"/>
          <w:lang w:bidi="ar-SA"/>
        </w:rPr>
        <w:t>с исправленными допущенными опечатками и (или) ошибками</w:t>
      </w:r>
      <w:r w:rsidR="00202A24" w:rsidRPr="00C960EE">
        <w:rPr>
          <w:rFonts w:ascii="Times New Roman" w:eastAsia="Times New Roman" w:hAnsi="Times New Roman" w:cs="Times New Roman"/>
          <w:b/>
          <w:color w:val="auto"/>
          <w:sz w:val="28"/>
          <w:szCs w:val="28"/>
          <w:lang w:bidi="ar-SA"/>
        </w:rPr>
        <w:t xml:space="preserve"> </w:t>
      </w:r>
      <w:r w:rsidRPr="00C960EE">
        <w:rPr>
          <w:rFonts w:ascii="Times New Roman" w:eastAsia="Times New Roman" w:hAnsi="Times New Roman" w:cs="Times New Roman"/>
          <w:color w:val="auto"/>
          <w:sz w:val="28"/>
          <w:szCs w:val="28"/>
          <w:lang w:bidi="ar-SA"/>
        </w:rPr>
        <w:t>варианта государственной услуги.</w:t>
      </w:r>
    </w:p>
    <w:p w14:paraId="0AB81ADE" w14:textId="77777777" w:rsidR="00E52CFA" w:rsidRPr="00C960EE" w:rsidRDefault="00E52CFA"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1.5.2. Результат предоставления варианта государственной услуги может быть получен:</w:t>
      </w:r>
    </w:p>
    <w:p w14:paraId="53EB67F3" w14:textId="0FBCA6C5" w:rsidR="00E52CFA" w:rsidRPr="00C960EE" w:rsidRDefault="00B06718"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уполномоченном органе;</w:t>
      </w:r>
      <w:r w:rsidR="00E52CFA" w:rsidRPr="00C960EE">
        <w:rPr>
          <w:rFonts w:ascii="Times New Roman" w:eastAsia="Times New Roman" w:hAnsi="Times New Roman" w:cs="Times New Roman"/>
          <w:color w:val="auto"/>
          <w:sz w:val="28"/>
          <w:szCs w:val="28"/>
          <w:lang w:bidi="ar-SA"/>
        </w:rPr>
        <w:t xml:space="preserve"> </w:t>
      </w:r>
    </w:p>
    <w:p w14:paraId="08FFC30D" w14:textId="12698F62" w:rsidR="00E52CFA" w:rsidRPr="00C960EE" w:rsidRDefault="00B06718"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в МФЦ;</w:t>
      </w:r>
    </w:p>
    <w:p w14:paraId="56EA812B" w14:textId="3B9584D4" w:rsidR="00B06718" w:rsidRPr="00C960EE" w:rsidRDefault="00B06718" w:rsidP="008F7127">
      <w:pPr>
        <w:ind w:firstLine="709"/>
        <w:jc w:val="both"/>
        <w:rPr>
          <w:rFonts w:ascii="Times New Roman" w:hAnsi="Times New Roman" w:cs="Times New Roman"/>
          <w:color w:val="auto"/>
          <w:sz w:val="28"/>
          <w:szCs w:val="28"/>
        </w:rPr>
      </w:pPr>
      <w:r w:rsidRPr="00C960EE">
        <w:rPr>
          <w:rFonts w:ascii="Times New Roman" w:hAnsi="Times New Roman" w:cs="Times New Roman"/>
          <w:color w:val="auto"/>
          <w:sz w:val="28"/>
          <w:szCs w:val="28"/>
        </w:rPr>
        <w:t xml:space="preserve">с использованием услуг почтовой связи; </w:t>
      </w:r>
    </w:p>
    <w:p w14:paraId="7D6A3857" w14:textId="5FF48419" w:rsidR="00B06718" w:rsidRPr="00C960EE" w:rsidRDefault="00B06718" w:rsidP="008F7127">
      <w:pPr>
        <w:ind w:firstLine="709"/>
        <w:jc w:val="both"/>
        <w:rPr>
          <w:rFonts w:ascii="Times New Roman" w:eastAsia="Times New Roman" w:hAnsi="Times New Roman" w:cs="Times New Roman"/>
          <w:color w:val="auto"/>
          <w:sz w:val="28"/>
          <w:szCs w:val="28"/>
        </w:rPr>
      </w:pPr>
      <w:r w:rsidRPr="00C960EE">
        <w:rPr>
          <w:rFonts w:ascii="Times New Roman" w:hAnsi="Times New Roman" w:cs="Times New Roman"/>
          <w:color w:val="auto"/>
          <w:sz w:val="28"/>
          <w:szCs w:val="28"/>
        </w:rPr>
        <w:t>посредством ЕПГУ</w:t>
      </w:r>
      <w:r w:rsidRPr="00C960EE">
        <w:rPr>
          <w:rFonts w:ascii="Times New Roman" w:eastAsia="Times New Roman" w:hAnsi="Times New Roman" w:cs="Times New Roman"/>
          <w:color w:val="auto"/>
          <w:sz w:val="28"/>
          <w:szCs w:val="28"/>
        </w:rPr>
        <w:t>.</w:t>
      </w:r>
    </w:p>
    <w:p w14:paraId="6F006D1F" w14:textId="797FEE6D" w:rsidR="00E52CFA" w:rsidRPr="00C960EE" w:rsidRDefault="00E52CFA" w:rsidP="008F71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1.5.3. Вариант государственной услуги предоставляется в срок,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 xml:space="preserve">не превышающий </w:t>
      </w:r>
      <w:r w:rsidR="00B06718" w:rsidRPr="00C960EE">
        <w:rPr>
          <w:rFonts w:ascii="Times New Roman" w:eastAsia="Times New Roman" w:hAnsi="Times New Roman" w:cs="Times New Roman"/>
          <w:color w:val="auto"/>
          <w:sz w:val="28"/>
          <w:szCs w:val="28"/>
          <w:lang w:bidi="ar-SA"/>
        </w:rPr>
        <w:t>5 рабочих дней.</w:t>
      </w:r>
    </w:p>
    <w:p w14:paraId="4BB7A4C1" w14:textId="1A3EF6FB" w:rsidR="00A32BE0" w:rsidRPr="00C960EE" w:rsidRDefault="00E52CFA" w:rsidP="009F53E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1.5.4. </w:t>
      </w:r>
      <w:r w:rsidR="00A57BB9" w:rsidRPr="00C960EE">
        <w:rPr>
          <w:rFonts w:ascii="Times New Roman" w:eastAsia="Times New Roman" w:hAnsi="Times New Roman" w:cs="Times New Roman"/>
          <w:color w:val="auto"/>
          <w:sz w:val="28"/>
          <w:szCs w:val="28"/>
          <w:lang w:bidi="ar-SA"/>
        </w:rPr>
        <w:t>Решение</w:t>
      </w:r>
      <w:r w:rsidRPr="00C960EE">
        <w:rPr>
          <w:rFonts w:ascii="Times New Roman" w:eastAsia="Times New Roman" w:hAnsi="Times New Roman" w:cs="Times New Roman"/>
          <w:color w:val="auto"/>
          <w:sz w:val="28"/>
          <w:szCs w:val="28"/>
          <w:lang w:bidi="ar-SA"/>
        </w:rPr>
        <w:t xml:space="preserve"> об отказе в предоставлении варианта государственной услуги </w:t>
      </w:r>
      <w:r w:rsidR="00B06718" w:rsidRPr="00C960EE">
        <w:rPr>
          <w:rFonts w:ascii="Times New Roman" w:eastAsia="Times New Roman" w:hAnsi="Times New Roman" w:cs="Times New Roman"/>
          <w:color w:val="auto"/>
          <w:sz w:val="28"/>
          <w:szCs w:val="28"/>
          <w:lang w:bidi="ar-SA"/>
        </w:rPr>
        <w:t xml:space="preserve">либо </w:t>
      </w:r>
      <w:r w:rsidR="00A57BB9" w:rsidRPr="00C960EE">
        <w:rPr>
          <w:rFonts w:ascii="Times New Roman" w:eastAsia="Times New Roman" w:hAnsi="Times New Roman" w:cs="Times New Roman"/>
          <w:color w:val="auto"/>
          <w:sz w:val="28"/>
          <w:szCs w:val="28"/>
          <w:lang w:bidi="ar-SA"/>
        </w:rPr>
        <w:t>решение</w:t>
      </w:r>
      <w:r w:rsidR="00B06718" w:rsidRPr="00C960EE">
        <w:rPr>
          <w:rFonts w:ascii="Times New Roman" w:eastAsia="Times New Roman" w:hAnsi="Times New Roman" w:cs="Times New Roman"/>
          <w:color w:val="auto"/>
          <w:sz w:val="28"/>
          <w:szCs w:val="28"/>
          <w:lang w:bidi="ar-SA"/>
        </w:rPr>
        <w:t xml:space="preserve"> с исправленными допущенными опечатками и (или) ошибками</w:t>
      </w:r>
      <w:r w:rsidR="00B06718" w:rsidRPr="00C960EE">
        <w:rPr>
          <w:rFonts w:ascii="Times New Roman" w:eastAsia="Times New Roman" w:hAnsi="Times New Roman" w:cs="Times New Roman"/>
          <w:b/>
          <w:color w:val="auto"/>
          <w:sz w:val="28"/>
          <w:szCs w:val="28"/>
          <w:lang w:bidi="ar-SA"/>
        </w:rPr>
        <w:t xml:space="preserve"> </w:t>
      </w:r>
      <w:r w:rsidR="00B06718" w:rsidRPr="00C960EE">
        <w:rPr>
          <w:rFonts w:ascii="Times New Roman" w:eastAsia="Times New Roman" w:hAnsi="Times New Roman" w:cs="Times New Roman"/>
          <w:color w:val="auto"/>
          <w:sz w:val="28"/>
          <w:szCs w:val="28"/>
          <w:lang w:bidi="ar-SA"/>
        </w:rPr>
        <w:t xml:space="preserve">варианта государственной услуги </w:t>
      </w:r>
      <w:r w:rsidRPr="00C960EE">
        <w:rPr>
          <w:rFonts w:ascii="Times New Roman" w:eastAsia="Times New Roman" w:hAnsi="Times New Roman" w:cs="Times New Roman"/>
          <w:color w:val="auto"/>
          <w:sz w:val="28"/>
          <w:szCs w:val="28"/>
          <w:lang w:bidi="ar-SA"/>
        </w:rPr>
        <w:t xml:space="preserve">направляется заявителю </w:t>
      </w:r>
      <w:r w:rsidRPr="00C960EE">
        <w:rPr>
          <w:rFonts w:ascii="Times New Roman" w:eastAsia="Times New Roman" w:hAnsi="Times New Roman" w:cs="Times New Roman"/>
          <w:color w:val="auto"/>
          <w:sz w:val="28"/>
          <w:szCs w:val="28"/>
          <w:lang w:bidi="ar-SA"/>
        </w:rPr>
        <w:lastRenderedPageBreak/>
        <w:t xml:space="preserve">(представителю заявителя) в письменной форме в течение </w:t>
      </w:r>
      <w:r w:rsidR="00202A24" w:rsidRPr="00C960EE">
        <w:rPr>
          <w:rFonts w:ascii="Times New Roman" w:eastAsia="Times New Roman" w:hAnsi="Times New Roman" w:cs="Times New Roman"/>
          <w:color w:val="auto"/>
          <w:sz w:val="28"/>
          <w:szCs w:val="28"/>
          <w:lang w:bidi="ar-SA"/>
        </w:rPr>
        <w:t>1</w:t>
      </w:r>
      <w:r w:rsidRPr="00C960EE">
        <w:rPr>
          <w:rFonts w:ascii="Times New Roman" w:eastAsia="Times New Roman" w:hAnsi="Times New Roman" w:cs="Times New Roman"/>
          <w:color w:val="auto"/>
          <w:sz w:val="28"/>
          <w:szCs w:val="28"/>
          <w:lang w:bidi="ar-SA"/>
        </w:rPr>
        <w:t xml:space="preserve"> рабоч</w:t>
      </w:r>
      <w:r w:rsidR="00202A24" w:rsidRPr="00C960EE">
        <w:rPr>
          <w:rFonts w:ascii="Times New Roman" w:eastAsia="Times New Roman" w:hAnsi="Times New Roman" w:cs="Times New Roman"/>
          <w:color w:val="auto"/>
          <w:sz w:val="28"/>
          <w:szCs w:val="28"/>
          <w:lang w:bidi="ar-SA"/>
        </w:rPr>
        <w:t>его</w:t>
      </w:r>
      <w:r w:rsidRPr="00C960EE">
        <w:rPr>
          <w:rFonts w:ascii="Times New Roman" w:eastAsia="Times New Roman" w:hAnsi="Times New Roman" w:cs="Times New Roman"/>
          <w:color w:val="auto"/>
          <w:sz w:val="28"/>
          <w:szCs w:val="28"/>
          <w:lang w:bidi="ar-SA"/>
        </w:rPr>
        <w:t xml:space="preserve"> дн</w:t>
      </w:r>
      <w:r w:rsidR="00202A24" w:rsidRPr="00C960EE">
        <w:rPr>
          <w:rFonts w:ascii="Times New Roman" w:eastAsia="Times New Roman" w:hAnsi="Times New Roman" w:cs="Times New Roman"/>
          <w:color w:val="auto"/>
          <w:sz w:val="28"/>
          <w:szCs w:val="28"/>
          <w:lang w:bidi="ar-SA"/>
        </w:rPr>
        <w:t>я</w:t>
      </w:r>
      <w:r w:rsidRPr="00C960EE">
        <w:rPr>
          <w:rFonts w:ascii="Times New Roman" w:eastAsia="Times New Roman" w:hAnsi="Times New Roman" w:cs="Times New Roman"/>
          <w:color w:val="auto"/>
          <w:sz w:val="28"/>
          <w:szCs w:val="28"/>
          <w:lang w:bidi="ar-SA"/>
        </w:rPr>
        <w:t xml:space="preserve"> со дня принятия решения об отказе предоставлении варианта государственной услуги с указанием причины отказа и порядка его обжалования</w:t>
      </w:r>
      <w:r w:rsidR="00CB69B5" w:rsidRPr="00C960EE">
        <w:rPr>
          <w:rFonts w:ascii="Times New Roman" w:eastAsia="Times New Roman" w:hAnsi="Times New Roman" w:cs="Times New Roman"/>
          <w:color w:val="auto"/>
          <w:sz w:val="28"/>
          <w:szCs w:val="28"/>
          <w:lang w:bidi="ar-SA"/>
        </w:rPr>
        <w:t>.</w:t>
      </w:r>
    </w:p>
    <w:p w14:paraId="107AF055" w14:textId="36888C9A" w:rsidR="00A32BE0" w:rsidRPr="00C960EE" w:rsidRDefault="009F53ED" w:rsidP="00A32BE0">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1.5.5. </w:t>
      </w:r>
      <w:r w:rsidR="00A32BE0" w:rsidRPr="00C960EE">
        <w:rPr>
          <w:rFonts w:ascii="Times New Roman" w:eastAsia="Times New Roman" w:hAnsi="Times New Roman" w:cs="Times New Roman"/>
          <w:color w:val="auto"/>
          <w:sz w:val="28"/>
          <w:szCs w:val="28"/>
          <w:lang w:bidi="ar-SA"/>
        </w:rPr>
        <w:t xml:space="preserve">Государственная услуга предусматривает возможность </w:t>
      </w:r>
      <w:proofErr w:type="gramStart"/>
      <w:r w:rsidR="00A32BE0" w:rsidRPr="00C960EE">
        <w:rPr>
          <w:rFonts w:ascii="Times New Roman" w:eastAsia="Times New Roman" w:hAnsi="Times New Roman" w:cs="Times New Roman"/>
          <w:color w:val="auto"/>
          <w:sz w:val="28"/>
          <w:szCs w:val="28"/>
          <w:lang w:bidi="ar-SA"/>
        </w:rPr>
        <w:t>предоставления результата предоставления варианта государственной услуги</w:t>
      </w:r>
      <w:proofErr w:type="gramEnd"/>
      <w:r w:rsidR="00A32BE0" w:rsidRPr="00C960EE">
        <w:rPr>
          <w:rFonts w:ascii="Times New Roman" w:eastAsia="Times New Roman" w:hAnsi="Times New Roman" w:cs="Times New Roman"/>
          <w:color w:val="auto"/>
          <w:sz w:val="28"/>
          <w:szCs w:val="28"/>
          <w:lang w:bidi="ar-SA"/>
        </w:rPr>
        <w:t xml:space="preserve"> </w:t>
      </w:r>
      <w:r w:rsidR="004B4EC8">
        <w:rPr>
          <w:rFonts w:ascii="Times New Roman" w:eastAsia="Times New Roman" w:hAnsi="Times New Roman" w:cs="Times New Roman"/>
          <w:color w:val="auto"/>
          <w:sz w:val="28"/>
          <w:szCs w:val="28"/>
          <w:lang w:bidi="ar-SA"/>
        </w:rPr>
        <w:br/>
      </w:r>
      <w:r w:rsidR="00A32BE0" w:rsidRPr="00C960EE">
        <w:rPr>
          <w:rFonts w:ascii="Times New Roman" w:eastAsia="Times New Roman" w:hAnsi="Times New Roman" w:cs="Times New Roman"/>
          <w:color w:val="auto"/>
          <w:sz w:val="28"/>
          <w:szCs w:val="28"/>
          <w:lang w:bidi="ar-SA"/>
        </w:rPr>
        <w:t>по выбору заявителя, независимо от его места жительства или места пребывания.</w:t>
      </w:r>
    </w:p>
    <w:p w14:paraId="5762A78C" w14:textId="1F936BEC" w:rsidR="00A32BE0" w:rsidRPr="00C960EE" w:rsidRDefault="00A32BE0" w:rsidP="00A32BE0">
      <w:pPr>
        <w:widowControl/>
        <w:ind w:firstLine="567"/>
        <w:jc w:val="both"/>
        <w:rPr>
          <w:rFonts w:ascii="Times New Roman" w:eastAsia="Calibri" w:hAnsi="Times New Roman" w:cs="Times New Roman"/>
          <w:color w:val="auto"/>
          <w:sz w:val="28"/>
          <w:szCs w:val="28"/>
          <w:lang w:eastAsia="en-US" w:bidi="ar-SA"/>
        </w:rPr>
      </w:pPr>
      <w:r w:rsidRPr="00C960EE">
        <w:rPr>
          <w:rFonts w:ascii="Times New Roman" w:eastAsia="Calibri" w:hAnsi="Times New Roman" w:cs="Times New Roman"/>
          <w:color w:val="auto"/>
          <w:sz w:val="28"/>
          <w:szCs w:val="28"/>
          <w:lang w:eastAsia="en-US" w:bidi="ar-SA"/>
        </w:rPr>
        <w:t>В случае если в заявлении о</w:t>
      </w:r>
      <w:r w:rsidR="00526DBF" w:rsidRPr="00C960EE">
        <w:rPr>
          <w:rFonts w:ascii="Times New Roman" w:eastAsia="Calibri" w:hAnsi="Times New Roman" w:cs="Times New Roman"/>
          <w:color w:val="auto"/>
          <w:sz w:val="28"/>
          <w:szCs w:val="28"/>
          <w:lang w:eastAsia="en-US" w:bidi="ar-SA"/>
        </w:rPr>
        <w:t>б</w:t>
      </w:r>
      <w:r w:rsidRPr="00C960EE">
        <w:rPr>
          <w:rFonts w:ascii="Times New Roman" w:eastAsia="Calibri" w:hAnsi="Times New Roman" w:cs="Times New Roman"/>
          <w:color w:val="auto"/>
          <w:sz w:val="28"/>
          <w:szCs w:val="28"/>
          <w:lang w:eastAsia="en-US" w:bidi="ar-SA"/>
        </w:rPr>
        <w:t xml:space="preserve"> </w:t>
      </w:r>
      <w:r w:rsidR="00526DBF" w:rsidRPr="00C960EE">
        <w:rPr>
          <w:rFonts w:ascii="Times New Roman" w:eastAsia="Calibri" w:hAnsi="Times New Roman" w:cs="Times New Roman"/>
          <w:color w:val="auto"/>
          <w:sz w:val="28"/>
          <w:szCs w:val="28"/>
          <w:lang w:eastAsia="en-US" w:bidi="ar-SA"/>
        </w:rPr>
        <w:t xml:space="preserve">исправлении допущенных опечаток </w:t>
      </w:r>
      <w:r w:rsidR="00801796">
        <w:rPr>
          <w:rFonts w:ascii="Times New Roman" w:eastAsia="Calibri" w:hAnsi="Times New Roman" w:cs="Times New Roman"/>
          <w:color w:val="auto"/>
          <w:sz w:val="28"/>
          <w:szCs w:val="28"/>
          <w:lang w:eastAsia="en-US" w:bidi="ar-SA"/>
        </w:rPr>
        <w:br/>
      </w:r>
      <w:r w:rsidR="00526DBF" w:rsidRPr="00C960EE">
        <w:rPr>
          <w:rFonts w:ascii="Times New Roman" w:eastAsia="Calibri" w:hAnsi="Times New Roman" w:cs="Times New Roman"/>
          <w:color w:val="auto"/>
          <w:sz w:val="28"/>
          <w:szCs w:val="28"/>
          <w:lang w:eastAsia="en-US" w:bidi="ar-SA"/>
        </w:rPr>
        <w:t xml:space="preserve">и (или) ошибок </w:t>
      </w:r>
      <w:r w:rsidRPr="00C960EE">
        <w:rPr>
          <w:rFonts w:ascii="Times New Roman" w:eastAsia="Calibri" w:hAnsi="Times New Roman" w:cs="Times New Roman"/>
          <w:color w:val="auto"/>
          <w:sz w:val="28"/>
          <w:szCs w:val="28"/>
          <w:lang w:eastAsia="en-US" w:bidi="ar-SA"/>
        </w:rPr>
        <w:t>указано на необходимость направления соответствующего решения в форме электронного документа, Министерство направляет заявителю соответствующее решение в форме электронного документа на электронный адрес заявителя, указанный в заявлении организации.</w:t>
      </w:r>
    </w:p>
    <w:p w14:paraId="1441F4B9" w14:textId="77777777" w:rsidR="0051583E" w:rsidRPr="00C960EE" w:rsidRDefault="0051583E" w:rsidP="00FF0066">
      <w:pPr>
        <w:widowControl/>
        <w:autoSpaceDE w:val="0"/>
        <w:autoSpaceDN w:val="0"/>
        <w:adjustRightInd w:val="0"/>
        <w:outlineLvl w:val="0"/>
        <w:rPr>
          <w:rFonts w:ascii="Times New Roman" w:eastAsia="Times New Roman" w:hAnsi="Times New Roman" w:cs="Times New Roman"/>
          <w:color w:val="auto"/>
          <w:sz w:val="28"/>
          <w:szCs w:val="28"/>
          <w:lang w:bidi="ar-SA"/>
        </w:rPr>
      </w:pPr>
    </w:p>
    <w:p w14:paraId="2562657F" w14:textId="01654CFC" w:rsidR="00562067" w:rsidRPr="00C960EE" w:rsidRDefault="00562067" w:rsidP="008F7127">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 xml:space="preserve">IV. Формы </w:t>
      </w:r>
      <w:proofErr w:type="gramStart"/>
      <w:r w:rsidRPr="00C960EE">
        <w:rPr>
          <w:rFonts w:ascii="Times New Roman" w:eastAsia="Times New Roman" w:hAnsi="Times New Roman" w:cs="Times New Roman"/>
          <w:b/>
          <w:bCs/>
          <w:color w:val="auto"/>
          <w:sz w:val="28"/>
          <w:szCs w:val="28"/>
          <w:lang w:bidi="ar-SA"/>
        </w:rPr>
        <w:t>контроля за</w:t>
      </w:r>
      <w:proofErr w:type="gramEnd"/>
      <w:r w:rsidRPr="00C960EE">
        <w:rPr>
          <w:rFonts w:ascii="Times New Roman" w:eastAsia="Times New Roman" w:hAnsi="Times New Roman" w:cs="Times New Roman"/>
          <w:b/>
          <w:bCs/>
          <w:color w:val="auto"/>
          <w:sz w:val="28"/>
          <w:szCs w:val="28"/>
          <w:lang w:bidi="ar-SA"/>
        </w:rPr>
        <w:t xml:space="preserve"> исполнением административного регламента</w:t>
      </w:r>
      <w:r w:rsidR="00DB1A5E">
        <w:rPr>
          <w:rFonts w:ascii="Times New Roman" w:eastAsia="Times New Roman" w:hAnsi="Times New Roman" w:cs="Times New Roman"/>
          <w:b/>
          <w:bCs/>
          <w:color w:val="auto"/>
          <w:sz w:val="28"/>
          <w:szCs w:val="28"/>
          <w:lang w:bidi="ar-SA"/>
        </w:rPr>
        <w:t>.</w:t>
      </w:r>
    </w:p>
    <w:p w14:paraId="4ADC89E9" w14:textId="77777777" w:rsidR="00562067" w:rsidRPr="00DB1A5E" w:rsidRDefault="00562067"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14:paraId="09A38225" w14:textId="26471460" w:rsidR="00562067" w:rsidRPr="00C960EE" w:rsidRDefault="00562067" w:rsidP="008D10E1">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C960EE">
        <w:rPr>
          <w:rFonts w:ascii="Times New Roman" w:eastAsia="Times New Roman" w:hAnsi="Times New Roman" w:cs="Times New Roman"/>
          <w:b/>
          <w:bCs/>
          <w:color w:val="auto"/>
          <w:sz w:val="28"/>
          <w:szCs w:val="28"/>
          <w:lang w:bidi="ar-SA"/>
        </w:rPr>
        <w:t xml:space="preserve">4.1. Порядок осуществления текущего </w:t>
      </w:r>
      <w:proofErr w:type="gramStart"/>
      <w:r w:rsidRPr="00C960EE">
        <w:rPr>
          <w:rFonts w:ascii="Times New Roman" w:eastAsia="Times New Roman" w:hAnsi="Times New Roman" w:cs="Times New Roman"/>
          <w:b/>
          <w:bCs/>
          <w:color w:val="auto"/>
          <w:sz w:val="28"/>
          <w:szCs w:val="28"/>
          <w:lang w:bidi="ar-SA"/>
        </w:rPr>
        <w:t>контроля за</w:t>
      </w:r>
      <w:proofErr w:type="gramEnd"/>
      <w:r w:rsidRPr="00C960EE">
        <w:rPr>
          <w:rFonts w:ascii="Times New Roman" w:eastAsia="Times New Roman" w:hAnsi="Times New Roman" w:cs="Times New Roman"/>
          <w:b/>
          <w:bCs/>
          <w:color w:val="auto"/>
          <w:sz w:val="28"/>
          <w:szCs w:val="28"/>
          <w:lang w:bidi="ar-SA"/>
        </w:rPr>
        <w:t xml:space="preserve"> соблюдением </w:t>
      </w:r>
      <w:r w:rsidR="004B4EC8">
        <w:rPr>
          <w:rFonts w:ascii="Times New Roman" w:eastAsia="Times New Roman" w:hAnsi="Times New Roman" w:cs="Times New Roman"/>
          <w:b/>
          <w:bCs/>
          <w:color w:val="auto"/>
          <w:sz w:val="28"/>
          <w:szCs w:val="28"/>
          <w:lang w:bidi="ar-SA"/>
        </w:rPr>
        <w:br/>
      </w:r>
      <w:r w:rsidRPr="00C960EE">
        <w:rPr>
          <w:rFonts w:ascii="Times New Roman" w:eastAsia="Times New Roman" w:hAnsi="Times New Roman" w:cs="Times New Roman"/>
          <w:b/>
          <w:bCs/>
          <w:color w:val="auto"/>
          <w:sz w:val="28"/>
          <w:szCs w:val="28"/>
          <w:lang w:bidi="ar-SA"/>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DB1A5E">
        <w:rPr>
          <w:rFonts w:ascii="Times New Roman" w:eastAsia="Times New Roman" w:hAnsi="Times New Roman" w:cs="Times New Roman"/>
          <w:b/>
          <w:bCs/>
          <w:color w:val="auto"/>
          <w:sz w:val="28"/>
          <w:szCs w:val="28"/>
          <w:lang w:bidi="ar-SA"/>
        </w:rPr>
        <w:t>.</w:t>
      </w:r>
    </w:p>
    <w:p w14:paraId="60C47864" w14:textId="77777777" w:rsidR="00562067" w:rsidRPr="00C960EE" w:rsidRDefault="00562067" w:rsidP="008F7127">
      <w:pPr>
        <w:tabs>
          <w:tab w:val="left" w:pos="1353"/>
        </w:tabs>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Текущий </w:t>
      </w:r>
      <w:proofErr w:type="gramStart"/>
      <w:r w:rsidRPr="00C960EE">
        <w:rPr>
          <w:rFonts w:ascii="Times New Roman" w:eastAsia="Times New Roman" w:hAnsi="Times New Roman" w:cs="Times New Roman"/>
          <w:color w:val="auto"/>
          <w:sz w:val="28"/>
          <w:szCs w:val="28"/>
          <w:lang w:bidi="ar-SA"/>
        </w:rPr>
        <w:t>контроль за</w:t>
      </w:r>
      <w:proofErr w:type="gramEnd"/>
      <w:r w:rsidRPr="00C960EE">
        <w:rPr>
          <w:rFonts w:ascii="Times New Roman" w:eastAsia="Times New Roman" w:hAnsi="Times New Roman" w:cs="Times New Roman"/>
          <w:color w:val="auto"/>
          <w:sz w:val="28"/>
          <w:szCs w:val="28"/>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14:paraId="6C4B81F2" w14:textId="77777777" w:rsidR="00562067" w:rsidRPr="00C960EE" w:rsidRDefault="00562067" w:rsidP="008F7127">
      <w:pPr>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Текущий </w:t>
      </w:r>
      <w:proofErr w:type="gramStart"/>
      <w:r w:rsidRPr="00C960EE">
        <w:rPr>
          <w:rFonts w:ascii="Times New Roman" w:eastAsia="Times New Roman" w:hAnsi="Times New Roman" w:cs="Times New Roman"/>
          <w:color w:val="auto"/>
          <w:sz w:val="28"/>
          <w:szCs w:val="28"/>
          <w:lang w:bidi="ar-SA"/>
        </w:rPr>
        <w:t>контроль за</w:t>
      </w:r>
      <w:proofErr w:type="gramEnd"/>
      <w:r w:rsidRPr="00C960EE">
        <w:rPr>
          <w:rFonts w:ascii="Times New Roman" w:eastAsia="Times New Roman" w:hAnsi="Times New Roman" w:cs="Times New Roman"/>
          <w:color w:val="auto"/>
          <w:sz w:val="28"/>
          <w:szCs w:val="28"/>
          <w:lang w:bidi="ar-SA"/>
        </w:rPr>
        <w:t xml:space="preserve"> предоставлением должностными лицами государственной услуги осуществляется на постоянной основе.</w:t>
      </w:r>
    </w:p>
    <w:p w14:paraId="27C51727" w14:textId="5F1DAB07" w:rsidR="00562067" w:rsidRPr="00C960EE" w:rsidRDefault="00562067"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C960EE">
        <w:rPr>
          <w:rFonts w:ascii="Times New Roman" w:eastAsia="Times New Roman" w:hAnsi="Times New Roman" w:cs="Times New Roman"/>
          <w:bCs/>
          <w:color w:val="auto"/>
          <w:sz w:val="28"/>
          <w:szCs w:val="28"/>
          <w:lang w:bidi="ar-SA"/>
        </w:rPr>
        <w:t xml:space="preserve">Текущий контроль осуществляется путем проведения плановых </w:t>
      </w:r>
      <w:r w:rsidR="004B4EC8">
        <w:rPr>
          <w:rFonts w:ascii="Times New Roman" w:eastAsia="Times New Roman" w:hAnsi="Times New Roman" w:cs="Times New Roman"/>
          <w:bCs/>
          <w:color w:val="auto"/>
          <w:sz w:val="28"/>
          <w:szCs w:val="28"/>
          <w:lang w:bidi="ar-SA"/>
        </w:rPr>
        <w:br/>
      </w:r>
      <w:r w:rsidRPr="00C960EE">
        <w:rPr>
          <w:rFonts w:ascii="Times New Roman" w:eastAsia="Times New Roman" w:hAnsi="Times New Roman" w:cs="Times New Roman"/>
          <w:bCs/>
          <w:color w:val="auto"/>
          <w:sz w:val="28"/>
          <w:szCs w:val="28"/>
          <w:lang w:bidi="ar-SA"/>
        </w:rPr>
        <w:t>и внеплановых проверок.</w:t>
      </w:r>
    </w:p>
    <w:p w14:paraId="17868E7C" w14:textId="77777777" w:rsidR="00801796" w:rsidRDefault="00801796" w:rsidP="00DB1A5E">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14:paraId="4F15FEEB" w14:textId="6D1B681E" w:rsidR="00562067" w:rsidRPr="00C960EE" w:rsidRDefault="00562067" w:rsidP="008D10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4.2. Порядок и периодичность осуществления плановых </w:t>
      </w:r>
      <w:r w:rsidR="004B4EC8">
        <w:rPr>
          <w:rFonts w:ascii="Times New Roman" w:eastAsia="Times New Roman" w:hAnsi="Times New Roman" w:cs="Times New Roman"/>
          <w:b/>
          <w:color w:val="auto"/>
          <w:sz w:val="28"/>
          <w:szCs w:val="28"/>
          <w:lang w:bidi="ar-SA"/>
        </w:rPr>
        <w:br/>
      </w:r>
      <w:r w:rsidRPr="00C960EE">
        <w:rPr>
          <w:rFonts w:ascii="Times New Roman" w:eastAsia="Times New Roman" w:hAnsi="Times New Roman" w:cs="Times New Roman"/>
          <w:b/>
          <w:color w:val="auto"/>
          <w:sz w:val="28"/>
          <w:szCs w:val="28"/>
          <w:lang w:bidi="ar-SA"/>
        </w:rPr>
        <w:t xml:space="preserve">и внеплановых проверок полноты и качества предоставления государственной услуги, в том числе порядок и формы </w:t>
      </w:r>
      <w:proofErr w:type="gramStart"/>
      <w:r w:rsidRPr="00C960EE">
        <w:rPr>
          <w:rFonts w:ascii="Times New Roman" w:eastAsia="Times New Roman" w:hAnsi="Times New Roman" w:cs="Times New Roman"/>
          <w:b/>
          <w:color w:val="auto"/>
          <w:sz w:val="28"/>
          <w:szCs w:val="28"/>
          <w:lang w:bidi="ar-SA"/>
        </w:rPr>
        <w:t xml:space="preserve">контроля </w:t>
      </w:r>
      <w:r w:rsidR="004B4EC8">
        <w:rPr>
          <w:rFonts w:ascii="Times New Roman" w:eastAsia="Times New Roman" w:hAnsi="Times New Roman" w:cs="Times New Roman"/>
          <w:b/>
          <w:color w:val="auto"/>
          <w:sz w:val="28"/>
          <w:szCs w:val="28"/>
          <w:lang w:bidi="ar-SA"/>
        </w:rPr>
        <w:br/>
      </w:r>
      <w:r w:rsidRPr="00C960EE">
        <w:rPr>
          <w:rFonts w:ascii="Times New Roman" w:eastAsia="Times New Roman" w:hAnsi="Times New Roman" w:cs="Times New Roman"/>
          <w:b/>
          <w:color w:val="auto"/>
          <w:sz w:val="28"/>
          <w:szCs w:val="28"/>
          <w:lang w:bidi="ar-SA"/>
        </w:rPr>
        <w:t>за</w:t>
      </w:r>
      <w:proofErr w:type="gramEnd"/>
      <w:r w:rsidRPr="00C960EE">
        <w:rPr>
          <w:rFonts w:ascii="Times New Roman" w:eastAsia="Times New Roman" w:hAnsi="Times New Roman" w:cs="Times New Roman"/>
          <w:b/>
          <w:color w:val="auto"/>
          <w:sz w:val="28"/>
          <w:szCs w:val="28"/>
          <w:lang w:bidi="ar-SA"/>
        </w:rPr>
        <w:t xml:space="preserve"> полнотой и качеством предоставления государственной услуги</w:t>
      </w:r>
      <w:r w:rsidR="00DB1A5E">
        <w:rPr>
          <w:rFonts w:ascii="Times New Roman" w:eastAsia="Times New Roman" w:hAnsi="Times New Roman" w:cs="Times New Roman"/>
          <w:b/>
          <w:color w:val="auto"/>
          <w:sz w:val="28"/>
          <w:szCs w:val="28"/>
          <w:lang w:bidi="ar-SA"/>
        </w:rPr>
        <w:t>.</w:t>
      </w:r>
    </w:p>
    <w:p w14:paraId="19E16FB7" w14:textId="77777777" w:rsidR="00562067" w:rsidRPr="00C960EE" w:rsidRDefault="00562067" w:rsidP="008F712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Контроль за</w:t>
      </w:r>
      <w:proofErr w:type="gramEnd"/>
      <w:r w:rsidRPr="00C960EE">
        <w:rPr>
          <w:rFonts w:ascii="Times New Roman" w:eastAsia="Times New Roman" w:hAnsi="Times New Roman" w:cs="Times New Roman"/>
          <w:color w:val="auto"/>
          <w:sz w:val="28"/>
          <w:szCs w:val="28"/>
          <w:lang w:bidi="ar-SA"/>
        </w:rPr>
        <w:t xml:space="preserve">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14:paraId="788779FF" w14:textId="77777777" w:rsidR="00562067" w:rsidRPr="00C960EE" w:rsidRDefault="00562067" w:rsidP="008F712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Контроль за</w:t>
      </w:r>
      <w:proofErr w:type="gramEnd"/>
      <w:r w:rsidRPr="00C960EE">
        <w:rPr>
          <w:rFonts w:ascii="Times New Roman" w:eastAsia="Times New Roman" w:hAnsi="Times New Roman" w:cs="Times New Roman"/>
          <w:color w:val="auto"/>
          <w:sz w:val="28"/>
          <w:szCs w:val="28"/>
          <w:lang w:bidi="ar-SA"/>
        </w:rPr>
        <w:t xml:space="preserve"> полнотой и качеством предоставления государственной услуги осуществляется в форме плановых и внеплановых проверок.</w:t>
      </w:r>
    </w:p>
    <w:p w14:paraId="00602686" w14:textId="7C95C044" w:rsidR="00562067" w:rsidRPr="00C960EE" w:rsidRDefault="00562067" w:rsidP="008F712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lastRenderedPageBreak/>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14:paraId="03B291F7" w14:textId="77777777" w:rsidR="00562067" w:rsidRPr="00C960EE" w:rsidRDefault="00562067" w:rsidP="008F712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14:paraId="7BBE2FD5" w14:textId="77777777" w:rsidR="00E65388" w:rsidRPr="00C960EE" w:rsidRDefault="00E65388" w:rsidP="008F7127">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14:paraId="74965572" w14:textId="0FE55C87" w:rsidR="00562067" w:rsidRPr="00C960EE" w:rsidRDefault="00562067" w:rsidP="008D10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w:t>
      </w:r>
      <w:r w:rsidR="004C788F" w:rsidRPr="00C960EE">
        <w:rPr>
          <w:rFonts w:ascii="Times New Roman" w:eastAsia="Times New Roman" w:hAnsi="Times New Roman" w:cs="Times New Roman"/>
          <w:b/>
          <w:color w:val="auto"/>
          <w:sz w:val="28"/>
          <w:szCs w:val="28"/>
          <w:lang w:bidi="ar-SA"/>
        </w:rPr>
        <w:t>тавления государственной услуги</w:t>
      </w:r>
      <w:r w:rsidR="00DB1A5E">
        <w:rPr>
          <w:rFonts w:ascii="Times New Roman" w:eastAsia="Times New Roman" w:hAnsi="Times New Roman" w:cs="Times New Roman"/>
          <w:b/>
          <w:color w:val="auto"/>
          <w:sz w:val="28"/>
          <w:szCs w:val="28"/>
          <w:lang w:bidi="ar-SA"/>
        </w:rPr>
        <w:t>.</w:t>
      </w:r>
    </w:p>
    <w:p w14:paraId="4658DEC6" w14:textId="1A809D35" w:rsidR="00562067" w:rsidRPr="00C960EE" w:rsidRDefault="00562067" w:rsidP="008F7127">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 предоставление государственной услуги, соблюдение сроков и порядка предоставления государственной услуги, установленных настоящим Регламентом.</w:t>
      </w:r>
    </w:p>
    <w:p w14:paraId="5A673C40" w14:textId="531BB958" w:rsidR="00562067" w:rsidRPr="00C960EE" w:rsidRDefault="00562067" w:rsidP="008F7127">
      <w:pPr>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Персональная ответственность должностного лица определяется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его должностной инструкцией в соответствии с требованиями законодательства Российской Федерации.</w:t>
      </w:r>
    </w:p>
    <w:p w14:paraId="457F59C9" w14:textId="69A23C8F" w:rsidR="00562067" w:rsidRPr="00C960EE" w:rsidRDefault="00562067" w:rsidP="008F7127">
      <w:pPr>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Должностные лица при предоставлении государственной услуги руководствуются положениями законодательства Российской Федерации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и настоящего Регламента.</w:t>
      </w:r>
      <w:bookmarkStart w:id="41" w:name="bookmark287"/>
      <w:bookmarkEnd w:id="41"/>
    </w:p>
    <w:p w14:paraId="155A0347" w14:textId="78312FC9" w:rsidR="00361B2E" w:rsidRPr="00C960EE" w:rsidRDefault="00562067" w:rsidP="008F7127">
      <w:pPr>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Должностные лица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r w:rsidR="00361B2E" w:rsidRPr="00C960EE">
        <w:rPr>
          <w:rFonts w:ascii="Times New Roman" w:eastAsia="Times New Roman" w:hAnsi="Times New Roman" w:cs="Times New Roman"/>
          <w:color w:val="auto"/>
          <w:sz w:val="28"/>
          <w:szCs w:val="28"/>
          <w:lang w:bidi="ar-SA"/>
        </w:rPr>
        <w:t>служебную,</w:t>
      </w:r>
      <w:r w:rsidRPr="00C960EE">
        <w:rPr>
          <w:rFonts w:ascii="Times New Roman" w:eastAsia="Times New Roman" w:hAnsi="Times New Roman" w:cs="Times New Roman"/>
          <w:color w:val="auto"/>
          <w:sz w:val="28"/>
          <w:szCs w:val="28"/>
          <w:lang w:bidi="ar-SA"/>
        </w:rPr>
        <w:t xml:space="preserve">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4A3DF9A3" w14:textId="77777777" w:rsidR="00E65388" w:rsidRPr="00C960EE" w:rsidRDefault="00E65388" w:rsidP="008F7127">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14:paraId="5956EB0E" w14:textId="4F762A84" w:rsidR="00562067" w:rsidRPr="00C960EE" w:rsidRDefault="00562067" w:rsidP="008F7127">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w:t>
      </w:r>
      <w:proofErr w:type="gramStart"/>
      <w:r w:rsidRPr="00C960EE">
        <w:rPr>
          <w:rFonts w:ascii="Times New Roman" w:eastAsia="Times New Roman" w:hAnsi="Times New Roman" w:cs="Times New Roman"/>
          <w:b/>
          <w:color w:val="auto"/>
          <w:sz w:val="28"/>
          <w:szCs w:val="28"/>
          <w:lang w:bidi="ar-SA"/>
        </w:rPr>
        <w:t>контроля за</w:t>
      </w:r>
      <w:proofErr w:type="gramEnd"/>
      <w:r w:rsidRPr="00C960EE">
        <w:rPr>
          <w:rFonts w:ascii="Times New Roman" w:eastAsia="Times New Roman" w:hAnsi="Times New Roman" w:cs="Times New Roman"/>
          <w:b/>
          <w:color w:val="auto"/>
          <w:sz w:val="28"/>
          <w:szCs w:val="28"/>
          <w:lang w:bidi="ar-SA"/>
        </w:rPr>
        <w:t xml:space="preserve"> предоставлением государственной услуги, в том числе </w:t>
      </w:r>
      <w:r w:rsidR="004B4EC8">
        <w:rPr>
          <w:rFonts w:ascii="Times New Roman" w:eastAsia="Times New Roman" w:hAnsi="Times New Roman" w:cs="Times New Roman"/>
          <w:b/>
          <w:color w:val="auto"/>
          <w:sz w:val="28"/>
          <w:szCs w:val="28"/>
          <w:lang w:bidi="ar-SA"/>
        </w:rPr>
        <w:br/>
      </w:r>
      <w:r w:rsidRPr="00C960EE">
        <w:rPr>
          <w:rFonts w:ascii="Times New Roman" w:eastAsia="Times New Roman" w:hAnsi="Times New Roman" w:cs="Times New Roman"/>
          <w:b/>
          <w:color w:val="auto"/>
          <w:sz w:val="28"/>
          <w:szCs w:val="28"/>
          <w:lang w:bidi="ar-SA"/>
        </w:rPr>
        <w:t>со стороны гражда</w:t>
      </w:r>
      <w:r w:rsidR="004C788F" w:rsidRPr="00C960EE">
        <w:rPr>
          <w:rFonts w:ascii="Times New Roman" w:eastAsia="Times New Roman" w:hAnsi="Times New Roman" w:cs="Times New Roman"/>
          <w:b/>
          <w:color w:val="auto"/>
          <w:sz w:val="28"/>
          <w:szCs w:val="28"/>
          <w:lang w:bidi="ar-SA"/>
        </w:rPr>
        <w:t>н, их объединений и организаций</w:t>
      </w:r>
      <w:r w:rsidR="00DB1A5E">
        <w:rPr>
          <w:rFonts w:ascii="Times New Roman" w:eastAsia="Times New Roman" w:hAnsi="Times New Roman" w:cs="Times New Roman"/>
          <w:b/>
          <w:color w:val="auto"/>
          <w:sz w:val="28"/>
          <w:szCs w:val="28"/>
          <w:lang w:bidi="ar-SA"/>
        </w:rPr>
        <w:t>.</w:t>
      </w:r>
    </w:p>
    <w:p w14:paraId="768462B5" w14:textId="3D15C790" w:rsidR="00562067" w:rsidRPr="00C960EE" w:rsidRDefault="00562067" w:rsidP="008F7127">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color w:val="auto"/>
          <w:sz w:val="28"/>
          <w:szCs w:val="28"/>
          <w:lang w:bidi="ar-SA"/>
        </w:rPr>
        <w:t xml:space="preserve">Уполномоченный орган и МФЦ осуществляют постоянный </w:t>
      </w:r>
      <w:proofErr w:type="gramStart"/>
      <w:r w:rsidRPr="00C960EE">
        <w:rPr>
          <w:rFonts w:ascii="Times New Roman" w:eastAsia="Times New Roman" w:hAnsi="Times New Roman" w:cs="Times New Roman"/>
          <w:color w:val="auto"/>
          <w:sz w:val="28"/>
          <w:szCs w:val="28"/>
          <w:lang w:bidi="ar-SA"/>
        </w:rPr>
        <w:t xml:space="preserve">контроль </w:t>
      </w:r>
      <w:r w:rsidR="004B4EC8">
        <w:rPr>
          <w:rFonts w:ascii="Times New Roman" w:eastAsia="Times New Roman" w:hAnsi="Times New Roman" w:cs="Times New Roman"/>
          <w:color w:val="auto"/>
          <w:sz w:val="28"/>
          <w:szCs w:val="28"/>
          <w:lang w:bidi="ar-SA"/>
        </w:rPr>
        <w:br/>
      </w:r>
      <w:r w:rsidRPr="00C960EE">
        <w:rPr>
          <w:rFonts w:ascii="Times New Roman" w:eastAsia="Times New Roman" w:hAnsi="Times New Roman" w:cs="Times New Roman"/>
          <w:color w:val="auto"/>
          <w:sz w:val="28"/>
          <w:szCs w:val="28"/>
          <w:lang w:bidi="ar-SA"/>
        </w:rPr>
        <w:t>за</w:t>
      </w:r>
      <w:proofErr w:type="gramEnd"/>
      <w:r w:rsidRPr="00C960EE">
        <w:rPr>
          <w:rFonts w:ascii="Times New Roman" w:eastAsia="Times New Roman" w:hAnsi="Times New Roman" w:cs="Times New Roman"/>
          <w:color w:val="auto"/>
          <w:sz w:val="28"/>
          <w:szCs w:val="28"/>
          <w:lang w:bidi="ar-SA"/>
        </w:rPr>
        <w:t xml:space="preserve"> предоставлением государственной услуги.</w:t>
      </w:r>
    </w:p>
    <w:p w14:paraId="4FCBA5CD" w14:textId="77777777" w:rsidR="00562067" w:rsidRPr="00C960EE" w:rsidRDefault="00562067" w:rsidP="008F7127">
      <w:pPr>
        <w:ind w:firstLine="709"/>
        <w:contextualSpacing/>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52A4809D" w14:textId="55EC6E6A" w:rsidR="00562067" w:rsidRPr="00C960EE" w:rsidRDefault="00562067" w:rsidP="008F7127">
      <w:pPr>
        <w:tabs>
          <w:tab w:val="left" w:pos="1328"/>
        </w:tabs>
        <w:ind w:firstLine="709"/>
        <w:contextualSpacing/>
        <w:jc w:val="both"/>
        <w:rPr>
          <w:rFonts w:ascii="Times New Roman" w:eastAsia="Times New Roman" w:hAnsi="Times New Roman" w:cs="Times New Roman"/>
          <w:color w:val="auto"/>
          <w:sz w:val="28"/>
          <w:szCs w:val="28"/>
          <w:lang w:bidi="ar-SA"/>
        </w:rPr>
      </w:pPr>
      <w:bookmarkStart w:id="42" w:name="bookmark289"/>
      <w:bookmarkEnd w:id="42"/>
      <w:proofErr w:type="gramStart"/>
      <w:r w:rsidRPr="00C960EE">
        <w:rPr>
          <w:rFonts w:ascii="Times New Roman" w:eastAsia="Times New Roman" w:hAnsi="Times New Roman" w:cs="Times New Roman"/>
          <w:color w:val="auto"/>
          <w:sz w:val="28"/>
          <w:szCs w:val="28"/>
          <w:lang w:bidi="ar-SA"/>
        </w:rPr>
        <w:t>Контроль за</w:t>
      </w:r>
      <w:proofErr w:type="gramEnd"/>
      <w:r w:rsidRPr="00C960EE">
        <w:rPr>
          <w:rFonts w:ascii="Times New Roman" w:eastAsia="Times New Roman" w:hAnsi="Times New Roman" w:cs="Times New Roman"/>
          <w:color w:val="auto"/>
          <w:sz w:val="28"/>
          <w:szCs w:val="28"/>
          <w:lang w:bidi="ar-SA"/>
        </w:rP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0BE6EA65" w14:textId="77777777" w:rsidR="00562067" w:rsidRPr="00C960EE" w:rsidRDefault="00562067" w:rsidP="008F7127">
      <w:pPr>
        <w:widowControl/>
        <w:ind w:firstLine="709"/>
        <w:jc w:val="both"/>
        <w:rPr>
          <w:rFonts w:ascii="Times New Roman" w:eastAsia="Times New Roman" w:hAnsi="Times New Roman" w:cs="Times New Roman"/>
          <w:b/>
          <w:color w:val="auto"/>
          <w:sz w:val="28"/>
          <w:szCs w:val="28"/>
          <w:lang w:bidi="ar-SA"/>
        </w:rPr>
      </w:pPr>
    </w:p>
    <w:p w14:paraId="34BAD2A0" w14:textId="6EC43F64" w:rsidR="00280291" w:rsidRPr="00C960EE" w:rsidRDefault="00280291" w:rsidP="008F7127">
      <w:pPr>
        <w:ind w:firstLine="709"/>
        <w:jc w:val="center"/>
        <w:rPr>
          <w:rFonts w:ascii="Times New Roman" w:hAnsi="Times New Roman" w:cs="Times New Roman"/>
          <w:b/>
          <w:color w:val="auto"/>
          <w:sz w:val="28"/>
          <w:szCs w:val="28"/>
        </w:rPr>
      </w:pPr>
      <w:r w:rsidRPr="00C960EE">
        <w:rPr>
          <w:rFonts w:ascii="Times New Roman" w:eastAsia="Times New Roman" w:hAnsi="Times New Roman" w:cs="Times New Roman"/>
          <w:b/>
          <w:color w:val="auto"/>
          <w:sz w:val="28"/>
          <w:szCs w:val="28"/>
          <w:lang w:bidi="ar-SA"/>
        </w:rPr>
        <w:lastRenderedPageBreak/>
        <w:t xml:space="preserve">V. Досудебный (внесудебный) порядок обжалования решений </w:t>
      </w:r>
      <w:r w:rsidR="004B4EC8">
        <w:rPr>
          <w:rFonts w:ascii="Times New Roman" w:eastAsia="Times New Roman" w:hAnsi="Times New Roman" w:cs="Times New Roman"/>
          <w:b/>
          <w:color w:val="auto"/>
          <w:sz w:val="28"/>
          <w:szCs w:val="28"/>
          <w:lang w:bidi="ar-SA"/>
        </w:rPr>
        <w:br/>
      </w:r>
      <w:r w:rsidRPr="00C960EE">
        <w:rPr>
          <w:rFonts w:ascii="Times New Roman" w:eastAsia="Times New Roman" w:hAnsi="Times New Roman" w:cs="Times New Roman"/>
          <w:b/>
          <w:color w:val="auto"/>
          <w:sz w:val="28"/>
          <w:szCs w:val="28"/>
          <w:lang w:bidi="ar-SA"/>
        </w:rPr>
        <w:t>и действий (бездействия) органа, предоставляющего государст</w:t>
      </w:r>
      <w:r w:rsidR="00562067" w:rsidRPr="00C960EE">
        <w:rPr>
          <w:rFonts w:ascii="Times New Roman" w:eastAsia="Times New Roman" w:hAnsi="Times New Roman" w:cs="Times New Roman"/>
          <w:b/>
          <w:color w:val="auto"/>
          <w:sz w:val="28"/>
          <w:szCs w:val="28"/>
          <w:lang w:bidi="ar-SA"/>
        </w:rPr>
        <w:t>в</w:t>
      </w:r>
      <w:r w:rsidRPr="00C960EE">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238" w:history="1">
        <w:r w:rsidRPr="00C960EE">
          <w:rPr>
            <w:rFonts w:ascii="Times New Roman" w:eastAsia="Times New Roman" w:hAnsi="Times New Roman" w:cs="Times New Roman"/>
            <w:b/>
            <w:color w:val="auto"/>
            <w:sz w:val="28"/>
            <w:szCs w:val="28"/>
            <w:lang w:bidi="ar-SA"/>
          </w:rPr>
          <w:t>части 1.1 статьи 16</w:t>
        </w:r>
      </w:hyperlink>
      <w:r w:rsidRPr="00C960EE">
        <w:rPr>
          <w:rFonts w:ascii="Times New Roman" w:eastAsia="Times New Roman" w:hAnsi="Times New Roman" w:cs="Times New Roman"/>
          <w:b/>
          <w:color w:val="auto"/>
          <w:sz w:val="28"/>
          <w:szCs w:val="28"/>
          <w:lang w:bidi="ar-SA"/>
        </w:rPr>
        <w:t xml:space="preserve"> Федерального закона</w:t>
      </w:r>
      <w:r w:rsidR="004C788F" w:rsidRPr="00C960EE">
        <w:rPr>
          <w:rFonts w:ascii="Times New Roman" w:eastAsia="Times New Roman" w:hAnsi="Times New Roman" w:cs="Times New Roman"/>
          <w:b/>
          <w:color w:val="auto"/>
          <w:sz w:val="28"/>
          <w:szCs w:val="28"/>
          <w:lang w:bidi="ar-SA"/>
        </w:rPr>
        <w:t xml:space="preserve"> от 27.07.2010 № 210-ФЗ</w:t>
      </w:r>
      <w:r w:rsidRPr="00C960EE">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DB1A5E">
        <w:rPr>
          <w:rFonts w:ascii="Times New Roman" w:eastAsia="Times New Roman" w:hAnsi="Times New Roman" w:cs="Times New Roman"/>
          <w:b/>
          <w:color w:val="auto"/>
          <w:sz w:val="28"/>
          <w:szCs w:val="28"/>
          <w:lang w:bidi="ar-SA"/>
        </w:rPr>
        <w:t>.</w:t>
      </w:r>
    </w:p>
    <w:p w14:paraId="7E2F04DC" w14:textId="77777777" w:rsidR="00562067" w:rsidRPr="00C960EE" w:rsidRDefault="00562067" w:rsidP="008F7127">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14:paraId="6CDA69B9" w14:textId="77777777" w:rsidR="004C788F" w:rsidRPr="00C960EE" w:rsidRDefault="004C788F" w:rsidP="008D10E1">
      <w:pPr>
        <w:ind w:firstLine="540"/>
        <w:contextualSpacing/>
        <w:jc w:val="both"/>
        <w:rPr>
          <w:rFonts w:ascii="Times New Roman" w:eastAsia="Times New Roman" w:hAnsi="Times New Roman" w:cs="Times New Roman"/>
          <w:b/>
          <w:color w:val="auto"/>
          <w:sz w:val="28"/>
          <w:szCs w:val="28"/>
        </w:rPr>
      </w:pPr>
      <w:r w:rsidRPr="00C960EE">
        <w:rPr>
          <w:rFonts w:ascii="Times New Roman" w:eastAsia="Times New Roman" w:hAnsi="Times New Roman" w:cs="Times New Roman"/>
          <w:b/>
          <w:color w:val="auto"/>
          <w:sz w:val="28"/>
          <w:szCs w:val="28"/>
        </w:rPr>
        <w:t>5.1. Способы информирования заявителей о порядке досудебного (внесудебного) обжалования.</w:t>
      </w:r>
    </w:p>
    <w:p w14:paraId="1216DD83"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Информацию о порядке подачи и рассмотрения жалобы можно получить следующими способами:</w:t>
      </w:r>
    </w:p>
    <w:p w14:paraId="123CB572"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1) при личном обращении заявителя в Министерство;</w:t>
      </w:r>
    </w:p>
    <w:p w14:paraId="3E099B80"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2) посредством телефонной связи;</w:t>
      </w:r>
    </w:p>
    <w:p w14:paraId="119F431D"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3) в сети Интернет.</w:t>
      </w:r>
    </w:p>
    <w:p w14:paraId="25DE5932" w14:textId="49CF5965"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Заявители имеют право обжаловать действия (бездействие) и решения должностных лиц Министерства в административном (досудебном) </w:t>
      </w:r>
      <w:r w:rsidR="00801796">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и (или) судебном порядке в соответствии с законодательством Российской Федерации и Карачаево</w:t>
      </w:r>
      <w:r w:rsidR="00C53EBC">
        <w:rPr>
          <w:rFonts w:ascii="Times New Roman" w:eastAsia="Times New Roman" w:hAnsi="Times New Roman" w:cs="Times New Roman"/>
          <w:color w:val="auto"/>
          <w:kern w:val="2"/>
          <w:sz w:val="28"/>
          <w:szCs w:val="28"/>
          <w:lang w:bidi="hi-IN"/>
        </w:rPr>
        <w:t>-</w:t>
      </w:r>
      <w:r w:rsidRPr="00C960EE">
        <w:rPr>
          <w:rFonts w:ascii="Times New Roman" w:eastAsia="Times New Roman" w:hAnsi="Times New Roman" w:cs="Times New Roman"/>
          <w:color w:val="auto"/>
          <w:kern w:val="2"/>
          <w:sz w:val="28"/>
          <w:szCs w:val="28"/>
          <w:lang w:bidi="hi-IN"/>
        </w:rPr>
        <w:t>Черкесской Республики.</w:t>
      </w:r>
      <w:r w:rsidRPr="00C960EE">
        <w:rPr>
          <w:rFonts w:ascii="Times New Roman" w:eastAsia="Times New Roman" w:hAnsi="Times New Roman" w:cs="Times New Roman"/>
          <w:b/>
          <w:color w:val="auto"/>
          <w:kern w:val="2"/>
          <w:sz w:val="28"/>
          <w:szCs w:val="28"/>
          <w:lang w:bidi="hi-IN"/>
        </w:rPr>
        <w:t xml:space="preserve"> </w:t>
      </w:r>
    </w:p>
    <w:p w14:paraId="5E10ACB4" w14:textId="510DD13B"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Основанием для начала административной процедуры является поступившая жалоба от заявителя. Жалоба может быть подана как письменно, </w:t>
      </w:r>
      <w:r w:rsidR="00801796">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так и устно (на личном приеме).</w:t>
      </w:r>
    </w:p>
    <w:p w14:paraId="40BE518D"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14:paraId="604B7818" w14:textId="77777777" w:rsidR="004C788F" w:rsidRPr="00C960EE" w:rsidRDefault="004C788F" w:rsidP="00801796">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Заявитель может обратиться с жалобой в следующих случаях:</w:t>
      </w:r>
    </w:p>
    <w:p w14:paraId="4A4B23CF"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1) нарушение срока регистрации заявления заявителя о предоставлении государственной услуги;</w:t>
      </w:r>
    </w:p>
    <w:p w14:paraId="3FA9960A"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2) нарушение срока предоставления государственной услуги;</w:t>
      </w:r>
    </w:p>
    <w:p w14:paraId="67EDCF4D"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2936BCBA"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14:paraId="33F2F9CC"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0B65D2DE"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14:paraId="5C573443" w14:textId="584AF1B1"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lastRenderedPageBreak/>
        <w:t xml:space="preserve">7) отказ государственных гражданских служащих Министерства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в исправлении допущенных опечаток и ошибок в выданных в результате предоставления государственной услуги документах.</w:t>
      </w:r>
    </w:p>
    <w:p w14:paraId="187CCF3A" w14:textId="77777777" w:rsidR="004C788F" w:rsidRPr="00C960EE" w:rsidRDefault="004C788F" w:rsidP="00DB1A5E">
      <w:pPr>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8) нарушение срока или порядка выдачи документов по результатам предоставления государственной услуги;</w:t>
      </w:r>
    </w:p>
    <w:p w14:paraId="0726923B" w14:textId="1A20A804" w:rsidR="004C788F" w:rsidRPr="00C960EE" w:rsidRDefault="004C788F" w:rsidP="00DB1A5E">
      <w:pPr>
        <w:suppressAutoHyphens/>
        <w:ind w:firstLine="709"/>
        <w:jc w:val="both"/>
        <w:rPr>
          <w:rFonts w:ascii="Times New Roman" w:eastAsia="Times New Roman" w:hAnsi="Times New Roman" w:cs="Times New Roman"/>
          <w:color w:val="auto"/>
          <w:kern w:val="2"/>
          <w:sz w:val="28"/>
          <w:szCs w:val="28"/>
          <w:lang w:bidi="hi-IN"/>
        </w:rPr>
      </w:pPr>
      <w:proofErr w:type="gramStart"/>
      <w:r w:rsidRPr="00C960EE">
        <w:rPr>
          <w:rFonts w:ascii="Times New Roman" w:eastAsia="Times New Roman" w:hAnsi="Times New Roman" w:cs="Times New Roman"/>
          <w:color w:val="auto"/>
          <w:kern w:val="2"/>
          <w:sz w:val="28"/>
          <w:szCs w:val="28"/>
          <w:lang w:bidi="hi-IN"/>
        </w:rPr>
        <w:t xml:space="preserve">9) приостановление предоставления государственной услуги, </w:t>
      </w:r>
      <w:r w:rsidR="00801796">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 xml:space="preserve">если основания приостановления не предусмотрены федеральными законами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DC490B6" w14:textId="79C0DD94" w:rsidR="004C788F" w:rsidRPr="00C960EE" w:rsidRDefault="004C788F" w:rsidP="00DB1A5E">
      <w:pPr>
        <w:shd w:val="clear" w:color="auto" w:fill="FFFFFF"/>
        <w:suppressAutoHyphens/>
        <w:ind w:firstLine="709"/>
        <w:jc w:val="both"/>
        <w:rPr>
          <w:rFonts w:ascii="Times New Roman" w:hAnsi="Times New Roman" w:cs="Times New Roman"/>
          <w:color w:val="auto"/>
          <w:sz w:val="28"/>
          <w:szCs w:val="28"/>
        </w:rPr>
      </w:pPr>
      <w:proofErr w:type="gramStart"/>
      <w:r w:rsidRPr="00C960EE">
        <w:rPr>
          <w:rFonts w:ascii="Times New Roman" w:eastAsia="Times New Roman" w:hAnsi="Times New Roman" w:cs="Times New Roman"/>
          <w:color w:val="auto"/>
          <w:kern w:val="2"/>
          <w:sz w:val="28"/>
          <w:szCs w:val="28"/>
          <w:lang w:bidi="hi-IN"/>
        </w:rPr>
        <w:t xml:space="preserve">10) требование у заявителя при предоставлении государственной услуги документов или информации, отсутствие и (или) недостоверность которых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 xml:space="preserve">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w:t>
      </w:r>
      <w:hyperlink r:id="rId239">
        <w:r w:rsidRPr="008D10E1">
          <w:rPr>
            <w:rStyle w:val="ListLabel3"/>
            <w:rFonts w:ascii="Times New Roman" w:eastAsia="Courier New" w:hAnsi="Times New Roman"/>
            <w:color w:val="auto"/>
            <w:kern w:val="2"/>
            <w:sz w:val="28"/>
            <w:u w:val="none"/>
            <w:lang w:bidi="hi-IN"/>
          </w:rPr>
          <w:t>пунктом 4 части 1 статьи 7</w:t>
        </w:r>
      </w:hyperlink>
      <w:r w:rsidRPr="008D10E1">
        <w:rPr>
          <w:rFonts w:ascii="Times New Roman" w:eastAsia="Times New Roman" w:hAnsi="Times New Roman" w:cs="Times New Roman"/>
          <w:color w:val="auto"/>
          <w:kern w:val="2"/>
          <w:sz w:val="28"/>
          <w:szCs w:val="28"/>
          <w:lang w:bidi="hi-IN"/>
        </w:rPr>
        <w:t xml:space="preserve"> </w:t>
      </w:r>
      <w:r w:rsidRPr="00C960EE">
        <w:rPr>
          <w:rFonts w:ascii="Times New Roman" w:eastAsia="Times New Roman" w:hAnsi="Times New Roman" w:cs="Times New Roman"/>
          <w:color w:val="auto"/>
          <w:kern w:val="2"/>
          <w:sz w:val="28"/>
          <w:szCs w:val="28"/>
          <w:lang w:bidi="hi-IN"/>
        </w:rPr>
        <w:t>Федерального закона от 19.07.2018 № 204-ФЗ «О внесении изменений в Федеральный закон «Об организации предоставления</w:t>
      </w:r>
      <w:proofErr w:type="gramEnd"/>
      <w:r w:rsidRPr="00C960EE">
        <w:rPr>
          <w:rFonts w:ascii="Times New Roman" w:eastAsia="Times New Roman" w:hAnsi="Times New Roman" w:cs="Times New Roman"/>
          <w:color w:val="auto"/>
          <w:kern w:val="2"/>
          <w:sz w:val="28"/>
          <w:szCs w:val="28"/>
          <w:lang w:bidi="hi-IN"/>
        </w:rPr>
        <w:t xml:space="preserve">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14:paraId="28F0878F"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Жалоба может быть направлена на имя Министра, Председателя ГАК. Жалоба заявителя адресуется Министерству и (или) Заместителю </w:t>
      </w:r>
      <w:proofErr w:type="gramStart"/>
      <w:r w:rsidRPr="00C960EE">
        <w:rPr>
          <w:rFonts w:ascii="Times New Roman" w:eastAsia="Times New Roman" w:hAnsi="Times New Roman" w:cs="Times New Roman"/>
          <w:color w:val="auto"/>
          <w:kern w:val="2"/>
          <w:sz w:val="28"/>
          <w:szCs w:val="28"/>
          <w:lang w:bidi="hi-IN"/>
        </w:rPr>
        <w:t>министра-Председателю</w:t>
      </w:r>
      <w:proofErr w:type="gramEnd"/>
      <w:r w:rsidRPr="00C960EE">
        <w:rPr>
          <w:rFonts w:ascii="Times New Roman" w:eastAsia="Times New Roman" w:hAnsi="Times New Roman" w:cs="Times New Roman"/>
          <w:color w:val="auto"/>
          <w:kern w:val="2"/>
          <w:sz w:val="28"/>
          <w:szCs w:val="28"/>
          <w:lang w:bidi="hi-IN"/>
        </w:rPr>
        <w:t xml:space="preserve"> ГАК.</w:t>
      </w:r>
    </w:p>
    <w:p w14:paraId="2E8D5317" w14:textId="7539ED2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Заявители имеют право обратиться с жалобой лично или направить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по почте, с использованием сети Интернет, официального сайта Министерства, Единого портала государственных услуг, через МФЦ.</w:t>
      </w:r>
    </w:p>
    <w:p w14:paraId="7EB96089" w14:textId="77777777" w:rsidR="004C788F" w:rsidRPr="00C960EE" w:rsidRDefault="004C788F" w:rsidP="00DB1A5E">
      <w:pPr>
        <w:shd w:val="clear" w:color="auto" w:fill="FFFFFF"/>
        <w:suppressAutoHyphens/>
        <w:ind w:left="540"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Жалоба содержит:</w:t>
      </w:r>
    </w:p>
    <w:p w14:paraId="28B9570A"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14:paraId="694CEA6E"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14:paraId="46CA68F5"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3) сведения об обжалуемых решениях и действиях (бездействии) должностного лица, сотрудника Министерства;</w:t>
      </w:r>
    </w:p>
    <w:p w14:paraId="5E296787" w14:textId="4A4BF02C"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4) доводы, на основании которых заявитель не согласен с решением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и действием (бездействием) должностного лица, сотрудника Министерства.</w:t>
      </w:r>
    </w:p>
    <w:p w14:paraId="75758ECA" w14:textId="5E499D54"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Жалоба подлежит рассмотрению должностным лицом, наделенным полномочиями по рассмотрению жалоб, в течение 15 рабочих дней со дня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ее регистрации.</w:t>
      </w:r>
    </w:p>
    <w:p w14:paraId="39F3D90A" w14:textId="3310708E"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В случае обжалования отказа Министерства, его должностного лица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 xml:space="preserve">в приеме документов у заявителя, либо в исправлении допущенных опечаток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lastRenderedPageBreak/>
        <w:t xml:space="preserve">и ошибок или в случае обжалования заявителем нарушения установленного срока таких исправлений жалоба рассматривается в течение 5 рабочих дней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со дня ее регистрации.</w:t>
      </w:r>
    </w:p>
    <w:p w14:paraId="5ADA1FA2" w14:textId="77777777" w:rsidR="004C788F" w:rsidRPr="00C960EE" w:rsidRDefault="004C788F" w:rsidP="00DB1A5E">
      <w:pPr>
        <w:shd w:val="clear" w:color="auto" w:fill="FFFFFF"/>
        <w:suppressAutoHyphens/>
        <w:ind w:firstLine="709"/>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По результатам рассмотрения жалобы принимается одно из следующих решений:</w:t>
      </w:r>
    </w:p>
    <w:p w14:paraId="7CFC833B" w14:textId="77017983" w:rsidR="004C788F" w:rsidRPr="00C960EE" w:rsidRDefault="00DB1A5E"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proofErr w:type="gramStart"/>
      <w:r>
        <w:rPr>
          <w:rFonts w:ascii="Times New Roman" w:eastAsia="Times New Roman" w:hAnsi="Times New Roman" w:cs="Times New Roman"/>
          <w:color w:val="auto"/>
          <w:kern w:val="2"/>
          <w:sz w:val="28"/>
          <w:szCs w:val="28"/>
          <w:lang w:bidi="hi-IN"/>
        </w:rPr>
        <w:t xml:space="preserve">1) </w:t>
      </w:r>
      <w:r w:rsidR="004C788F" w:rsidRPr="00C960EE">
        <w:rPr>
          <w:rFonts w:ascii="Times New Roman" w:eastAsia="Times New Roman" w:hAnsi="Times New Roman" w:cs="Times New Roman"/>
          <w:color w:val="auto"/>
          <w:kern w:val="2"/>
          <w:sz w:val="28"/>
          <w:szCs w:val="28"/>
          <w:lang w:bidi="hi-IN"/>
        </w:rPr>
        <w:t>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14:paraId="7E437886" w14:textId="27DEDCBF" w:rsidR="004C788F" w:rsidRPr="00C960EE" w:rsidRDefault="004C788F"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2)</w:t>
      </w:r>
      <w:r w:rsidR="00DB1A5E">
        <w:rPr>
          <w:rFonts w:ascii="Times New Roman" w:eastAsia="Times New Roman" w:hAnsi="Times New Roman" w:cs="Times New Roman"/>
          <w:color w:val="auto"/>
          <w:kern w:val="2"/>
          <w:sz w:val="28"/>
          <w:szCs w:val="28"/>
          <w:lang w:bidi="hi-IN"/>
        </w:rPr>
        <w:t xml:space="preserve"> </w:t>
      </w:r>
      <w:r w:rsidRPr="00C960EE">
        <w:rPr>
          <w:rFonts w:ascii="Times New Roman" w:eastAsia="Times New Roman" w:hAnsi="Times New Roman" w:cs="Times New Roman"/>
          <w:color w:val="auto"/>
          <w:kern w:val="2"/>
          <w:sz w:val="28"/>
          <w:szCs w:val="28"/>
          <w:lang w:bidi="hi-IN"/>
        </w:rPr>
        <w:t>отказать в удовлетворении жалобы.</w:t>
      </w:r>
    </w:p>
    <w:p w14:paraId="7D73A3E3" w14:textId="52D00AF5" w:rsidR="004C788F" w:rsidRPr="00C960EE" w:rsidRDefault="004C788F"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8633B5E" w14:textId="12413C96" w:rsidR="004C788F" w:rsidRPr="00C960EE" w:rsidRDefault="004C788F"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 xml:space="preserve">Не позднее дня, следующего за днем принятия решения, Министерство направляет мотивированный ответ о результатах рассмотрения жалобы одним </w:t>
      </w:r>
      <w:r w:rsidR="004B4EC8">
        <w:rPr>
          <w:rFonts w:ascii="Times New Roman" w:eastAsia="Times New Roman" w:hAnsi="Times New Roman" w:cs="Times New Roman"/>
          <w:color w:val="auto"/>
          <w:kern w:val="2"/>
          <w:sz w:val="28"/>
          <w:szCs w:val="28"/>
          <w:lang w:bidi="hi-IN"/>
        </w:rPr>
        <w:br/>
      </w:r>
      <w:r w:rsidRPr="00C960EE">
        <w:rPr>
          <w:rFonts w:ascii="Times New Roman" w:eastAsia="Times New Roman" w:hAnsi="Times New Roman" w:cs="Times New Roman"/>
          <w:color w:val="auto"/>
          <w:kern w:val="2"/>
          <w:sz w:val="28"/>
          <w:szCs w:val="28"/>
          <w:lang w:bidi="hi-IN"/>
        </w:rPr>
        <w:t>из следующих способов по выбору заявителя:</w:t>
      </w:r>
    </w:p>
    <w:p w14:paraId="71E96162" w14:textId="77777777" w:rsidR="004C788F" w:rsidRPr="00C960EE" w:rsidRDefault="004C788F"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1) в виде бумажного документа, который заявитель получает непосредственно при личном обращении;</w:t>
      </w:r>
    </w:p>
    <w:p w14:paraId="2149DD72" w14:textId="77777777" w:rsidR="004C788F" w:rsidRPr="00C960EE" w:rsidRDefault="004C788F"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2) в виде бумажного документа, который направляется Министерством заявителю заказным почтовым отправлением с уведомлением о вручении;</w:t>
      </w:r>
    </w:p>
    <w:p w14:paraId="29C1272C" w14:textId="77777777" w:rsidR="004C788F" w:rsidRPr="00C960EE" w:rsidRDefault="004C788F" w:rsidP="008F7127">
      <w:pPr>
        <w:shd w:val="clear" w:color="auto" w:fill="FFFFFF"/>
        <w:suppressAutoHyphens/>
        <w:ind w:firstLine="708"/>
        <w:jc w:val="both"/>
        <w:rPr>
          <w:rFonts w:ascii="Times New Roman" w:eastAsia="Times New Roman" w:hAnsi="Times New Roman" w:cs="Times New Roman"/>
          <w:color w:val="auto"/>
          <w:kern w:val="2"/>
          <w:sz w:val="28"/>
          <w:szCs w:val="28"/>
          <w:lang w:bidi="hi-IN"/>
        </w:rPr>
      </w:pPr>
      <w:r w:rsidRPr="00C960EE">
        <w:rPr>
          <w:rFonts w:ascii="Times New Roman" w:eastAsia="Times New Roman" w:hAnsi="Times New Roman" w:cs="Times New Roman"/>
          <w:color w:val="auto"/>
          <w:kern w:val="2"/>
          <w:sz w:val="28"/>
          <w:szCs w:val="28"/>
          <w:lang w:bidi="hi-IN"/>
        </w:rPr>
        <w:t>3) в виде электронного документа, который направляется Министерством заявителю с использованием сети Интернет.</w:t>
      </w:r>
    </w:p>
    <w:p w14:paraId="246549DA" w14:textId="12033034" w:rsidR="00E65388" w:rsidRDefault="004C788F" w:rsidP="003E1617">
      <w:pPr>
        <w:shd w:val="clear" w:color="auto" w:fill="FFFFFF"/>
        <w:suppressAutoHyphens/>
        <w:ind w:firstLine="708"/>
        <w:jc w:val="both"/>
        <w:rPr>
          <w:rFonts w:ascii="Times New Roman" w:eastAsia="Times New Roman" w:hAnsi="Times New Roman" w:cs="Times New Roman"/>
          <w:b/>
          <w:color w:val="auto"/>
          <w:sz w:val="28"/>
          <w:szCs w:val="28"/>
        </w:rPr>
      </w:pPr>
      <w:r w:rsidRPr="00C960EE">
        <w:rPr>
          <w:rFonts w:ascii="Times New Roman" w:eastAsia="Times New Roman" w:hAnsi="Times New Roman" w:cs="Times New Roman"/>
          <w:color w:val="auto"/>
          <w:kern w:val="2"/>
          <w:sz w:val="28"/>
          <w:szCs w:val="28"/>
          <w:lang w:bidi="hi-IN"/>
        </w:rPr>
        <w:t>Решение Министерства может быть обжаловано заявителем в судебном порядке.</w:t>
      </w:r>
    </w:p>
    <w:p w14:paraId="1B34FDD3" w14:textId="77777777" w:rsidR="00361B2E" w:rsidRPr="00C960EE" w:rsidRDefault="00361B2E" w:rsidP="008F7127">
      <w:pPr>
        <w:ind w:firstLine="540"/>
        <w:contextualSpacing/>
        <w:jc w:val="both"/>
        <w:rPr>
          <w:rFonts w:ascii="Times New Roman" w:eastAsia="Times New Roman" w:hAnsi="Times New Roman" w:cs="Times New Roman"/>
          <w:b/>
          <w:color w:val="auto"/>
          <w:sz w:val="28"/>
          <w:szCs w:val="28"/>
        </w:rPr>
      </w:pPr>
    </w:p>
    <w:p w14:paraId="4BDA65D6" w14:textId="4C1E0538" w:rsidR="004C788F" w:rsidRPr="00C960EE" w:rsidRDefault="004C788F" w:rsidP="00DB1A5E">
      <w:pPr>
        <w:ind w:firstLine="540"/>
        <w:contextualSpacing/>
        <w:jc w:val="center"/>
        <w:rPr>
          <w:rFonts w:ascii="Times New Roman" w:eastAsia="Times New Roman" w:hAnsi="Times New Roman" w:cs="Times New Roman"/>
          <w:b/>
          <w:color w:val="auto"/>
          <w:sz w:val="28"/>
          <w:szCs w:val="28"/>
        </w:rPr>
      </w:pPr>
      <w:r w:rsidRPr="00C960EE">
        <w:rPr>
          <w:rFonts w:ascii="Times New Roman" w:eastAsia="Times New Roman" w:hAnsi="Times New Roman" w:cs="Times New Roman"/>
          <w:b/>
          <w:color w:val="auto"/>
          <w:sz w:val="28"/>
          <w:szCs w:val="28"/>
        </w:rPr>
        <w:t>5.2. Формы и сп</w:t>
      </w:r>
      <w:r w:rsidR="00E65388" w:rsidRPr="00C960EE">
        <w:rPr>
          <w:rFonts w:ascii="Times New Roman" w:eastAsia="Times New Roman" w:hAnsi="Times New Roman" w:cs="Times New Roman"/>
          <w:b/>
          <w:color w:val="auto"/>
          <w:sz w:val="28"/>
          <w:szCs w:val="28"/>
        </w:rPr>
        <w:t>особы подачи заявителями жалобы</w:t>
      </w:r>
    </w:p>
    <w:p w14:paraId="1481AEB8" w14:textId="77777777" w:rsidR="004C788F" w:rsidRPr="00C960EE" w:rsidRDefault="004C788F" w:rsidP="008F7127">
      <w:pPr>
        <w:ind w:firstLine="540"/>
        <w:contextualSpacing/>
        <w:jc w:val="both"/>
        <w:rPr>
          <w:rFonts w:ascii="Times New Roman" w:eastAsia="Times New Roman" w:hAnsi="Times New Roman" w:cs="Times New Roman"/>
          <w:bCs/>
          <w:color w:val="auto"/>
          <w:sz w:val="28"/>
          <w:szCs w:val="28"/>
        </w:rPr>
      </w:pPr>
      <w:r w:rsidRPr="00C960EE">
        <w:rPr>
          <w:rFonts w:ascii="Times New Roman" w:eastAsia="Times New Roman" w:hAnsi="Times New Roman" w:cs="Times New Roman"/>
          <w:bCs/>
          <w:color w:val="auto"/>
          <w:sz w:val="28"/>
          <w:szCs w:val="28"/>
        </w:rPr>
        <w:t>Формы жалобы и способы ее подачи:</w:t>
      </w:r>
    </w:p>
    <w:p w14:paraId="4E187281" w14:textId="6BBE0953" w:rsidR="004C788F" w:rsidRPr="00C960EE" w:rsidRDefault="004C788F" w:rsidP="008F7127">
      <w:pPr>
        <w:ind w:firstLine="540"/>
        <w:contextualSpacing/>
        <w:jc w:val="both"/>
        <w:rPr>
          <w:rFonts w:ascii="Times New Roman" w:eastAsia="Times New Roman" w:hAnsi="Times New Roman" w:cs="Times New Roman"/>
          <w:bCs/>
          <w:color w:val="auto"/>
          <w:sz w:val="28"/>
          <w:szCs w:val="28"/>
        </w:rPr>
      </w:pPr>
      <w:r w:rsidRPr="00C960EE">
        <w:rPr>
          <w:rFonts w:ascii="Times New Roman" w:eastAsia="Times New Roman" w:hAnsi="Times New Roman" w:cs="Times New Roman"/>
          <w:bCs/>
          <w:color w:val="auto"/>
          <w:sz w:val="28"/>
          <w:szCs w:val="28"/>
        </w:rPr>
        <w:t xml:space="preserve">в форме документа на бумажном носителе - передается непосредственно </w:t>
      </w:r>
      <w:r w:rsidR="004B4EC8">
        <w:rPr>
          <w:rFonts w:ascii="Times New Roman" w:eastAsia="Times New Roman" w:hAnsi="Times New Roman" w:cs="Times New Roman"/>
          <w:bCs/>
          <w:color w:val="auto"/>
          <w:sz w:val="28"/>
          <w:szCs w:val="28"/>
        </w:rPr>
        <w:br/>
      </w:r>
      <w:r w:rsidRPr="00C960EE">
        <w:rPr>
          <w:rFonts w:ascii="Times New Roman" w:eastAsia="Times New Roman" w:hAnsi="Times New Roman" w:cs="Times New Roman"/>
          <w:bCs/>
          <w:color w:val="auto"/>
          <w:sz w:val="28"/>
          <w:szCs w:val="28"/>
        </w:rPr>
        <w:t>в уполномоченный орган;</w:t>
      </w:r>
    </w:p>
    <w:p w14:paraId="1AED9868" w14:textId="2955680C" w:rsidR="004C788F" w:rsidRPr="00C960EE" w:rsidRDefault="004C788F" w:rsidP="008F7127">
      <w:pPr>
        <w:ind w:firstLine="540"/>
        <w:contextualSpacing/>
        <w:jc w:val="both"/>
        <w:rPr>
          <w:rFonts w:ascii="Times New Roman" w:eastAsia="Times New Roman" w:hAnsi="Times New Roman" w:cs="Times New Roman"/>
          <w:bCs/>
          <w:color w:val="auto"/>
          <w:sz w:val="28"/>
          <w:szCs w:val="28"/>
        </w:rPr>
      </w:pPr>
      <w:r w:rsidRPr="00C960EE">
        <w:rPr>
          <w:rFonts w:ascii="Times New Roman" w:eastAsia="Times New Roman" w:hAnsi="Times New Roman" w:cs="Times New Roman"/>
          <w:bCs/>
          <w:color w:val="auto"/>
          <w:sz w:val="28"/>
          <w:szCs w:val="28"/>
        </w:rPr>
        <w:t>в форме документа на бумажном носителе - направляется по почте в адрес уполномоченного органа;</w:t>
      </w:r>
    </w:p>
    <w:p w14:paraId="27FC8395" w14:textId="7D3C39FF" w:rsidR="004C788F" w:rsidRPr="00C960EE" w:rsidRDefault="004C788F" w:rsidP="008F7127">
      <w:pPr>
        <w:ind w:firstLine="540"/>
        <w:contextualSpacing/>
        <w:jc w:val="both"/>
        <w:rPr>
          <w:rFonts w:ascii="Times New Roman" w:eastAsia="Times New Roman" w:hAnsi="Times New Roman" w:cs="Times New Roman"/>
          <w:bCs/>
          <w:color w:val="auto"/>
          <w:sz w:val="28"/>
          <w:szCs w:val="28"/>
        </w:rPr>
      </w:pPr>
      <w:r w:rsidRPr="00C960EE">
        <w:rPr>
          <w:rFonts w:ascii="Times New Roman" w:eastAsia="Times New Roman" w:hAnsi="Times New Roman" w:cs="Times New Roman"/>
          <w:bCs/>
          <w:color w:val="auto"/>
          <w:sz w:val="28"/>
          <w:szCs w:val="28"/>
        </w:rPr>
        <w:t>в форме электронного документа - направляется в уполномоченный орган посредством ЕПГУ, или официального сайта уполномоченного органа.</w:t>
      </w:r>
    </w:p>
    <w:p w14:paraId="1D50AEA4" w14:textId="77777777" w:rsidR="00894D85" w:rsidRPr="00C960EE" w:rsidRDefault="00894D85" w:rsidP="008F7127">
      <w:pPr>
        <w:ind w:firstLine="709"/>
        <w:jc w:val="both"/>
        <w:rPr>
          <w:rFonts w:ascii="Times New Roman" w:hAnsi="Times New Roman" w:cs="Times New Roman"/>
          <w:color w:val="auto"/>
          <w:sz w:val="28"/>
          <w:szCs w:val="28"/>
        </w:rPr>
      </w:pPr>
    </w:p>
    <w:p w14:paraId="6ABB082C" w14:textId="77777777" w:rsidR="00E964AA" w:rsidRPr="00C960EE" w:rsidRDefault="00E964AA" w:rsidP="00DF116C">
      <w:pPr>
        <w:jc w:val="both"/>
        <w:rPr>
          <w:rFonts w:ascii="Times New Roman" w:hAnsi="Times New Roman" w:cs="Times New Roman"/>
          <w:color w:val="auto"/>
          <w:sz w:val="28"/>
          <w:szCs w:val="28"/>
        </w:rPr>
      </w:pPr>
    </w:p>
    <w:p w14:paraId="24357806" w14:textId="690AC898" w:rsidR="00EB2AF6" w:rsidRPr="00C960EE" w:rsidRDefault="00500E05" w:rsidP="00415056">
      <w:pPr>
        <w:rPr>
          <w:rFonts w:ascii="Times New Roman" w:hAnsi="Times New Roman" w:cs="Times New Roman"/>
          <w:color w:val="auto"/>
          <w:sz w:val="28"/>
          <w:szCs w:val="28"/>
        </w:rPr>
      </w:pPr>
      <w:proofErr w:type="gramStart"/>
      <w:r w:rsidRPr="00C960EE">
        <w:rPr>
          <w:rFonts w:ascii="Times New Roman" w:hAnsi="Times New Roman" w:cs="Times New Roman"/>
          <w:color w:val="auto"/>
          <w:sz w:val="28"/>
          <w:szCs w:val="28"/>
        </w:rPr>
        <w:t>Исполняющий</w:t>
      </w:r>
      <w:proofErr w:type="gramEnd"/>
      <w:r w:rsidRPr="00C960EE">
        <w:rPr>
          <w:rFonts w:ascii="Times New Roman" w:hAnsi="Times New Roman" w:cs="Times New Roman"/>
          <w:color w:val="auto"/>
          <w:sz w:val="28"/>
          <w:szCs w:val="28"/>
        </w:rPr>
        <w:t xml:space="preserve"> обязанности</w:t>
      </w:r>
      <w:r w:rsidR="00EB2AF6" w:rsidRPr="00C960EE">
        <w:rPr>
          <w:rFonts w:ascii="Times New Roman" w:hAnsi="Times New Roman" w:cs="Times New Roman"/>
          <w:color w:val="auto"/>
          <w:sz w:val="28"/>
          <w:szCs w:val="28"/>
        </w:rPr>
        <w:t xml:space="preserve"> Министра                                 </w:t>
      </w:r>
      <w:r w:rsidRPr="00C960EE">
        <w:rPr>
          <w:rFonts w:ascii="Times New Roman" w:hAnsi="Times New Roman" w:cs="Times New Roman"/>
          <w:color w:val="auto"/>
          <w:sz w:val="28"/>
          <w:szCs w:val="28"/>
        </w:rPr>
        <w:t xml:space="preserve">            </w:t>
      </w:r>
      <w:r w:rsidR="00F53C5E">
        <w:rPr>
          <w:rFonts w:ascii="Times New Roman" w:hAnsi="Times New Roman" w:cs="Times New Roman"/>
          <w:color w:val="auto"/>
          <w:sz w:val="28"/>
          <w:szCs w:val="28"/>
        </w:rPr>
        <w:t xml:space="preserve">   </w:t>
      </w:r>
      <w:r w:rsidRPr="00C960EE">
        <w:rPr>
          <w:rFonts w:ascii="Times New Roman" w:hAnsi="Times New Roman" w:cs="Times New Roman"/>
          <w:color w:val="auto"/>
          <w:sz w:val="28"/>
          <w:szCs w:val="28"/>
        </w:rPr>
        <w:t xml:space="preserve"> </w:t>
      </w:r>
      <w:r w:rsidR="00F53C5E">
        <w:rPr>
          <w:rFonts w:ascii="Times New Roman" w:hAnsi="Times New Roman" w:cs="Times New Roman"/>
          <w:color w:val="auto"/>
          <w:sz w:val="28"/>
          <w:szCs w:val="28"/>
        </w:rPr>
        <w:t xml:space="preserve">М.Р. </w:t>
      </w:r>
      <w:proofErr w:type="spellStart"/>
      <w:r w:rsidR="00F53C5E">
        <w:rPr>
          <w:rFonts w:ascii="Times New Roman" w:hAnsi="Times New Roman" w:cs="Times New Roman"/>
          <w:color w:val="auto"/>
          <w:sz w:val="28"/>
          <w:szCs w:val="28"/>
        </w:rPr>
        <w:t>Гапов</w:t>
      </w:r>
      <w:proofErr w:type="spellEnd"/>
    </w:p>
    <w:p w14:paraId="6905E525" w14:textId="77777777" w:rsidR="00894D85" w:rsidRPr="00C960EE" w:rsidRDefault="00894D85" w:rsidP="00EB2AF6">
      <w:pPr>
        <w:rPr>
          <w:rFonts w:ascii="Times New Roman" w:hAnsi="Times New Roman" w:cs="Times New Roman"/>
          <w:color w:val="auto"/>
          <w:sz w:val="28"/>
          <w:szCs w:val="28"/>
        </w:rPr>
        <w:sectPr w:rsidR="00894D85" w:rsidRPr="00C960EE" w:rsidSect="009144CD">
          <w:headerReference w:type="default" r:id="rId240"/>
          <w:pgSz w:w="11909" w:h="16838"/>
          <w:pgMar w:top="1134" w:right="850" w:bottom="1134" w:left="1701" w:header="0" w:footer="3" w:gutter="0"/>
          <w:cols w:space="720"/>
          <w:noEndnote/>
          <w:titlePg/>
          <w:docGrid w:linePitch="360"/>
        </w:sectPr>
      </w:pPr>
    </w:p>
    <w:p w14:paraId="324A3135" w14:textId="77777777" w:rsidR="009D7175" w:rsidRPr="00C960EE" w:rsidRDefault="009D7175" w:rsidP="008A2B1F">
      <w:pPr>
        <w:pStyle w:val="ConsPlusNormal"/>
        <w:ind w:left="6237"/>
        <w:jc w:val="both"/>
        <w:outlineLvl w:val="0"/>
        <w:rPr>
          <w:rFonts w:ascii="Times New Roman" w:hAnsi="Times New Roman" w:cs="Times New Roman"/>
          <w:szCs w:val="22"/>
        </w:rPr>
      </w:pPr>
      <w:r w:rsidRPr="00C960EE">
        <w:rPr>
          <w:rFonts w:ascii="Times New Roman" w:hAnsi="Times New Roman" w:cs="Times New Roman"/>
          <w:szCs w:val="22"/>
        </w:rPr>
        <w:lastRenderedPageBreak/>
        <w:t>Приложение 1</w:t>
      </w:r>
    </w:p>
    <w:p w14:paraId="2A1C64A4" w14:textId="55F4B441" w:rsidR="00E5454C" w:rsidRPr="004B4EC8" w:rsidRDefault="004B4EC8" w:rsidP="004B4EC8">
      <w:pPr>
        <w:pStyle w:val="ConsPlusNormal"/>
        <w:ind w:left="6237"/>
        <w:contextualSpacing/>
        <w:jc w:val="both"/>
        <w:rPr>
          <w:rFonts w:ascii="Times New Roman" w:hAnsi="Times New Roman" w:cs="Times New Roman"/>
          <w:szCs w:val="22"/>
        </w:rPr>
      </w:pPr>
      <w:r>
        <w:rPr>
          <w:rFonts w:ascii="Times New Roman" w:hAnsi="Times New Roman" w:cs="Times New Roman"/>
          <w:szCs w:val="22"/>
        </w:rPr>
        <w:t>к Административному регламенту</w:t>
      </w:r>
    </w:p>
    <w:p w14:paraId="3996C96B" w14:textId="77777777" w:rsidR="008A2B1F" w:rsidRPr="00C960EE" w:rsidRDefault="008A2B1F" w:rsidP="008A2B1F">
      <w:pPr>
        <w:widowControl/>
        <w:autoSpaceDE w:val="0"/>
        <w:autoSpaceDN w:val="0"/>
        <w:adjustRightInd w:val="0"/>
        <w:contextualSpacing/>
        <w:jc w:val="both"/>
        <w:rPr>
          <w:rFonts w:ascii="Times New Roman" w:eastAsia="Calibri" w:hAnsi="Times New Roman" w:cs="Times New Roman"/>
          <w:color w:val="auto"/>
          <w:sz w:val="28"/>
          <w:szCs w:val="28"/>
          <w:lang w:eastAsia="en-US" w:bidi="ar-SA"/>
        </w:rPr>
      </w:pPr>
    </w:p>
    <w:p w14:paraId="647D5D8B" w14:textId="77777777" w:rsidR="008A2B1F" w:rsidRPr="00C960EE" w:rsidRDefault="008A2B1F" w:rsidP="008A2B1F">
      <w:pPr>
        <w:widowControl/>
        <w:ind w:firstLine="709"/>
        <w:contextualSpacing/>
        <w:jc w:val="center"/>
        <w:rPr>
          <w:rFonts w:ascii="Times New Roman" w:hAnsi="Times New Roman" w:cs="Times New Roman"/>
          <w:b/>
          <w:color w:val="auto"/>
          <w:sz w:val="28"/>
          <w:szCs w:val="28"/>
          <w:lang w:bidi="ar-SA"/>
        </w:rPr>
      </w:pPr>
      <w:r w:rsidRPr="00C960EE">
        <w:rPr>
          <w:rFonts w:ascii="Times New Roman" w:hAnsi="Times New Roman" w:cs="Times New Roman"/>
          <w:b/>
          <w:color w:val="auto"/>
          <w:sz w:val="28"/>
          <w:szCs w:val="28"/>
          <w:lang w:bidi="ar-SA"/>
        </w:rPr>
        <w:t>Перечень признаков заявителей (принадлежащих им объектов),</w:t>
      </w:r>
    </w:p>
    <w:p w14:paraId="387A77A3" w14:textId="157DD13E" w:rsidR="008A2B1F" w:rsidRPr="00C960EE" w:rsidRDefault="008A2B1F" w:rsidP="008A2B1F">
      <w:pPr>
        <w:widowControl/>
        <w:ind w:firstLine="709"/>
        <w:contextualSpacing/>
        <w:jc w:val="center"/>
        <w:rPr>
          <w:rFonts w:ascii="Times New Roman" w:hAnsi="Times New Roman" w:cs="Times New Roman"/>
          <w:b/>
          <w:color w:val="auto"/>
          <w:sz w:val="28"/>
          <w:szCs w:val="28"/>
          <w:lang w:bidi="ar-SA"/>
        </w:rPr>
      </w:pPr>
      <w:r w:rsidRPr="00C960EE">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r w:rsidR="007D2980">
        <w:rPr>
          <w:rFonts w:ascii="Times New Roman" w:hAnsi="Times New Roman" w:cs="Times New Roman"/>
          <w:b/>
          <w:color w:val="auto"/>
          <w:sz w:val="28"/>
          <w:szCs w:val="28"/>
          <w:lang w:bidi="ar-SA"/>
        </w:rPr>
        <w:t>.</w:t>
      </w:r>
    </w:p>
    <w:p w14:paraId="4D4C6F65" w14:textId="77777777" w:rsidR="008A2B1F" w:rsidRPr="00C960EE" w:rsidRDefault="008A2B1F" w:rsidP="008A2B1F">
      <w:pPr>
        <w:widowControl/>
        <w:ind w:firstLine="709"/>
        <w:contextualSpacing/>
        <w:jc w:val="both"/>
        <w:rPr>
          <w:rFonts w:ascii="Times New Roman" w:eastAsia="Calibri" w:hAnsi="Times New Roman" w:cs="Times New Roman"/>
          <w:color w:val="auto"/>
          <w:sz w:val="28"/>
          <w:szCs w:val="28"/>
          <w:lang w:eastAsia="en-US"/>
        </w:rPr>
      </w:pPr>
    </w:p>
    <w:p w14:paraId="085A64F7" w14:textId="77777777" w:rsidR="008A2B1F" w:rsidRPr="00C960EE" w:rsidRDefault="008A2B1F" w:rsidP="008A2B1F">
      <w:pPr>
        <w:widowControl/>
        <w:ind w:firstLine="709"/>
        <w:contextualSpacing/>
        <w:jc w:val="both"/>
        <w:rPr>
          <w:rFonts w:ascii="Times New Roman" w:eastAsia="Calibri" w:hAnsi="Times New Roman" w:cs="Times New Roman"/>
          <w:color w:val="auto"/>
          <w:sz w:val="28"/>
          <w:szCs w:val="28"/>
          <w:lang w:eastAsia="en-US"/>
        </w:rPr>
      </w:pPr>
      <w:r w:rsidRPr="00C960EE">
        <w:rPr>
          <w:rFonts w:ascii="Times New Roman" w:eastAsia="Calibri" w:hAnsi="Times New Roman" w:cs="Times New Roman"/>
          <w:color w:val="auto"/>
          <w:sz w:val="28"/>
          <w:szCs w:val="28"/>
          <w:lang w:eastAsia="en-US"/>
        </w:rPr>
        <w:t>Перечень общих признаков заявителей, по которым объединяются категории заявителей:</w:t>
      </w:r>
    </w:p>
    <w:p w14:paraId="13518638" w14:textId="4A84E594" w:rsidR="008A2B1F" w:rsidRPr="00C960EE" w:rsidRDefault="003E1617" w:rsidP="008E1C4F">
      <w:pPr>
        <w:widowControl/>
        <w:spacing w:line="276" w:lineRule="auto"/>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w:t>
      </w:r>
      <w:r w:rsidR="00DB1A5E">
        <w:rPr>
          <w:rFonts w:ascii="Times New Roman" w:eastAsia="Calibri" w:hAnsi="Times New Roman" w:cs="Times New Roman"/>
          <w:color w:val="auto"/>
          <w:sz w:val="28"/>
          <w:szCs w:val="28"/>
          <w:lang w:eastAsia="en-US" w:bidi="ar-SA"/>
        </w:rPr>
        <w:t xml:space="preserve">братившееся за </w:t>
      </w:r>
      <w:r w:rsidR="008A2B1F" w:rsidRPr="00C960EE">
        <w:rPr>
          <w:rFonts w:ascii="Times New Roman" w:eastAsia="Calibri" w:hAnsi="Times New Roman" w:cs="Times New Roman"/>
          <w:color w:val="auto"/>
          <w:sz w:val="28"/>
          <w:szCs w:val="28"/>
          <w:lang w:eastAsia="en-US" w:bidi="ar-SA"/>
        </w:rPr>
        <w:t>выдачей</w:t>
      </w:r>
      <w:r w:rsidR="008E1C4F" w:rsidRPr="00C960EE">
        <w:rPr>
          <w:rFonts w:ascii="Times New Roman" w:eastAsia="Calibri" w:hAnsi="Times New Roman" w:cs="Times New Roman"/>
          <w:color w:val="auto"/>
          <w:sz w:val="28"/>
          <w:szCs w:val="28"/>
          <w:lang w:eastAsia="en-US" w:bidi="ar-SA"/>
        </w:rPr>
        <w:t>/переоформлением/продлением/досрочным прекращением</w:t>
      </w:r>
      <w:r w:rsidR="008A2B1F" w:rsidRPr="00C960EE">
        <w:rPr>
          <w:rFonts w:ascii="Times New Roman" w:eastAsia="Calibri" w:hAnsi="Times New Roman" w:cs="Times New Roman"/>
          <w:color w:val="auto"/>
          <w:sz w:val="28"/>
          <w:szCs w:val="28"/>
          <w:lang w:eastAsia="en-US" w:bidi="ar-SA"/>
        </w:rPr>
        <w:t xml:space="preserve"> лицензии</w:t>
      </w:r>
      <w:r w:rsidR="008E1C4F" w:rsidRPr="00C960EE">
        <w:rPr>
          <w:rFonts w:ascii="Times New Roman" w:eastAsia="Calibri" w:hAnsi="Times New Roman" w:cs="Times New Roman"/>
          <w:color w:val="auto"/>
          <w:sz w:val="28"/>
          <w:szCs w:val="28"/>
          <w:lang w:eastAsia="en-US" w:bidi="ar-SA"/>
        </w:rPr>
        <w:t xml:space="preserve"> на розничную продажу алкогольной продукции и (или) на розничную продажу алкогольной продукции при оказании услуг общественного питания руководитель (лицо, обладающее правом подписи либо законный представитель) </w:t>
      </w:r>
      <w:r w:rsidR="008A2B1F" w:rsidRPr="00C960EE">
        <w:rPr>
          <w:rFonts w:ascii="Times New Roman" w:eastAsia="Calibri" w:hAnsi="Times New Roman" w:cs="Times New Roman"/>
          <w:color w:val="auto"/>
          <w:sz w:val="28"/>
          <w:szCs w:val="28"/>
          <w:lang w:eastAsia="en-US"/>
        </w:rPr>
        <w:t>юридическо</w:t>
      </w:r>
      <w:r w:rsidR="008E1C4F" w:rsidRPr="00C960EE">
        <w:rPr>
          <w:rFonts w:ascii="Times New Roman" w:eastAsia="Calibri" w:hAnsi="Times New Roman" w:cs="Times New Roman"/>
          <w:color w:val="auto"/>
          <w:sz w:val="28"/>
          <w:szCs w:val="28"/>
          <w:lang w:eastAsia="en-US"/>
        </w:rPr>
        <w:t>го</w:t>
      </w:r>
      <w:r w:rsidR="008A2B1F" w:rsidRPr="00C960EE">
        <w:rPr>
          <w:rFonts w:ascii="Times New Roman" w:eastAsia="Calibri" w:hAnsi="Times New Roman" w:cs="Times New Roman"/>
          <w:color w:val="auto"/>
          <w:sz w:val="28"/>
          <w:szCs w:val="28"/>
          <w:lang w:eastAsia="en-US"/>
        </w:rPr>
        <w:t xml:space="preserve"> лиц</w:t>
      </w:r>
      <w:r w:rsidR="008E1C4F" w:rsidRPr="00C960EE">
        <w:rPr>
          <w:rFonts w:ascii="Times New Roman" w:eastAsia="Calibri" w:hAnsi="Times New Roman" w:cs="Times New Roman"/>
          <w:color w:val="auto"/>
          <w:sz w:val="28"/>
          <w:szCs w:val="28"/>
          <w:lang w:eastAsia="en-US"/>
        </w:rPr>
        <w:t>а (организации)</w:t>
      </w:r>
      <w:r w:rsidR="00DB1A5E">
        <w:rPr>
          <w:rFonts w:ascii="Times New Roman" w:eastAsia="Calibri" w:hAnsi="Times New Roman" w:cs="Times New Roman"/>
          <w:color w:val="auto"/>
          <w:sz w:val="28"/>
          <w:szCs w:val="28"/>
          <w:lang w:eastAsia="en-US"/>
        </w:rPr>
        <w:t xml:space="preserve">, зарегистрированное </w:t>
      </w:r>
      <w:r w:rsidR="008A2B1F" w:rsidRPr="00C960EE">
        <w:rPr>
          <w:rFonts w:ascii="Times New Roman" w:eastAsia="Calibri" w:hAnsi="Times New Roman" w:cs="Times New Roman"/>
          <w:color w:val="auto"/>
          <w:sz w:val="28"/>
          <w:szCs w:val="28"/>
          <w:lang w:eastAsia="en-US"/>
        </w:rPr>
        <w:t>в налоговом органе на территории Российской Федерации.</w:t>
      </w:r>
    </w:p>
    <w:p w14:paraId="4296B363" w14:textId="77777777" w:rsidR="008A2B1F" w:rsidRPr="00C960EE" w:rsidRDefault="008A2B1F" w:rsidP="008A2B1F">
      <w:pPr>
        <w:widowControl/>
        <w:ind w:firstLine="709"/>
        <w:contextualSpacing/>
        <w:jc w:val="right"/>
        <w:rPr>
          <w:rFonts w:ascii="Times New Roman" w:eastAsia="Calibri" w:hAnsi="Times New Roman" w:cs="Times New Roman"/>
          <w:b/>
          <w:color w:val="auto"/>
          <w:lang w:eastAsia="en-US"/>
        </w:rPr>
      </w:pPr>
      <w:r w:rsidRPr="00C960EE">
        <w:rPr>
          <w:rFonts w:ascii="Times New Roman" w:eastAsia="Calibri" w:hAnsi="Times New Roman" w:cs="Times New Roman"/>
          <w:b/>
          <w:color w:val="auto"/>
          <w:lang w:eastAsia="en-US"/>
        </w:rPr>
        <w:t>Таблица 1</w:t>
      </w:r>
    </w:p>
    <w:p w14:paraId="2A6CA340" w14:textId="77777777" w:rsidR="008A2B1F" w:rsidRPr="00C960EE" w:rsidRDefault="008A2B1F" w:rsidP="008A2B1F">
      <w:pPr>
        <w:widowControl/>
        <w:ind w:firstLine="709"/>
        <w:contextualSpacing/>
        <w:jc w:val="right"/>
        <w:rPr>
          <w:rFonts w:ascii="Times New Roman" w:eastAsia="Calibri" w:hAnsi="Times New Roman" w:cs="Times New Roman"/>
          <w:color w:val="auto"/>
          <w:lang w:eastAsia="en-US"/>
        </w:rPr>
      </w:pPr>
    </w:p>
    <w:p w14:paraId="24BF9044" w14:textId="77777777" w:rsidR="008A2B1F" w:rsidRPr="00C960EE" w:rsidRDefault="008A2B1F" w:rsidP="009B696E">
      <w:pPr>
        <w:widowControl/>
        <w:spacing w:after="200"/>
        <w:ind w:firstLine="709"/>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rPr>
        <w:t xml:space="preserve">Анкета с вопросами для выявления общих признаков, </w:t>
      </w:r>
      <w:r w:rsidRPr="00C960EE">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670"/>
      </w:tblGrid>
      <w:tr w:rsidR="00C960EE" w:rsidRPr="00C960EE" w14:paraId="24973855" w14:textId="77777777" w:rsidTr="00C83015">
        <w:tc>
          <w:tcPr>
            <w:tcW w:w="675" w:type="dxa"/>
            <w:shd w:val="clear" w:color="auto" w:fill="auto"/>
          </w:tcPr>
          <w:p w14:paraId="10ABA4AC" w14:textId="77777777" w:rsidR="004477AA" w:rsidRPr="00C960EE" w:rsidRDefault="004477AA" w:rsidP="009B696E">
            <w:pPr>
              <w:widowControl/>
              <w:spacing w:after="200"/>
              <w:contextualSpacing/>
              <w:jc w:val="center"/>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 xml:space="preserve">№ </w:t>
            </w:r>
            <w:proofErr w:type="gramStart"/>
            <w:r w:rsidRPr="00C960EE">
              <w:rPr>
                <w:rFonts w:ascii="Times New Roman" w:eastAsia="Calibri" w:hAnsi="Times New Roman" w:cs="Times New Roman"/>
                <w:color w:val="auto"/>
                <w:lang w:eastAsia="en-US"/>
              </w:rPr>
              <w:t>п</w:t>
            </w:r>
            <w:proofErr w:type="gramEnd"/>
            <w:r w:rsidRPr="00C960EE">
              <w:rPr>
                <w:rFonts w:ascii="Times New Roman" w:eastAsia="Calibri" w:hAnsi="Times New Roman" w:cs="Times New Roman"/>
                <w:color w:val="auto"/>
                <w:lang w:val="en-US" w:eastAsia="en-US"/>
              </w:rPr>
              <w:t>/</w:t>
            </w:r>
            <w:r w:rsidRPr="00C960EE">
              <w:rPr>
                <w:rFonts w:ascii="Times New Roman" w:eastAsia="Calibri" w:hAnsi="Times New Roman" w:cs="Times New Roman"/>
                <w:color w:val="auto"/>
                <w:lang w:eastAsia="en-US"/>
              </w:rPr>
              <w:t>п</w:t>
            </w:r>
          </w:p>
        </w:tc>
        <w:tc>
          <w:tcPr>
            <w:tcW w:w="3544" w:type="dxa"/>
            <w:shd w:val="clear" w:color="auto" w:fill="auto"/>
          </w:tcPr>
          <w:p w14:paraId="23D90379" w14:textId="61F18F83" w:rsidR="004477AA" w:rsidRPr="00C960EE" w:rsidRDefault="004477AA" w:rsidP="009B696E">
            <w:pPr>
              <w:widowControl/>
              <w:spacing w:after="200"/>
              <w:ind w:firstLine="34"/>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Вопросы для определения значения признака заявителя</w:t>
            </w:r>
          </w:p>
        </w:tc>
        <w:tc>
          <w:tcPr>
            <w:tcW w:w="5670" w:type="dxa"/>
            <w:shd w:val="clear" w:color="auto" w:fill="auto"/>
          </w:tcPr>
          <w:p w14:paraId="5766FA25" w14:textId="77777777" w:rsidR="004477AA" w:rsidRPr="00C960EE" w:rsidRDefault="004477AA" w:rsidP="009B696E">
            <w:pPr>
              <w:widowControl/>
              <w:spacing w:after="200"/>
              <w:ind w:firstLine="34"/>
              <w:contextualSpacing/>
              <w:jc w:val="center"/>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Значение признака заявителя</w:t>
            </w:r>
          </w:p>
        </w:tc>
      </w:tr>
      <w:tr w:rsidR="00C960EE" w:rsidRPr="00C960EE" w14:paraId="6F0C7070" w14:textId="77777777" w:rsidTr="00C83015">
        <w:tc>
          <w:tcPr>
            <w:tcW w:w="675" w:type="dxa"/>
            <w:shd w:val="clear" w:color="auto" w:fill="auto"/>
          </w:tcPr>
          <w:p w14:paraId="5858D504" w14:textId="452FEC58" w:rsidR="004477AA" w:rsidRPr="00C960EE" w:rsidRDefault="004477AA" w:rsidP="009B696E">
            <w:pPr>
              <w:pStyle w:val="a4"/>
              <w:widowControl/>
              <w:numPr>
                <w:ilvl w:val="0"/>
                <w:numId w:val="29"/>
              </w:numPr>
              <w:spacing w:after="200"/>
              <w:jc w:val="center"/>
              <w:rPr>
                <w:rFonts w:ascii="Times New Roman" w:eastAsia="Calibri" w:hAnsi="Times New Roman" w:cs="Times New Roman"/>
                <w:color w:val="auto"/>
                <w:lang w:eastAsia="en-US"/>
              </w:rPr>
            </w:pPr>
          </w:p>
        </w:tc>
        <w:tc>
          <w:tcPr>
            <w:tcW w:w="3544" w:type="dxa"/>
            <w:shd w:val="clear" w:color="auto" w:fill="auto"/>
          </w:tcPr>
          <w:p w14:paraId="66962E39" w14:textId="18FE2BCE" w:rsidR="004477AA" w:rsidRPr="00C960EE" w:rsidRDefault="008A2B1F" w:rsidP="009B696E">
            <w:pPr>
              <w:tabs>
                <w:tab w:val="left" w:pos="1515"/>
              </w:tabs>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Цель Вашего обращения?</w:t>
            </w:r>
          </w:p>
        </w:tc>
        <w:tc>
          <w:tcPr>
            <w:tcW w:w="5670" w:type="dxa"/>
            <w:shd w:val="clear" w:color="auto" w:fill="auto"/>
          </w:tcPr>
          <w:p w14:paraId="384AA1F1" w14:textId="26CE8746" w:rsidR="008A2B1F" w:rsidRPr="00C960EE" w:rsidRDefault="008A2B1F" w:rsidP="009B696E">
            <w:pPr>
              <w:widowControl/>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rPr>
              <w:t xml:space="preserve">а) </w:t>
            </w:r>
            <w:r w:rsidR="003E1617">
              <w:rPr>
                <w:rFonts w:ascii="Times New Roman" w:eastAsia="Calibri" w:hAnsi="Times New Roman" w:cs="Times New Roman"/>
                <w:color w:val="auto"/>
                <w:lang w:eastAsia="en-US" w:bidi="ar-SA"/>
              </w:rPr>
              <w:t>в</w:t>
            </w:r>
            <w:r w:rsidRPr="00C960EE">
              <w:rPr>
                <w:rFonts w:ascii="Times New Roman" w:eastAsia="Calibri" w:hAnsi="Times New Roman" w:cs="Times New Roman"/>
                <w:color w:val="auto"/>
                <w:lang w:eastAsia="en-US" w:bidi="ar-SA"/>
              </w:rPr>
              <w:t>ыдача лицензии</w:t>
            </w:r>
            <w:r w:rsidR="008E1C4F" w:rsidRPr="00C960EE">
              <w:rPr>
                <w:rFonts w:ascii="Times New Roman" w:eastAsia="Calibri" w:hAnsi="Times New Roman" w:cs="Times New Roman"/>
                <w:color w:val="auto"/>
                <w:lang w:eastAsia="en-US" w:bidi="ar-SA"/>
              </w:rPr>
              <w:t xml:space="preserve"> на розничную</w:t>
            </w:r>
            <w:r w:rsidR="008E1C4F" w:rsidRPr="00C960EE">
              <w:rPr>
                <w:rFonts w:ascii="Times New Roman" w:eastAsia="Calibri" w:hAnsi="Times New Roman" w:cs="Times New Roman"/>
                <w:color w:val="auto"/>
                <w:sz w:val="28"/>
                <w:szCs w:val="28"/>
                <w:lang w:eastAsia="en-US" w:bidi="ar-SA"/>
              </w:rPr>
              <w:t xml:space="preserve"> </w:t>
            </w:r>
            <w:r w:rsidR="008E1C4F" w:rsidRPr="00C960EE">
              <w:rPr>
                <w:rFonts w:ascii="Times New Roman" w:eastAsia="Calibri" w:hAnsi="Times New Roman" w:cs="Times New Roman"/>
                <w:color w:val="auto"/>
                <w:lang w:eastAsia="en-US" w:bidi="ar-SA"/>
              </w:rPr>
              <w:t>продажу алкогольной продукции и (или) на розничную продажу алкогольной продукции при оказании услуг общественного питания</w:t>
            </w:r>
            <w:r w:rsidRPr="00C960EE">
              <w:rPr>
                <w:rFonts w:ascii="Times New Roman" w:eastAsia="Calibri" w:hAnsi="Times New Roman" w:cs="Times New Roman"/>
                <w:color w:val="auto"/>
                <w:lang w:eastAsia="en-US" w:bidi="ar-SA"/>
              </w:rPr>
              <w:t>;</w:t>
            </w:r>
          </w:p>
          <w:p w14:paraId="3C62B309" w14:textId="0F5DFBA5" w:rsidR="000B16E6" w:rsidRPr="00C960EE" w:rsidRDefault="008A2B1F"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rPr>
              <w:t xml:space="preserve">б) </w:t>
            </w:r>
            <w:r w:rsidR="003E1617">
              <w:rPr>
                <w:rFonts w:ascii="Times New Roman" w:eastAsia="Calibri" w:hAnsi="Times New Roman" w:cs="Times New Roman"/>
                <w:color w:val="auto"/>
                <w:lang w:eastAsia="en-US" w:bidi="ar-SA"/>
              </w:rPr>
              <w:t>п</w:t>
            </w:r>
            <w:r w:rsidRPr="00C960EE">
              <w:rPr>
                <w:rFonts w:ascii="Times New Roman" w:eastAsia="Calibri" w:hAnsi="Times New Roman" w:cs="Times New Roman"/>
                <w:color w:val="auto"/>
                <w:lang w:eastAsia="en-US" w:bidi="ar-SA"/>
              </w:rPr>
              <w:t>ереоформление лицензии</w:t>
            </w:r>
            <w:r w:rsidR="008E1C4F" w:rsidRPr="00C960EE">
              <w:rPr>
                <w:rFonts w:ascii="Times New Roman" w:eastAsia="Calibri" w:hAnsi="Times New Roman" w:cs="Times New Roman"/>
                <w:color w:val="auto"/>
                <w:lang w:eastAsia="en-US" w:bidi="ar-SA"/>
              </w:rPr>
              <w:t xml:space="preserve"> </w:t>
            </w:r>
            <w:r w:rsidR="000B16E6" w:rsidRPr="00C960EE">
              <w:rPr>
                <w:rFonts w:ascii="Times New Roman" w:eastAsia="Calibri" w:hAnsi="Times New Roman" w:cs="Times New Roman"/>
                <w:color w:val="auto"/>
                <w:lang w:eastAsia="en-US" w:bidi="ar-SA"/>
              </w:rPr>
              <w:t>при осуществлении розничной продажи алкогольной продукции и (или) при осуществлении розничной продажи алкогольной продукции при оказании услуг общественного питания в связи с реорганизацией организации в форме слияния, присоединения или преобразования;</w:t>
            </w:r>
          </w:p>
          <w:p w14:paraId="5D7FCC37" w14:textId="3F7235BB" w:rsidR="000B16E6" w:rsidRPr="00C960EE" w:rsidRDefault="000B16E6" w:rsidP="009B696E">
            <w:pPr>
              <w:widowControl/>
              <w:spacing w:after="200"/>
              <w:contextualSpacing/>
              <w:jc w:val="both"/>
              <w:rPr>
                <w:rFonts w:ascii="Times New Roman" w:eastAsia="Calibri" w:hAnsi="Times New Roman" w:cs="Times New Roman"/>
                <w:color w:val="auto"/>
                <w:lang w:eastAsia="en-US" w:bidi="ar-SA"/>
              </w:rPr>
            </w:pPr>
            <w:proofErr w:type="gramStart"/>
            <w:r w:rsidRPr="00C960EE">
              <w:rPr>
                <w:rFonts w:ascii="Times New Roman" w:eastAsia="Calibri" w:hAnsi="Times New Roman" w:cs="Times New Roman"/>
                <w:color w:val="auto"/>
                <w:lang w:eastAsia="en-US" w:bidi="ar-SA"/>
              </w:rPr>
              <w:t xml:space="preserve">в) </w:t>
            </w:r>
            <w:r w:rsidR="003E1617">
              <w:rPr>
                <w:rFonts w:ascii="Times New Roman" w:eastAsia="Calibri" w:hAnsi="Times New Roman" w:cs="Times New Roman"/>
                <w:color w:val="auto"/>
                <w:lang w:eastAsia="en-US" w:bidi="ar-SA"/>
              </w:rPr>
              <w:t>п</w:t>
            </w:r>
            <w:r w:rsidRPr="00C960EE">
              <w:rPr>
                <w:rFonts w:ascii="Times New Roman" w:eastAsia="Calibri" w:hAnsi="Times New Roman" w:cs="Times New Roman"/>
                <w:color w:val="auto"/>
                <w:lang w:eastAsia="en-US" w:bidi="ar-SA"/>
              </w:rPr>
              <w:t>ереоформление лицензии</w:t>
            </w:r>
            <w:r w:rsidRPr="00C960EE">
              <w:rPr>
                <w:rFonts w:ascii="Times New Roman" w:eastAsia="Calibri" w:hAnsi="Times New Roman" w:cs="Times New Roman"/>
                <w:b/>
                <w:color w:val="auto"/>
                <w:lang w:eastAsia="en-US" w:bidi="ar-SA"/>
              </w:rPr>
              <w:t xml:space="preserve"> </w:t>
            </w:r>
            <w:r w:rsidRPr="00C960EE">
              <w:rPr>
                <w:rFonts w:ascii="Times New Roman" w:eastAsia="Calibri" w:hAnsi="Times New Roman" w:cs="Times New Roman"/>
                <w:color w:val="auto"/>
                <w:lang w:eastAsia="en-US" w:bidi="ar-SA"/>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proofErr w:type="gramEnd"/>
          </w:p>
          <w:p w14:paraId="6EE79CD1" w14:textId="370C9C0D" w:rsidR="000B16E6" w:rsidRPr="00C960EE" w:rsidRDefault="000B16E6"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 xml:space="preserve">г) </w:t>
            </w:r>
            <w:r w:rsidR="003E1617">
              <w:rPr>
                <w:rFonts w:ascii="Times New Roman" w:eastAsia="Calibri" w:hAnsi="Times New Roman" w:cs="Times New Roman"/>
                <w:color w:val="auto"/>
                <w:lang w:eastAsia="en-US" w:bidi="ar-SA"/>
              </w:rPr>
              <w:t>п</w:t>
            </w:r>
            <w:r w:rsidRPr="00C960EE">
              <w:rPr>
                <w:rFonts w:ascii="Times New Roman" w:eastAsia="Calibri" w:hAnsi="Times New Roman" w:cs="Times New Roman"/>
                <w:color w:val="auto"/>
                <w:lang w:eastAsia="en-US" w:bidi="ar-SA"/>
              </w:rPr>
              <w:t>ереоформление лицензии</w:t>
            </w:r>
            <w:r w:rsidR="00C83015" w:rsidRPr="00C960EE">
              <w:rPr>
                <w:rFonts w:ascii="Times New Roman" w:eastAsia="Calibri" w:hAnsi="Times New Roman" w:cs="Times New Roman"/>
                <w:color w:val="auto"/>
                <w:lang w:eastAsia="en-US" w:bidi="ar-SA"/>
              </w:rPr>
              <w:t xml:space="preserve"> </w:t>
            </w:r>
            <w:r w:rsidRPr="00C960EE">
              <w:rPr>
                <w:rFonts w:ascii="Times New Roman" w:eastAsia="Calibri" w:hAnsi="Times New Roman" w:cs="Times New Roman"/>
                <w:color w:val="auto"/>
                <w:lang w:eastAsia="en-US" w:bidi="ar-SA"/>
              </w:rPr>
              <w:t xml:space="preserve">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внесением в лицензию дополнительного места нахождения обособленного подразделения или исключением из лицензии места </w:t>
            </w:r>
            <w:r w:rsidRPr="00C960EE">
              <w:rPr>
                <w:rFonts w:ascii="Times New Roman" w:eastAsia="Calibri" w:hAnsi="Times New Roman" w:cs="Times New Roman"/>
                <w:color w:val="auto"/>
                <w:lang w:eastAsia="en-US" w:bidi="ar-SA"/>
              </w:rPr>
              <w:lastRenderedPageBreak/>
              <w:t>нахождения обособленного подразделения;</w:t>
            </w:r>
          </w:p>
          <w:p w14:paraId="2AEDF309" w14:textId="0C2251E7" w:rsidR="008A2B1F" w:rsidRPr="00C960EE" w:rsidRDefault="000B16E6" w:rsidP="009B696E">
            <w:pPr>
              <w:widowControl/>
              <w:spacing w:after="200"/>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д</w:t>
            </w:r>
            <w:r w:rsidR="008A2B1F" w:rsidRPr="00C960EE">
              <w:rPr>
                <w:rFonts w:ascii="Times New Roman" w:eastAsia="Calibri" w:hAnsi="Times New Roman" w:cs="Times New Roman"/>
                <w:color w:val="auto"/>
                <w:lang w:eastAsia="en-US"/>
              </w:rPr>
              <w:t xml:space="preserve">) </w:t>
            </w:r>
            <w:r w:rsidR="003E1617">
              <w:rPr>
                <w:rFonts w:ascii="Times New Roman" w:eastAsia="Calibri" w:hAnsi="Times New Roman" w:cs="Times New Roman"/>
                <w:color w:val="auto"/>
                <w:lang w:eastAsia="en-US" w:bidi="ar-SA"/>
              </w:rPr>
              <w:t>п</w:t>
            </w:r>
            <w:r w:rsidR="008A2B1F" w:rsidRPr="00C960EE">
              <w:rPr>
                <w:rFonts w:ascii="Times New Roman" w:eastAsia="Calibri" w:hAnsi="Times New Roman" w:cs="Times New Roman"/>
                <w:color w:val="auto"/>
                <w:lang w:eastAsia="en-US" w:bidi="ar-SA"/>
              </w:rPr>
              <w:t>родление срока действия лицензии</w:t>
            </w:r>
            <w:r w:rsidRPr="00C960EE">
              <w:rPr>
                <w:rFonts w:ascii="Times New Roman" w:eastAsia="Calibri" w:hAnsi="Times New Roman" w:cs="Times New Roman"/>
                <w:color w:val="auto"/>
                <w:lang w:eastAsia="en-US" w:bidi="ar-SA"/>
              </w:rPr>
              <w:t xml:space="preserve">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8A2B1F" w:rsidRPr="00C960EE">
              <w:rPr>
                <w:rFonts w:ascii="Times New Roman" w:eastAsia="Calibri" w:hAnsi="Times New Roman" w:cs="Times New Roman"/>
                <w:color w:val="auto"/>
                <w:lang w:eastAsia="en-US" w:bidi="ar-SA"/>
              </w:rPr>
              <w:t>;</w:t>
            </w:r>
          </w:p>
          <w:p w14:paraId="05917445" w14:textId="501ED730" w:rsidR="008A2B1F" w:rsidRPr="00C960EE" w:rsidRDefault="000B16E6" w:rsidP="009B696E">
            <w:pPr>
              <w:widowControl/>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е</w:t>
            </w:r>
            <w:r w:rsidR="008A2B1F" w:rsidRPr="00C960EE">
              <w:rPr>
                <w:rFonts w:ascii="Times New Roman" w:eastAsia="Calibri" w:hAnsi="Times New Roman" w:cs="Times New Roman"/>
                <w:color w:val="auto"/>
                <w:lang w:eastAsia="en-US" w:bidi="ar-SA"/>
              </w:rPr>
              <w:t xml:space="preserve">) </w:t>
            </w:r>
            <w:r w:rsidR="003E1617">
              <w:rPr>
                <w:rFonts w:ascii="Times New Roman" w:eastAsia="Calibri" w:hAnsi="Times New Roman" w:cs="Times New Roman"/>
                <w:color w:val="auto"/>
                <w:lang w:eastAsia="en-US" w:bidi="ar-SA"/>
              </w:rPr>
              <w:t>д</w:t>
            </w:r>
            <w:r w:rsidR="008A2B1F" w:rsidRPr="00C960EE">
              <w:rPr>
                <w:rFonts w:ascii="Times New Roman" w:eastAsia="Calibri" w:hAnsi="Times New Roman" w:cs="Times New Roman"/>
                <w:color w:val="auto"/>
                <w:lang w:eastAsia="en-US" w:bidi="ar-SA"/>
              </w:rPr>
              <w:t>осрочное прекращение действия лицензии</w:t>
            </w:r>
            <w:r w:rsidRPr="00C960EE">
              <w:rPr>
                <w:rFonts w:ascii="Times New Roman" w:eastAsia="Calibri" w:hAnsi="Times New Roman" w:cs="Times New Roman"/>
                <w:color w:val="auto"/>
                <w:lang w:eastAsia="en-US" w:bidi="ar-SA"/>
              </w:rPr>
              <w:t xml:space="preserve">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8A2B1F" w:rsidRPr="00C960EE">
              <w:rPr>
                <w:rFonts w:ascii="Times New Roman" w:eastAsia="Calibri" w:hAnsi="Times New Roman" w:cs="Times New Roman"/>
                <w:color w:val="auto"/>
                <w:lang w:eastAsia="en-US" w:bidi="ar-SA"/>
              </w:rPr>
              <w:t>;</w:t>
            </w:r>
          </w:p>
          <w:p w14:paraId="1A7AAB5B" w14:textId="7FA012B9" w:rsidR="004477AA" w:rsidRPr="00C960EE" w:rsidRDefault="000B16E6" w:rsidP="009B696E">
            <w:pPr>
              <w:widowControl/>
              <w:spacing w:after="200"/>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bidi="ar-SA"/>
              </w:rPr>
              <w:t xml:space="preserve">ж) </w:t>
            </w:r>
            <w:r w:rsidR="003E1617">
              <w:rPr>
                <w:rFonts w:ascii="Times New Roman" w:eastAsia="Calibri" w:hAnsi="Times New Roman" w:cs="Times New Roman"/>
                <w:color w:val="auto"/>
                <w:lang w:eastAsia="en-US" w:bidi="ar-SA"/>
              </w:rPr>
              <w:t>и</w:t>
            </w:r>
            <w:r w:rsidR="008A2B1F" w:rsidRPr="00C960EE">
              <w:rPr>
                <w:rFonts w:ascii="Times New Roman" w:eastAsia="Calibri" w:hAnsi="Times New Roman" w:cs="Times New Roman"/>
                <w:color w:val="auto"/>
                <w:lang w:eastAsia="en-US"/>
              </w:rPr>
              <w:t>справление допущенных опечаток и (или) ошибок в выданных в результате предоставления государственной услуги документах.</w:t>
            </w:r>
          </w:p>
        </w:tc>
      </w:tr>
      <w:tr w:rsidR="00C960EE" w:rsidRPr="00C960EE" w14:paraId="1EF0077A" w14:textId="77777777" w:rsidTr="00C83015">
        <w:tc>
          <w:tcPr>
            <w:tcW w:w="675" w:type="dxa"/>
            <w:shd w:val="clear" w:color="auto" w:fill="auto"/>
          </w:tcPr>
          <w:p w14:paraId="0D3CB8D0" w14:textId="77777777" w:rsidR="000B16E6" w:rsidRPr="00C960EE" w:rsidRDefault="000B16E6" w:rsidP="009B696E">
            <w:pPr>
              <w:pStyle w:val="a4"/>
              <w:widowControl/>
              <w:numPr>
                <w:ilvl w:val="0"/>
                <w:numId w:val="29"/>
              </w:numPr>
              <w:spacing w:after="200"/>
              <w:jc w:val="center"/>
              <w:rPr>
                <w:rFonts w:ascii="Times New Roman" w:eastAsia="Calibri" w:hAnsi="Times New Roman" w:cs="Times New Roman"/>
                <w:color w:val="auto"/>
                <w:lang w:eastAsia="en-US"/>
              </w:rPr>
            </w:pPr>
          </w:p>
        </w:tc>
        <w:tc>
          <w:tcPr>
            <w:tcW w:w="3544" w:type="dxa"/>
            <w:shd w:val="clear" w:color="auto" w:fill="auto"/>
          </w:tcPr>
          <w:p w14:paraId="6D8AB5D6" w14:textId="4036525C" w:rsidR="000B16E6" w:rsidRPr="00C960EE" w:rsidRDefault="00C83015" w:rsidP="009B696E">
            <w:pPr>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Являетесь ли Вы руководителем (лицом, обладающ</w:t>
            </w:r>
            <w:r w:rsidR="002B4EFD" w:rsidRPr="00C960EE">
              <w:rPr>
                <w:rFonts w:ascii="Times New Roman" w:eastAsia="Calibri" w:hAnsi="Times New Roman" w:cs="Times New Roman"/>
                <w:color w:val="auto"/>
              </w:rPr>
              <w:t>им</w:t>
            </w:r>
            <w:r w:rsidRPr="00C960EE">
              <w:rPr>
                <w:rFonts w:ascii="Times New Roman" w:eastAsia="Calibri" w:hAnsi="Times New Roman" w:cs="Times New Roman"/>
                <w:color w:val="auto"/>
              </w:rPr>
              <w:t xml:space="preserve"> правом подписи либо законным представителем</w:t>
            </w:r>
            <w:r w:rsidR="002B4EFD" w:rsidRPr="00C960EE">
              <w:rPr>
                <w:rFonts w:ascii="Times New Roman" w:eastAsia="Calibri" w:hAnsi="Times New Roman" w:cs="Times New Roman"/>
                <w:color w:val="auto"/>
              </w:rPr>
              <w:t>)</w:t>
            </w:r>
            <w:r w:rsidRPr="00C960EE">
              <w:rPr>
                <w:rFonts w:ascii="Times New Roman" w:eastAsia="Calibri" w:hAnsi="Times New Roman" w:cs="Times New Roman"/>
                <w:color w:val="auto"/>
              </w:rPr>
              <w:t xml:space="preserve"> юридического лица (организации)?</w:t>
            </w:r>
          </w:p>
        </w:tc>
        <w:tc>
          <w:tcPr>
            <w:tcW w:w="5670" w:type="dxa"/>
            <w:shd w:val="clear" w:color="auto" w:fill="auto"/>
          </w:tcPr>
          <w:p w14:paraId="40A7685E" w14:textId="52677B22" w:rsidR="00C83015" w:rsidRPr="00C960EE" w:rsidRDefault="00C83015" w:rsidP="009B696E">
            <w:pPr>
              <w:ind w:firstLine="34"/>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rPr>
              <w:t xml:space="preserve">а) </w:t>
            </w:r>
            <w:r w:rsidR="003E1617">
              <w:rPr>
                <w:rFonts w:ascii="Times New Roman" w:eastAsia="Calibri" w:hAnsi="Times New Roman" w:cs="Times New Roman"/>
                <w:color w:val="auto"/>
              </w:rPr>
              <w:t>д</w:t>
            </w:r>
            <w:r w:rsidRPr="00C960EE">
              <w:rPr>
                <w:rFonts w:ascii="Times New Roman" w:eastAsia="Calibri" w:hAnsi="Times New Roman" w:cs="Times New Roman"/>
                <w:color w:val="auto"/>
              </w:rPr>
              <w:t>а;</w:t>
            </w:r>
          </w:p>
          <w:p w14:paraId="7D6ECE5F" w14:textId="7C4B1BAA" w:rsidR="000B16E6" w:rsidRPr="00C960EE" w:rsidRDefault="00C83015"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б) </w:t>
            </w:r>
            <w:r w:rsidR="003E1617">
              <w:rPr>
                <w:rFonts w:ascii="Times New Roman" w:eastAsia="Calibri" w:hAnsi="Times New Roman" w:cs="Times New Roman"/>
                <w:color w:val="auto"/>
              </w:rPr>
              <w:t>н</w:t>
            </w:r>
            <w:r w:rsidRPr="00C960EE">
              <w:rPr>
                <w:rFonts w:ascii="Times New Roman" w:eastAsia="Calibri" w:hAnsi="Times New Roman" w:cs="Times New Roman"/>
                <w:color w:val="auto"/>
              </w:rPr>
              <w:t>ет</w:t>
            </w:r>
          </w:p>
        </w:tc>
      </w:tr>
      <w:tr w:rsidR="000B16E6" w:rsidRPr="00C960EE" w14:paraId="23D07CFB" w14:textId="77777777" w:rsidTr="00C83015">
        <w:tc>
          <w:tcPr>
            <w:tcW w:w="675" w:type="dxa"/>
            <w:shd w:val="clear" w:color="auto" w:fill="auto"/>
          </w:tcPr>
          <w:p w14:paraId="754955F3" w14:textId="77777777" w:rsidR="000B16E6" w:rsidRPr="00C960EE" w:rsidRDefault="000B16E6" w:rsidP="009B696E">
            <w:pPr>
              <w:pStyle w:val="a4"/>
              <w:widowControl/>
              <w:numPr>
                <w:ilvl w:val="0"/>
                <w:numId w:val="29"/>
              </w:numPr>
              <w:spacing w:after="200"/>
              <w:jc w:val="center"/>
              <w:rPr>
                <w:rFonts w:ascii="Times New Roman" w:eastAsia="Calibri" w:hAnsi="Times New Roman" w:cs="Times New Roman"/>
                <w:color w:val="auto"/>
                <w:lang w:eastAsia="en-US"/>
              </w:rPr>
            </w:pPr>
          </w:p>
        </w:tc>
        <w:tc>
          <w:tcPr>
            <w:tcW w:w="3544" w:type="dxa"/>
            <w:shd w:val="clear" w:color="auto" w:fill="auto"/>
          </w:tcPr>
          <w:p w14:paraId="19734FD4" w14:textId="0D39C05A" w:rsidR="000B16E6" w:rsidRPr="00C960EE" w:rsidRDefault="00C83015" w:rsidP="009B696E">
            <w:pPr>
              <w:tabs>
                <w:tab w:val="left" w:pos="1515"/>
              </w:tabs>
              <w:rPr>
                <w:rFonts w:ascii="Times New Roman" w:eastAsia="Calibri" w:hAnsi="Times New Roman" w:cs="Times New Roman"/>
                <w:color w:val="auto"/>
                <w:lang w:eastAsia="en-US"/>
              </w:rPr>
            </w:pPr>
            <w:r w:rsidRPr="00C960EE">
              <w:rPr>
                <w:rFonts w:ascii="Times New Roman" w:eastAsia="Calibri" w:hAnsi="Times New Roman" w:cs="Times New Roman"/>
                <w:color w:val="auto"/>
              </w:rPr>
              <w:t>Зарегистрировано ли юридическое лицо в налоговом органе на территории Российской Федерации?</w:t>
            </w:r>
          </w:p>
        </w:tc>
        <w:tc>
          <w:tcPr>
            <w:tcW w:w="5670" w:type="dxa"/>
            <w:shd w:val="clear" w:color="auto" w:fill="auto"/>
          </w:tcPr>
          <w:p w14:paraId="007C72E2" w14:textId="59C45CAC" w:rsidR="00C83015" w:rsidRPr="00C960EE" w:rsidRDefault="00C83015" w:rsidP="009B696E">
            <w:pPr>
              <w:ind w:firstLine="34"/>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rPr>
              <w:t xml:space="preserve">а) </w:t>
            </w:r>
            <w:r w:rsidR="003E1617">
              <w:rPr>
                <w:rFonts w:ascii="Times New Roman" w:eastAsia="Calibri" w:hAnsi="Times New Roman" w:cs="Times New Roman"/>
                <w:color w:val="auto"/>
              </w:rPr>
              <w:t>д</w:t>
            </w:r>
            <w:r w:rsidRPr="00C960EE">
              <w:rPr>
                <w:rFonts w:ascii="Times New Roman" w:eastAsia="Calibri" w:hAnsi="Times New Roman" w:cs="Times New Roman"/>
                <w:color w:val="auto"/>
              </w:rPr>
              <w:t>а;</w:t>
            </w:r>
          </w:p>
          <w:p w14:paraId="77CA37ED" w14:textId="4C66AD66" w:rsidR="000B16E6" w:rsidRPr="00C960EE" w:rsidRDefault="00C83015"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б) </w:t>
            </w:r>
            <w:r w:rsidR="003E1617">
              <w:rPr>
                <w:rFonts w:ascii="Times New Roman" w:eastAsia="Calibri" w:hAnsi="Times New Roman" w:cs="Times New Roman"/>
                <w:color w:val="auto"/>
              </w:rPr>
              <w:t>н</w:t>
            </w:r>
            <w:r w:rsidRPr="00C960EE">
              <w:rPr>
                <w:rFonts w:ascii="Times New Roman" w:eastAsia="Calibri" w:hAnsi="Times New Roman" w:cs="Times New Roman"/>
                <w:color w:val="auto"/>
              </w:rPr>
              <w:t>ет</w:t>
            </w:r>
          </w:p>
        </w:tc>
      </w:tr>
    </w:tbl>
    <w:p w14:paraId="7F128C96" w14:textId="77777777" w:rsidR="004477AA" w:rsidRPr="00C960EE" w:rsidRDefault="004477AA" w:rsidP="009B696E">
      <w:pPr>
        <w:widowControl/>
        <w:ind w:firstLine="709"/>
        <w:contextualSpacing/>
        <w:jc w:val="both"/>
        <w:rPr>
          <w:rFonts w:ascii="Times New Roman" w:eastAsia="Calibri" w:hAnsi="Times New Roman" w:cs="Times New Roman"/>
          <w:color w:val="auto"/>
          <w:lang w:eastAsia="en-US" w:bidi="ar-SA"/>
        </w:rPr>
      </w:pPr>
    </w:p>
    <w:p w14:paraId="05A856B3" w14:textId="77777777" w:rsidR="001739E4" w:rsidRPr="00C960EE" w:rsidRDefault="001739E4" w:rsidP="009B696E">
      <w:pPr>
        <w:widowControl/>
        <w:ind w:firstLine="709"/>
        <w:contextualSpacing/>
        <w:jc w:val="right"/>
        <w:rPr>
          <w:rFonts w:ascii="Times New Roman" w:eastAsia="Calibri" w:hAnsi="Times New Roman" w:cs="Times New Roman"/>
          <w:color w:val="auto"/>
          <w:lang w:eastAsia="en-US" w:bidi="ar-SA"/>
        </w:rPr>
      </w:pPr>
    </w:p>
    <w:p w14:paraId="2612BC6A" w14:textId="77777777" w:rsidR="00E5454C" w:rsidRPr="00C960EE" w:rsidRDefault="001739E4" w:rsidP="009B696E">
      <w:pPr>
        <w:widowControl/>
        <w:ind w:firstLine="709"/>
        <w:contextualSpacing/>
        <w:jc w:val="right"/>
        <w:rPr>
          <w:rFonts w:ascii="Times New Roman" w:eastAsia="Calibri" w:hAnsi="Times New Roman" w:cs="Times New Roman"/>
          <w:b/>
          <w:color w:val="auto"/>
          <w:lang w:eastAsia="en-US" w:bidi="ar-SA"/>
        </w:rPr>
      </w:pPr>
      <w:r w:rsidRPr="00C960EE">
        <w:rPr>
          <w:rFonts w:ascii="Times New Roman" w:eastAsia="Calibri" w:hAnsi="Times New Roman" w:cs="Times New Roman"/>
          <w:b/>
          <w:color w:val="auto"/>
          <w:lang w:eastAsia="en-US" w:bidi="ar-SA"/>
        </w:rPr>
        <w:t>Таблица 2</w:t>
      </w:r>
    </w:p>
    <w:p w14:paraId="37D2E881" w14:textId="77777777" w:rsidR="00E5454C" w:rsidRPr="00C960EE" w:rsidRDefault="00E5454C" w:rsidP="009B696E">
      <w:pPr>
        <w:widowControl/>
        <w:ind w:firstLine="709"/>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sidR="00347C9F" w:rsidRPr="00C960EE">
        <w:rPr>
          <w:rFonts w:ascii="Times New Roman" w:eastAsia="Calibri" w:hAnsi="Times New Roman" w:cs="Times New Roman"/>
          <w:color w:val="auto"/>
          <w:lang w:eastAsia="en-US" w:bidi="ar-SA"/>
        </w:rPr>
        <w:t>государственной у</w:t>
      </w:r>
      <w:r w:rsidRPr="00C960EE">
        <w:rPr>
          <w:rFonts w:ascii="Times New Roman" w:eastAsia="Calibri" w:hAnsi="Times New Roman" w:cs="Times New Roman"/>
          <w:color w:val="auto"/>
          <w:lang w:eastAsia="en-US" w:bidi="ar-SA"/>
        </w:rPr>
        <w:t>слуги:</w:t>
      </w:r>
    </w:p>
    <w:p w14:paraId="59E9904F" w14:textId="77777777" w:rsidR="00493E39" w:rsidRPr="00C960EE" w:rsidRDefault="00493E39" w:rsidP="009B696E">
      <w:pPr>
        <w:widowControl/>
        <w:ind w:firstLine="709"/>
        <w:contextualSpacing/>
        <w:jc w:val="both"/>
        <w:rPr>
          <w:rFonts w:ascii="Times New Roman" w:eastAsia="Calibri" w:hAnsi="Times New Roman" w:cs="Times New Roman"/>
          <w:color w:val="auto"/>
          <w:lang w:eastAsia="en-US"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528"/>
      </w:tblGrid>
      <w:tr w:rsidR="00C960EE" w:rsidRPr="00C960EE" w14:paraId="74EC9B71" w14:textId="77777777" w:rsidTr="002B4EFD">
        <w:tc>
          <w:tcPr>
            <w:tcW w:w="675" w:type="dxa"/>
            <w:shd w:val="clear" w:color="auto" w:fill="auto"/>
          </w:tcPr>
          <w:p w14:paraId="79AF3749" w14:textId="77777777" w:rsidR="00493E39" w:rsidRPr="00C960EE" w:rsidRDefault="00493E39" w:rsidP="009B696E">
            <w:pPr>
              <w:widowControl/>
              <w:spacing w:after="200"/>
              <w:contextualSpacing/>
              <w:jc w:val="center"/>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 xml:space="preserve">№ </w:t>
            </w:r>
            <w:proofErr w:type="gramStart"/>
            <w:r w:rsidRPr="00C960EE">
              <w:rPr>
                <w:rFonts w:ascii="Times New Roman" w:eastAsia="Calibri" w:hAnsi="Times New Roman" w:cs="Times New Roman"/>
                <w:color w:val="auto"/>
                <w:lang w:eastAsia="en-US"/>
              </w:rPr>
              <w:t>п</w:t>
            </w:r>
            <w:proofErr w:type="gramEnd"/>
            <w:r w:rsidRPr="00C960EE">
              <w:rPr>
                <w:rFonts w:ascii="Times New Roman" w:eastAsia="Calibri" w:hAnsi="Times New Roman" w:cs="Times New Roman"/>
                <w:color w:val="auto"/>
                <w:lang w:val="en-US" w:eastAsia="en-US"/>
              </w:rPr>
              <w:t>/</w:t>
            </w:r>
            <w:r w:rsidRPr="00C960EE">
              <w:rPr>
                <w:rFonts w:ascii="Times New Roman" w:eastAsia="Calibri" w:hAnsi="Times New Roman" w:cs="Times New Roman"/>
                <w:color w:val="auto"/>
                <w:lang w:eastAsia="en-US"/>
              </w:rPr>
              <w:t>п</w:t>
            </w:r>
          </w:p>
        </w:tc>
        <w:tc>
          <w:tcPr>
            <w:tcW w:w="3686" w:type="dxa"/>
            <w:shd w:val="clear" w:color="auto" w:fill="auto"/>
          </w:tcPr>
          <w:p w14:paraId="51E8D385" w14:textId="77777777" w:rsidR="00493E39" w:rsidRPr="00C960EE" w:rsidRDefault="00493E39" w:rsidP="009B696E">
            <w:pPr>
              <w:widowControl/>
              <w:spacing w:after="200"/>
              <w:ind w:firstLine="34"/>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Вопросы для определения значения признака заявителя</w:t>
            </w:r>
          </w:p>
        </w:tc>
        <w:tc>
          <w:tcPr>
            <w:tcW w:w="5528" w:type="dxa"/>
            <w:shd w:val="clear" w:color="auto" w:fill="auto"/>
          </w:tcPr>
          <w:p w14:paraId="6C0773A6" w14:textId="77777777" w:rsidR="00493E39" w:rsidRPr="00C960EE" w:rsidRDefault="00493E39" w:rsidP="009B696E">
            <w:pPr>
              <w:widowControl/>
              <w:spacing w:after="200"/>
              <w:ind w:firstLine="34"/>
              <w:contextualSpacing/>
              <w:jc w:val="center"/>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Значение признака заявителя</w:t>
            </w:r>
          </w:p>
        </w:tc>
      </w:tr>
      <w:tr w:rsidR="00C960EE" w:rsidRPr="00C960EE" w14:paraId="48F650F7" w14:textId="77777777" w:rsidTr="002B4EFD">
        <w:tc>
          <w:tcPr>
            <w:tcW w:w="675" w:type="dxa"/>
            <w:shd w:val="clear" w:color="auto" w:fill="auto"/>
          </w:tcPr>
          <w:p w14:paraId="34142CB9" w14:textId="77777777" w:rsidR="00493E39" w:rsidRPr="00C960EE" w:rsidRDefault="00493E39"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050473A0" w14:textId="0C9A1FB3" w:rsidR="00493E39" w:rsidRPr="00C960EE" w:rsidRDefault="00493E39" w:rsidP="009B696E">
            <w:pPr>
              <w:tabs>
                <w:tab w:val="left" w:pos="1515"/>
              </w:tabs>
              <w:jc w:val="both"/>
              <w:rPr>
                <w:rFonts w:ascii="Times New Roman" w:eastAsia="Calibri" w:hAnsi="Times New Roman" w:cs="Times New Roman"/>
                <w:color w:val="auto"/>
                <w:lang w:eastAsia="en-US"/>
              </w:rPr>
            </w:pPr>
            <w:r w:rsidRPr="00C960EE">
              <w:rPr>
                <w:rFonts w:ascii="Times New Roman" w:hAnsi="Times New Roman" w:cs="Times New Roman"/>
                <w:color w:val="auto"/>
              </w:rPr>
              <w:t>Выдача лицензии</w:t>
            </w:r>
            <w:r w:rsidRPr="00C960EE">
              <w:rPr>
                <w:rFonts w:ascii="Times New Roman" w:eastAsia="Calibri" w:hAnsi="Times New Roman" w:cs="Times New Roman"/>
                <w:color w:val="auto"/>
              </w:rPr>
              <w:t xml:space="preserve"> </w:t>
            </w:r>
            <w:r w:rsidRPr="00C960EE">
              <w:rPr>
                <w:rFonts w:ascii="Times New Roman" w:eastAsia="Calibri" w:hAnsi="Times New Roman" w:cs="Times New Roman"/>
                <w:color w:val="auto"/>
                <w:lang w:eastAsia="en-US" w:bidi="ar-SA"/>
              </w:rPr>
              <w:t>на розничную</w:t>
            </w:r>
            <w:r w:rsidRPr="00C960EE">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lang w:eastAsia="en-US" w:bidi="ar-SA"/>
              </w:rPr>
              <w:t>продажу алкогольной продукции и (или) на розничную продажу алкогольной продукции при оказании услуг общественного питания</w:t>
            </w:r>
            <w:r w:rsidR="003E1617">
              <w:rPr>
                <w:rFonts w:ascii="Times New Roman" w:eastAsia="Calibri" w:hAnsi="Times New Roman" w:cs="Times New Roman"/>
                <w:color w:val="auto"/>
                <w:lang w:eastAsia="en-US" w:bidi="ar-SA"/>
              </w:rPr>
              <w:t>.</w:t>
            </w:r>
          </w:p>
        </w:tc>
        <w:tc>
          <w:tcPr>
            <w:tcW w:w="5528" w:type="dxa"/>
            <w:shd w:val="clear" w:color="auto" w:fill="auto"/>
          </w:tcPr>
          <w:p w14:paraId="16D4805E" w14:textId="00C71AFA" w:rsidR="00493E39" w:rsidRPr="00C960EE" w:rsidRDefault="00493E39" w:rsidP="009B696E">
            <w:pPr>
              <w:widowControl/>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rPr>
              <w:t xml:space="preserve">1. </w:t>
            </w:r>
            <w:proofErr w:type="gramStart"/>
            <w:r w:rsidRPr="00C960EE">
              <w:rPr>
                <w:rFonts w:ascii="Times New Roman" w:eastAsia="Calibri" w:hAnsi="Times New Roman" w:cs="Times New Roman"/>
                <w:color w:val="auto"/>
                <w:lang w:eastAsia="en-US"/>
              </w:rPr>
              <w:t>Обратившийся</w:t>
            </w:r>
            <w:proofErr w:type="gramEnd"/>
            <w:r w:rsidRPr="00C960EE">
              <w:rPr>
                <w:rFonts w:ascii="Times New Roman" w:eastAsia="Calibri" w:hAnsi="Times New Roman" w:cs="Times New Roman"/>
                <w:color w:val="auto"/>
                <w:lang w:eastAsia="en-US"/>
              </w:rPr>
              <w:t xml:space="preserve"> за в</w:t>
            </w:r>
            <w:r w:rsidRPr="00C960EE">
              <w:rPr>
                <w:rFonts w:ascii="Times New Roman" w:eastAsia="Calibri" w:hAnsi="Times New Roman" w:cs="Times New Roman"/>
                <w:color w:val="auto"/>
                <w:lang w:eastAsia="en-US" w:bidi="ar-SA"/>
              </w:rPr>
              <w:t>ыдачей лицензии на розничную</w:t>
            </w:r>
            <w:r w:rsidRPr="00C960EE">
              <w:rPr>
                <w:rFonts w:ascii="Times New Roman" w:eastAsia="Calibri" w:hAnsi="Times New Roman" w:cs="Times New Roman"/>
                <w:color w:val="auto"/>
                <w:sz w:val="28"/>
                <w:szCs w:val="28"/>
                <w:lang w:eastAsia="en-US" w:bidi="ar-SA"/>
              </w:rPr>
              <w:t xml:space="preserve"> </w:t>
            </w:r>
            <w:r w:rsidRPr="00C960EE">
              <w:rPr>
                <w:rFonts w:ascii="Times New Roman" w:eastAsia="Calibri" w:hAnsi="Times New Roman" w:cs="Times New Roman"/>
                <w:color w:val="auto"/>
                <w:lang w:eastAsia="en-US" w:bidi="ar-SA"/>
              </w:rPr>
              <w:t>продажу алкогольной продукции и (или) на розничную продажу алкогольной продукции при оказании услуг общественного питания</w:t>
            </w:r>
            <w:r w:rsidR="003E1617">
              <w:rPr>
                <w:rFonts w:ascii="Times New Roman" w:eastAsia="Calibri" w:hAnsi="Times New Roman" w:cs="Times New Roman"/>
                <w:color w:val="auto"/>
                <w:lang w:eastAsia="en-US" w:bidi="ar-SA"/>
              </w:rPr>
              <w:t>.</w:t>
            </w:r>
          </w:p>
          <w:p w14:paraId="57ADC598" w14:textId="6EED82F6" w:rsidR="002B4EFD" w:rsidRPr="00C960EE" w:rsidRDefault="002B4EFD"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3E1617">
              <w:rPr>
                <w:rFonts w:ascii="Times New Roman" w:eastAsia="Calibri" w:hAnsi="Times New Roman" w:cs="Times New Roman"/>
                <w:color w:val="auto"/>
              </w:rPr>
              <w:t>.</w:t>
            </w:r>
          </w:p>
          <w:p w14:paraId="4D0B6389" w14:textId="28C60B95" w:rsidR="00493E39" w:rsidRPr="00C960EE" w:rsidRDefault="002B4EFD" w:rsidP="009B696E">
            <w:pPr>
              <w:widowControl/>
              <w:spacing w:after="200"/>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3E1617">
              <w:rPr>
                <w:rFonts w:ascii="Times New Roman" w:eastAsia="Calibri" w:hAnsi="Times New Roman" w:cs="Times New Roman"/>
                <w:color w:val="auto"/>
              </w:rPr>
              <w:t>.</w:t>
            </w:r>
          </w:p>
        </w:tc>
      </w:tr>
      <w:tr w:rsidR="00C960EE" w:rsidRPr="00C960EE" w14:paraId="4FC7E4F8" w14:textId="77777777" w:rsidTr="002B4EFD">
        <w:tc>
          <w:tcPr>
            <w:tcW w:w="675" w:type="dxa"/>
            <w:shd w:val="clear" w:color="auto" w:fill="auto"/>
          </w:tcPr>
          <w:p w14:paraId="2C8CF789" w14:textId="329E0A30" w:rsidR="00493E39" w:rsidRPr="00C960EE" w:rsidRDefault="00493E39"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05D68E17" w14:textId="274A9442" w:rsidR="00493E39" w:rsidRPr="00C960EE" w:rsidRDefault="00493E39"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Переоформление лицензии при осуществлении розничной продажи алкогольной продукции и (или) при осуществлении розничной продажи алкогольной продукции при оказании услуг общественного питания в связи с реорганизацией организации в форме слияния, присоединения или преобразования</w:t>
            </w:r>
            <w:r w:rsidR="003E1617">
              <w:rPr>
                <w:rFonts w:ascii="Times New Roman" w:eastAsia="Calibri" w:hAnsi="Times New Roman" w:cs="Times New Roman"/>
                <w:color w:val="auto"/>
                <w:lang w:eastAsia="en-US" w:bidi="ar-SA"/>
              </w:rPr>
              <w:t>.</w:t>
            </w:r>
          </w:p>
          <w:p w14:paraId="37011A83" w14:textId="611FCA47" w:rsidR="00493E39" w:rsidRPr="00C960EE" w:rsidRDefault="00493E39" w:rsidP="009B696E">
            <w:pPr>
              <w:jc w:val="both"/>
              <w:rPr>
                <w:rFonts w:ascii="Times New Roman" w:eastAsia="Calibri" w:hAnsi="Times New Roman" w:cs="Times New Roman"/>
                <w:color w:val="auto"/>
                <w:lang w:eastAsia="en-US"/>
              </w:rPr>
            </w:pPr>
          </w:p>
        </w:tc>
        <w:tc>
          <w:tcPr>
            <w:tcW w:w="5528" w:type="dxa"/>
            <w:shd w:val="clear" w:color="auto" w:fill="auto"/>
          </w:tcPr>
          <w:p w14:paraId="4577984A" w14:textId="1CB289E0" w:rsidR="002B4EFD" w:rsidRPr="00C960EE" w:rsidRDefault="002B4EFD"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 xml:space="preserve">1. </w:t>
            </w:r>
            <w:proofErr w:type="gramStart"/>
            <w:r w:rsidRPr="00C960EE">
              <w:rPr>
                <w:rFonts w:ascii="Times New Roman" w:eastAsia="Calibri" w:hAnsi="Times New Roman" w:cs="Times New Roman"/>
                <w:color w:val="auto"/>
                <w:lang w:eastAsia="en-US"/>
              </w:rPr>
              <w:t>Обратившийся</w:t>
            </w:r>
            <w:proofErr w:type="gramEnd"/>
            <w:r w:rsidRPr="00C960EE">
              <w:rPr>
                <w:rFonts w:ascii="Times New Roman" w:eastAsia="Calibri" w:hAnsi="Times New Roman" w:cs="Times New Roman"/>
                <w:color w:val="auto"/>
                <w:lang w:eastAsia="en-US" w:bidi="ar-SA"/>
              </w:rPr>
              <w:t xml:space="preserve"> за переоформлением лицензии при осуществлении розничной продажи алкогольной продукции и (или) при осуществлении розничной продажи алкогольной продукции при оказании услуг общественного питания в связи с реорганизацией организации в форме слияния, присоединения или преобразования</w:t>
            </w:r>
            <w:r w:rsidR="003E1617">
              <w:rPr>
                <w:rFonts w:ascii="Times New Roman" w:eastAsia="Calibri" w:hAnsi="Times New Roman" w:cs="Times New Roman"/>
                <w:color w:val="auto"/>
                <w:lang w:eastAsia="en-US" w:bidi="ar-SA"/>
              </w:rPr>
              <w:t>.</w:t>
            </w:r>
          </w:p>
          <w:p w14:paraId="09979079" w14:textId="678F000E" w:rsidR="002B4EFD" w:rsidRPr="00C960EE" w:rsidRDefault="002B4EFD"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3E1617">
              <w:rPr>
                <w:rFonts w:ascii="Times New Roman" w:eastAsia="Calibri" w:hAnsi="Times New Roman" w:cs="Times New Roman"/>
                <w:color w:val="auto"/>
              </w:rPr>
              <w:t>.</w:t>
            </w:r>
          </w:p>
          <w:p w14:paraId="2C839A6C" w14:textId="74020581" w:rsidR="00493E39" w:rsidRPr="00C960EE" w:rsidRDefault="002B4EFD"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lastRenderedPageBreak/>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3E1617">
              <w:rPr>
                <w:rFonts w:ascii="Times New Roman" w:eastAsia="Calibri" w:hAnsi="Times New Roman" w:cs="Times New Roman"/>
                <w:color w:val="auto"/>
              </w:rPr>
              <w:t>.</w:t>
            </w:r>
          </w:p>
        </w:tc>
      </w:tr>
      <w:tr w:rsidR="00C960EE" w:rsidRPr="00C960EE" w14:paraId="21F44032" w14:textId="77777777" w:rsidTr="002B4EFD">
        <w:tc>
          <w:tcPr>
            <w:tcW w:w="675" w:type="dxa"/>
            <w:shd w:val="clear" w:color="auto" w:fill="auto"/>
          </w:tcPr>
          <w:p w14:paraId="42A7DFBA" w14:textId="77777777" w:rsidR="00493E39" w:rsidRPr="00C960EE" w:rsidRDefault="00493E39"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3D3EB00C" w14:textId="254F579F" w:rsidR="00493E39" w:rsidRPr="00C960EE" w:rsidRDefault="00493E39" w:rsidP="009B696E">
            <w:pPr>
              <w:tabs>
                <w:tab w:val="left" w:pos="1515"/>
              </w:tabs>
              <w:jc w:val="both"/>
              <w:rPr>
                <w:rFonts w:ascii="Times New Roman" w:eastAsia="Calibri" w:hAnsi="Times New Roman" w:cs="Times New Roman"/>
                <w:color w:val="auto"/>
                <w:lang w:eastAsia="en-US"/>
              </w:rPr>
            </w:pPr>
            <w:proofErr w:type="gramStart"/>
            <w:r w:rsidRPr="00C960EE">
              <w:rPr>
                <w:rFonts w:ascii="Times New Roman" w:eastAsia="Calibri" w:hAnsi="Times New Roman" w:cs="Times New Roman"/>
                <w:color w:val="auto"/>
                <w:lang w:eastAsia="en-US" w:bidi="ar-SA"/>
              </w:rPr>
              <w:t>Переоформление лицензии</w:t>
            </w:r>
            <w:r w:rsidRPr="00C960EE">
              <w:rPr>
                <w:rFonts w:ascii="Times New Roman" w:eastAsia="Calibri" w:hAnsi="Times New Roman" w:cs="Times New Roman"/>
                <w:b/>
                <w:color w:val="auto"/>
                <w:lang w:eastAsia="en-US" w:bidi="ar-SA"/>
              </w:rPr>
              <w:t xml:space="preserve"> </w:t>
            </w:r>
            <w:r w:rsidRPr="00C960EE">
              <w:rPr>
                <w:rFonts w:ascii="Times New Roman" w:eastAsia="Calibri" w:hAnsi="Times New Roman" w:cs="Times New Roman"/>
                <w:color w:val="auto"/>
                <w:lang w:eastAsia="en-US" w:bidi="ar-SA"/>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r w:rsidR="003E1617">
              <w:rPr>
                <w:rFonts w:ascii="Times New Roman" w:eastAsia="Calibri" w:hAnsi="Times New Roman" w:cs="Times New Roman"/>
                <w:color w:val="auto"/>
                <w:lang w:eastAsia="en-US" w:bidi="ar-SA"/>
              </w:rPr>
              <w:t>.</w:t>
            </w:r>
            <w:proofErr w:type="gramEnd"/>
          </w:p>
        </w:tc>
        <w:tc>
          <w:tcPr>
            <w:tcW w:w="5528" w:type="dxa"/>
            <w:shd w:val="clear" w:color="auto" w:fill="auto"/>
          </w:tcPr>
          <w:p w14:paraId="65F99FA9" w14:textId="40062890" w:rsidR="002B4EFD" w:rsidRPr="00C960EE" w:rsidRDefault="002B4EFD"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rPr>
              <w:t xml:space="preserve">1. </w:t>
            </w:r>
            <w:proofErr w:type="gramStart"/>
            <w:r w:rsidRPr="00C960EE">
              <w:rPr>
                <w:rFonts w:ascii="Times New Roman" w:eastAsia="Calibri" w:hAnsi="Times New Roman" w:cs="Times New Roman"/>
                <w:color w:val="auto"/>
                <w:lang w:eastAsia="en-US"/>
              </w:rPr>
              <w:t>Обратившийся</w:t>
            </w:r>
            <w:r w:rsidRPr="00C960EE">
              <w:rPr>
                <w:rFonts w:ascii="Times New Roman" w:eastAsia="Calibri" w:hAnsi="Times New Roman" w:cs="Times New Roman"/>
                <w:color w:val="auto"/>
                <w:lang w:eastAsia="en-US" w:bidi="ar-SA"/>
              </w:rPr>
              <w:t xml:space="preserve"> за переоформлением лицензии</w:t>
            </w:r>
            <w:r w:rsidRPr="00C960EE">
              <w:rPr>
                <w:rFonts w:ascii="Times New Roman" w:eastAsia="Calibri" w:hAnsi="Times New Roman" w:cs="Times New Roman"/>
                <w:b/>
                <w:color w:val="auto"/>
                <w:lang w:eastAsia="en-US" w:bidi="ar-SA"/>
              </w:rPr>
              <w:t xml:space="preserve"> </w:t>
            </w:r>
            <w:r w:rsidRPr="00C960EE">
              <w:rPr>
                <w:rFonts w:ascii="Times New Roman" w:eastAsia="Calibri" w:hAnsi="Times New Roman" w:cs="Times New Roman"/>
                <w:color w:val="auto"/>
                <w:lang w:eastAsia="en-US" w:bidi="ar-SA"/>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r w:rsidR="00E62A75">
              <w:rPr>
                <w:rFonts w:ascii="Times New Roman" w:eastAsia="Calibri" w:hAnsi="Times New Roman" w:cs="Times New Roman"/>
                <w:color w:val="auto"/>
                <w:lang w:eastAsia="en-US" w:bidi="ar-SA"/>
              </w:rPr>
              <w:t>.</w:t>
            </w:r>
            <w:proofErr w:type="gramEnd"/>
          </w:p>
          <w:p w14:paraId="1F6A4BA0" w14:textId="384F29FC" w:rsidR="002B4EFD" w:rsidRPr="00C960EE" w:rsidRDefault="002B4EFD"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E62A75">
              <w:rPr>
                <w:rFonts w:ascii="Times New Roman" w:eastAsia="Calibri" w:hAnsi="Times New Roman" w:cs="Times New Roman"/>
                <w:color w:val="auto"/>
              </w:rPr>
              <w:t>.</w:t>
            </w:r>
          </w:p>
          <w:p w14:paraId="4924C05B" w14:textId="500A695C" w:rsidR="00493E39" w:rsidRPr="00C960EE" w:rsidRDefault="002B4EFD"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E62A75">
              <w:rPr>
                <w:rFonts w:ascii="Times New Roman" w:eastAsia="Calibri" w:hAnsi="Times New Roman" w:cs="Times New Roman"/>
                <w:color w:val="auto"/>
              </w:rPr>
              <w:t>.</w:t>
            </w:r>
          </w:p>
        </w:tc>
      </w:tr>
      <w:tr w:rsidR="00C960EE" w:rsidRPr="00C960EE" w14:paraId="264747F0" w14:textId="77777777" w:rsidTr="002B4EFD">
        <w:tc>
          <w:tcPr>
            <w:tcW w:w="675" w:type="dxa"/>
            <w:shd w:val="clear" w:color="auto" w:fill="auto"/>
          </w:tcPr>
          <w:p w14:paraId="771253B8" w14:textId="77777777" w:rsidR="00493E39" w:rsidRPr="00C960EE" w:rsidRDefault="00493E39"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68BBCBDF" w14:textId="4756DC1F" w:rsidR="00493E39" w:rsidRPr="00C960EE" w:rsidRDefault="00493E39"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Переоформление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00E62A75">
              <w:rPr>
                <w:rFonts w:ascii="Times New Roman" w:eastAsia="Calibri" w:hAnsi="Times New Roman" w:cs="Times New Roman"/>
                <w:color w:val="auto"/>
                <w:lang w:eastAsia="en-US" w:bidi="ar-SA"/>
              </w:rPr>
              <w:t>.</w:t>
            </w:r>
          </w:p>
          <w:p w14:paraId="1522B8ED" w14:textId="77777777" w:rsidR="00493E39" w:rsidRPr="00C960EE" w:rsidRDefault="00493E39" w:rsidP="009B696E">
            <w:pPr>
              <w:tabs>
                <w:tab w:val="left" w:pos="1515"/>
              </w:tabs>
              <w:rPr>
                <w:rFonts w:ascii="Times New Roman" w:eastAsia="Calibri" w:hAnsi="Times New Roman" w:cs="Times New Roman"/>
                <w:color w:val="auto"/>
                <w:lang w:eastAsia="en-US" w:bidi="ar-SA"/>
              </w:rPr>
            </w:pPr>
          </w:p>
        </w:tc>
        <w:tc>
          <w:tcPr>
            <w:tcW w:w="5528" w:type="dxa"/>
            <w:shd w:val="clear" w:color="auto" w:fill="auto"/>
          </w:tcPr>
          <w:p w14:paraId="7F8C4127" w14:textId="4715D049" w:rsidR="002B4EFD" w:rsidRPr="00C960EE" w:rsidRDefault="002B4EFD" w:rsidP="009B696E">
            <w:pPr>
              <w:widowControl/>
              <w:spacing w:after="200"/>
              <w:contextualSpacing/>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 xml:space="preserve">1. </w:t>
            </w:r>
            <w:proofErr w:type="gramStart"/>
            <w:r w:rsidRPr="00C960EE">
              <w:rPr>
                <w:rFonts w:ascii="Times New Roman" w:eastAsia="Calibri" w:hAnsi="Times New Roman" w:cs="Times New Roman"/>
                <w:color w:val="auto"/>
                <w:lang w:eastAsia="en-US"/>
              </w:rPr>
              <w:t>Обратившийся</w:t>
            </w:r>
            <w:proofErr w:type="gramEnd"/>
            <w:r w:rsidRPr="00C960EE">
              <w:rPr>
                <w:rFonts w:ascii="Times New Roman" w:eastAsia="Calibri" w:hAnsi="Times New Roman" w:cs="Times New Roman"/>
                <w:color w:val="auto"/>
                <w:lang w:eastAsia="en-US" w:bidi="ar-SA"/>
              </w:rPr>
              <w:t xml:space="preserve"> за переоформлением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 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r w:rsidR="00E62A75">
              <w:rPr>
                <w:rFonts w:ascii="Times New Roman" w:eastAsia="Calibri" w:hAnsi="Times New Roman" w:cs="Times New Roman"/>
                <w:color w:val="auto"/>
                <w:lang w:eastAsia="en-US" w:bidi="ar-SA"/>
              </w:rPr>
              <w:t>.</w:t>
            </w:r>
          </w:p>
          <w:p w14:paraId="292AFA0A" w14:textId="7BB613E7" w:rsidR="009B696E" w:rsidRPr="00C960EE" w:rsidRDefault="009B696E"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E62A75">
              <w:rPr>
                <w:rFonts w:ascii="Times New Roman" w:eastAsia="Calibri" w:hAnsi="Times New Roman" w:cs="Times New Roman"/>
                <w:color w:val="auto"/>
              </w:rPr>
              <w:t>.</w:t>
            </w:r>
          </w:p>
          <w:p w14:paraId="701D11F8" w14:textId="6A477BCF" w:rsidR="00493E39" w:rsidRPr="00C960EE" w:rsidRDefault="009B696E"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E62A75">
              <w:rPr>
                <w:rFonts w:ascii="Times New Roman" w:eastAsia="Calibri" w:hAnsi="Times New Roman" w:cs="Times New Roman"/>
                <w:color w:val="auto"/>
              </w:rPr>
              <w:t>.</w:t>
            </w:r>
          </w:p>
        </w:tc>
      </w:tr>
      <w:tr w:rsidR="00C960EE" w:rsidRPr="00C960EE" w14:paraId="38303147" w14:textId="77777777" w:rsidTr="002B4EFD">
        <w:tc>
          <w:tcPr>
            <w:tcW w:w="675" w:type="dxa"/>
            <w:shd w:val="clear" w:color="auto" w:fill="auto"/>
          </w:tcPr>
          <w:p w14:paraId="7565B119" w14:textId="77777777" w:rsidR="00493E39" w:rsidRPr="00C960EE" w:rsidRDefault="00493E39"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2EB33060" w14:textId="15AD6A1F" w:rsidR="00493E39" w:rsidRPr="00C960EE" w:rsidRDefault="00493E39" w:rsidP="009B696E">
            <w:pPr>
              <w:widowControl/>
              <w:spacing w:after="200"/>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bidi="ar-SA"/>
              </w:rPr>
              <w:t>Продление срока действия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E62A75">
              <w:rPr>
                <w:rFonts w:ascii="Times New Roman" w:eastAsia="Calibri" w:hAnsi="Times New Roman" w:cs="Times New Roman"/>
                <w:color w:val="auto"/>
                <w:lang w:eastAsia="en-US" w:bidi="ar-SA"/>
              </w:rPr>
              <w:t>.</w:t>
            </w:r>
          </w:p>
          <w:p w14:paraId="5948028B" w14:textId="77777777" w:rsidR="00493E39" w:rsidRPr="00C960EE" w:rsidRDefault="00493E39" w:rsidP="009B696E">
            <w:pPr>
              <w:tabs>
                <w:tab w:val="left" w:pos="1515"/>
              </w:tabs>
              <w:rPr>
                <w:rFonts w:ascii="Times New Roman" w:eastAsia="Calibri" w:hAnsi="Times New Roman" w:cs="Times New Roman"/>
                <w:color w:val="auto"/>
                <w:lang w:eastAsia="en-US" w:bidi="ar-SA"/>
              </w:rPr>
            </w:pPr>
          </w:p>
        </w:tc>
        <w:tc>
          <w:tcPr>
            <w:tcW w:w="5528" w:type="dxa"/>
            <w:shd w:val="clear" w:color="auto" w:fill="auto"/>
          </w:tcPr>
          <w:p w14:paraId="31172498" w14:textId="3633DEC9" w:rsidR="002B4EFD" w:rsidRPr="00C960EE" w:rsidRDefault="009B696E" w:rsidP="009B696E">
            <w:pPr>
              <w:widowControl/>
              <w:spacing w:after="200"/>
              <w:contextualSpacing/>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rPr>
              <w:t xml:space="preserve">1. </w:t>
            </w:r>
            <w:proofErr w:type="gramStart"/>
            <w:r w:rsidRPr="00C960EE">
              <w:rPr>
                <w:rFonts w:ascii="Times New Roman" w:eastAsia="Calibri" w:hAnsi="Times New Roman" w:cs="Times New Roman"/>
                <w:color w:val="auto"/>
                <w:lang w:eastAsia="en-US"/>
              </w:rPr>
              <w:t>Обратившийся</w:t>
            </w:r>
            <w:proofErr w:type="gramEnd"/>
            <w:r w:rsidRPr="00C960EE">
              <w:rPr>
                <w:rFonts w:ascii="Times New Roman" w:eastAsia="Calibri" w:hAnsi="Times New Roman" w:cs="Times New Roman"/>
                <w:color w:val="auto"/>
                <w:lang w:eastAsia="en-US" w:bidi="ar-SA"/>
              </w:rPr>
              <w:t xml:space="preserve"> за п</w:t>
            </w:r>
            <w:r w:rsidR="002B4EFD" w:rsidRPr="00C960EE">
              <w:rPr>
                <w:rFonts w:ascii="Times New Roman" w:eastAsia="Calibri" w:hAnsi="Times New Roman" w:cs="Times New Roman"/>
                <w:color w:val="auto"/>
                <w:lang w:eastAsia="en-US" w:bidi="ar-SA"/>
              </w:rPr>
              <w:t>родление</w:t>
            </w:r>
            <w:r w:rsidRPr="00C960EE">
              <w:rPr>
                <w:rFonts w:ascii="Times New Roman" w:eastAsia="Calibri" w:hAnsi="Times New Roman" w:cs="Times New Roman"/>
                <w:color w:val="auto"/>
                <w:lang w:eastAsia="en-US" w:bidi="ar-SA"/>
              </w:rPr>
              <w:t>м</w:t>
            </w:r>
            <w:r w:rsidR="002B4EFD" w:rsidRPr="00C960EE">
              <w:rPr>
                <w:rFonts w:ascii="Times New Roman" w:eastAsia="Calibri" w:hAnsi="Times New Roman" w:cs="Times New Roman"/>
                <w:color w:val="auto"/>
                <w:lang w:eastAsia="en-US" w:bidi="ar-SA"/>
              </w:rPr>
              <w:t xml:space="preserve"> срока действия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E62A75">
              <w:rPr>
                <w:rFonts w:ascii="Times New Roman" w:eastAsia="Calibri" w:hAnsi="Times New Roman" w:cs="Times New Roman"/>
                <w:color w:val="auto"/>
                <w:lang w:eastAsia="en-US" w:bidi="ar-SA"/>
              </w:rPr>
              <w:t>.</w:t>
            </w:r>
          </w:p>
          <w:p w14:paraId="48E62BF2" w14:textId="3710714C" w:rsidR="009B696E" w:rsidRPr="00C960EE" w:rsidRDefault="009B696E"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E62A75">
              <w:rPr>
                <w:rFonts w:ascii="Times New Roman" w:eastAsia="Calibri" w:hAnsi="Times New Roman" w:cs="Times New Roman"/>
                <w:color w:val="auto"/>
              </w:rPr>
              <w:t>.</w:t>
            </w:r>
          </w:p>
          <w:p w14:paraId="3A966F14" w14:textId="38CCEE98" w:rsidR="00493E39" w:rsidRPr="00C960EE" w:rsidRDefault="009B696E"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E62A75">
              <w:rPr>
                <w:rFonts w:ascii="Times New Roman" w:eastAsia="Calibri" w:hAnsi="Times New Roman" w:cs="Times New Roman"/>
                <w:color w:val="auto"/>
              </w:rPr>
              <w:t>.</w:t>
            </w:r>
          </w:p>
        </w:tc>
      </w:tr>
      <w:tr w:rsidR="00C960EE" w:rsidRPr="00C960EE" w14:paraId="6F39BC50" w14:textId="77777777" w:rsidTr="002B4EFD">
        <w:tc>
          <w:tcPr>
            <w:tcW w:w="675" w:type="dxa"/>
            <w:shd w:val="clear" w:color="auto" w:fill="auto"/>
          </w:tcPr>
          <w:p w14:paraId="43A13A34" w14:textId="77777777" w:rsidR="00493E39" w:rsidRPr="00C960EE" w:rsidRDefault="00493E39"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44971455" w14:textId="5239DDA2" w:rsidR="00493E39" w:rsidRPr="00C960EE" w:rsidRDefault="00493E39" w:rsidP="009B696E">
            <w:pPr>
              <w:widowControl/>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Досрочное прекращение действия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E62A75">
              <w:rPr>
                <w:rFonts w:ascii="Times New Roman" w:eastAsia="Calibri" w:hAnsi="Times New Roman" w:cs="Times New Roman"/>
                <w:color w:val="auto"/>
                <w:lang w:eastAsia="en-US" w:bidi="ar-SA"/>
              </w:rPr>
              <w:t>.</w:t>
            </w:r>
          </w:p>
          <w:p w14:paraId="1B42A68C" w14:textId="77777777" w:rsidR="00493E39" w:rsidRPr="00C960EE" w:rsidRDefault="00493E39" w:rsidP="009B696E">
            <w:pPr>
              <w:tabs>
                <w:tab w:val="left" w:pos="1515"/>
              </w:tabs>
              <w:rPr>
                <w:rFonts w:ascii="Times New Roman" w:eastAsia="Calibri" w:hAnsi="Times New Roman" w:cs="Times New Roman"/>
                <w:color w:val="auto"/>
                <w:lang w:eastAsia="en-US" w:bidi="ar-SA"/>
              </w:rPr>
            </w:pPr>
          </w:p>
        </w:tc>
        <w:tc>
          <w:tcPr>
            <w:tcW w:w="5528" w:type="dxa"/>
            <w:shd w:val="clear" w:color="auto" w:fill="auto"/>
          </w:tcPr>
          <w:p w14:paraId="596B8729" w14:textId="26546D75" w:rsidR="002B4EFD" w:rsidRPr="00C960EE" w:rsidRDefault="009B696E" w:rsidP="009B696E">
            <w:pPr>
              <w:widowControl/>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 xml:space="preserve">1. </w:t>
            </w:r>
            <w:proofErr w:type="gramStart"/>
            <w:r w:rsidRPr="00C960EE">
              <w:rPr>
                <w:rFonts w:ascii="Times New Roman" w:eastAsia="Calibri" w:hAnsi="Times New Roman" w:cs="Times New Roman"/>
                <w:color w:val="auto"/>
                <w:lang w:eastAsia="en-US"/>
              </w:rPr>
              <w:t>Обратившийся</w:t>
            </w:r>
            <w:proofErr w:type="gramEnd"/>
            <w:r w:rsidRPr="00C960EE">
              <w:rPr>
                <w:rFonts w:ascii="Times New Roman" w:eastAsia="Calibri" w:hAnsi="Times New Roman" w:cs="Times New Roman"/>
                <w:color w:val="auto"/>
                <w:lang w:eastAsia="en-US" w:bidi="ar-SA"/>
              </w:rPr>
              <w:t xml:space="preserve"> за д</w:t>
            </w:r>
            <w:r w:rsidR="002B4EFD" w:rsidRPr="00C960EE">
              <w:rPr>
                <w:rFonts w:ascii="Times New Roman" w:eastAsia="Calibri" w:hAnsi="Times New Roman" w:cs="Times New Roman"/>
                <w:color w:val="auto"/>
                <w:lang w:eastAsia="en-US" w:bidi="ar-SA"/>
              </w:rPr>
              <w:t>осрочн</w:t>
            </w:r>
            <w:r w:rsidRPr="00C960EE">
              <w:rPr>
                <w:rFonts w:ascii="Times New Roman" w:eastAsia="Calibri" w:hAnsi="Times New Roman" w:cs="Times New Roman"/>
                <w:color w:val="auto"/>
                <w:lang w:eastAsia="en-US" w:bidi="ar-SA"/>
              </w:rPr>
              <w:t>ым</w:t>
            </w:r>
            <w:r w:rsidR="002B4EFD" w:rsidRPr="00C960EE">
              <w:rPr>
                <w:rFonts w:ascii="Times New Roman" w:eastAsia="Calibri" w:hAnsi="Times New Roman" w:cs="Times New Roman"/>
                <w:color w:val="auto"/>
                <w:lang w:eastAsia="en-US" w:bidi="ar-SA"/>
              </w:rPr>
              <w:t xml:space="preserve"> прекращение</w:t>
            </w:r>
            <w:r w:rsidRPr="00C960EE">
              <w:rPr>
                <w:rFonts w:ascii="Times New Roman" w:eastAsia="Calibri" w:hAnsi="Times New Roman" w:cs="Times New Roman"/>
                <w:color w:val="auto"/>
                <w:lang w:eastAsia="en-US" w:bidi="ar-SA"/>
              </w:rPr>
              <w:t>м</w:t>
            </w:r>
            <w:r w:rsidR="002B4EFD" w:rsidRPr="00C960EE">
              <w:rPr>
                <w:rFonts w:ascii="Times New Roman" w:eastAsia="Calibri" w:hAnsi="Times New Roman" w:cs="Times New Roman"/>
                <w:color w:val="auto"/>
                <w:lang w:eastAsia="en-US" w:bidi="ar-SA"/>
              </w:rPr>
              <w:t xml:space="preserve"> действия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E62A75">
              <w:rPr>
                <w:rFonts w:ascii="Times New Roman" w:eastAsia="Calibri" w:hAnsi="Times New Roman" w:cs="Times New Roman"/>
                <w:color w:val="auto"/>
                <w:lang w:eastAsia="en-US" w:bidi="ar-SA"/>
              </w:rPr>
              <w:t>.</w:t>
            </w:r>
          </w:p>
          <w:p w14:paraId="044D7ABB" w14:textId="32422C64" w:rsidR="009B696E" w:rsidRPr="00C960EE" w:rsidRDefault="009B696E"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E62A75">
              <w:rPr>
                <w:rFonts w:ascii="Times New Roman" w:eastAsia="Calibri" w:hAnsi="Times New Roman" w:cs="Times New Roman"/>
                <w:color w:val="auto"/>
              </w:rPr>
              <w:t>.</w:t>
            </w:r>
          </w:p>
          <w:p w14:paraId="66FC118A" w14:textId="2FADC37C" w:rsidR="00493E39" w:rsidRPr="00C960EE" w:rsidRDefault="009B696E"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lastRenderedPageBreak/>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E62A75">
              <w:rPr>
                <w:rFonts w:ascii="Times New Roman" w:eastAsia="Calibri" w:hAnsi="Times New Roman" w:cs="Times New Roman"/>
                <w:color w:val="auto"/>
              </w:rPr>
              <w:t>.</w:t>
            </w:r>
          </w:p>
        </w:tc>
      </w:tr>
      <w:tr w:rsidR="002B4EFD" w:rsidRPr="00C960EE" w14:paraId="12758D6B" w14:textId="77777777" w:rsidTr="002B4EFD">
        <w:tc>
          <w:tcPr>
            <w:tcW w:w="675" w:type="dxa"/>
            <w:shd w:val="clear" w:color="auto" w:fill="auto"/>
          </w:tcPr>
          <w:p w14:paraId="2E9A29E6" w14:textId="77777777" w:rsidR="002B4EFD" w:rsidRPr="00C960EE" w:rsidRDefault="002B4EFD" w:rsidP="009B696E">
            <w:pPr>
              <w:pStyle w:val="a4"/>
              <w:widowControl/>
              <w:numPr>
                <w:ilvl w:val="0"/>
                <w:numId w:val="31"/>
              </w:numPr>
              <w:spacing w:after="200"/>
              <w:jc w:val="center"/>
              <w:rPr>
                <w:rFonts w:ascii="Times New Roman" w:eastAsia="Calibri" w:hAnsi="Times New Roman" w:cs="Times New Roman"/>
                <w:color w:val="auto"/>
                <w:lang w:eastAsia="en-US"/>
              </w:rPr>
            </w:pPr>
          </w:p>
        </w:tc>
        <w:tc>
          <w:tcPr>
            <w:tcW w:w="3686" w:type="dxa"/>
            <w:shd w:val="clear" w:color="auto" w:fill="auto"/>
          </w:tcPr>
          <w:p w14:paraId="6B462469" w14:textId="03DF57A9" w:rsidR="002B4EFD" w:rsidRPr="00C960EE" w:rsidRDefault="002B4EFD" w:rsidP="009B696E">
            <w:pPr>
              <w:widowControl/>
              <w:jc w:val="both"/>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И</w:t>
            </w:r>
            <w:r w:rsidRPr="00C960EE">
              <w:rPr>
                <w:rFonts w:ascii="Times New Roman" w:eastAsia="Calibri" w:hAnsi="Times New Roman" w:cs="Times New Roman"/>
                <w:color w:val="auto"/>
                <w:lang w:eastAsia="en-US"/>
              </w:rPr>
              <w:t>справление допущенных опечаток и (или) ошибок в выданных в результате предоставления государственной услуги документах.</w:t>
            </w:r>
          </w:p>
        </w:tc>
        <w:tc>
          <w:tcPr>
            <w:tcW w:w="5528" w:type="dxa"/>
            <w:shd w:val="clear" w:color="auto" w:fill="auto"/>
          </w:tcPr>
          <w:p w14:paraId="1E9DA8CF" w14:textId="50A43D11" w:rsidR="002B4EFD" w:rsidRPr="00C960EE" w:rsidRDefault="009B696E"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lang w:eastAsia="en-US" w:bidi="ar-SA"/>
              </w:rPr>
              <w:t xml:space="preserve">1. </w:t>
            </w:r>
            <w:proofErr w:type="gramStart"/>
            <w:r w:rsidRPr="00C960EE">
              <w:rPr>
                <w:rFonts w:ascii="Times New Roman" w:eastAsia="Calibri" w:hAnsi="Times New Roman" w:cs="Times New Roman"/>
                <w:color w:val="auto"/>
                <w:lang w:eastAsia="en-US"/>
              </w:rPr>
              <w:t>Обратившийся</w:t>
            </w:r>
            <w:proofErr w:type="gramEnd"/>
            <w:r w:rsidRPr="00C960EE">
              <w:rPr>
                <w:rFonts w:ascii="Times New Roman" w:eastAsia="Calibri" w:hAnsi="Times New Roman" w:cs="Times New Roman"/>
                <w:color w:val="auto"/>
                <w:lang w:eastAsia="en-US" w:bidi="ar-SA"/>
              </w:rPr>
              <w:t xml:space="preserve"> за</w:t>
            </w:r>
            <w:r w:rsidR="002B4EFD" w:rsidRPr="00C960EE">
              <w:rPr>
                <w:rFonts w:ascii="Times New Roman" w:eastAsia="Calibri" w:hAnsi="Times New Roman" w:cs="Times New Roman"/>
                <w:color w:val="auto"/>
                <w:lang w:eastAsia="en-US" w:bidi="ar-SA"/>
              </w:rPr>
              <w:t xml:space="preserve"> </w:t>
            </w:r>
            <w:r w:rsidRPr="00C960EE">
              <w:rPr>
                <w:rFonts w:ascii="Times New Roman" w:eastAsia="Calibri" w:hAnsi="Times New Roman" w:cs="Times New Roman"/>
                <w:color w:val="auto"/>
                <w:lang w:eastAsia="en-US" w:bidi="ar-SA"/>
              </w:rPr>
              <w:t>и</w:t>
            </w:r>
            <w:r w:rsidR="002B4EFD" w:rsidRPr="00C960EE">
              <w:rPr>
                <w:rFonts w:ascii="Times New Roman" w:eastAsia="Calibri" w:hAnsi="Times New Roman" w:cs="Times New Roman"/>
                <w:color w:val="auto"/>
                <w:lang w:eastAsia="en-US"/>
              </w:rPr>
              <w:t>справление</w:t>
            </w:r>
            <w:r w:rsidRPr="00C960EE">
              <w:rPr>
                <w:rFonts w:ascii="Times New Roman" w:eastAsia="Calibri" w:hAnsi="Times New Roman" w:cs="Times New Roman"/>
                <w:color w:val="auto"/>
                <w:lang w:eastAsia="en-US"/>
              </w:rPr>
              <w:t>м</w:t>
            </w:r>
            <w:r w:rsidR="002B4EFD" w:rsidRPr="00C960EE">
              <w:rPr>
                <w:rFonts w:ascii="Times New Roman" w:eastAsia="Calibri" w:hAnsi="Times New Roman" w:cs="Times New Roman"/>
                <w:color w:val="auto"/>
                <w:lang w:eastAsia="en-US"/>
              </w:rPr>
              <w:t xml:space="preserve"> допущенных опечаток и (или) ошибок в выданных в результате предоставления государственной услуги документах</w:t>
            </w:r>
            <w:r w:rsidR="00E62A75">
              <w:rPr>
                <w:rFonts w:ascii="Times New Roman" w:eastAsia="Calibri" w:hAnsi="Times New Roman" w:cs="Times New Roman"/>
                <w:color w:val="auto"/>
                <w:lang w:eastAsia="en-US"/>
              </w:rPr>
              <w:t>.</w:t>
            </w:r>
          </w:p>
          <w:p w14:paraId="52006A80" w14:textId="4C874C7B" w:rsidR="009B696E" w:rsidRPr="00C960EE" w:rsidRDefault="009B696E" w:rsidP="009B696E">
            <w:pPr>
              <w:widowControl/>
              <w:spacing w:after="200"/>
              <w:contextualSpacing/>
              <w:jc w:val="both"/>
              <w:rPr>
                <w:rFonts w:ascii="Times New Roman" w:eastAsia="Calibri" w:hAnsi="Times New Roman" w:cs="Times New Roman"/>
                <w:color w:val="auto"/>
              </w:rPr>
            </w:pPr>
            <w:r w:rsidRPr="00C960EE">
              <w:rPr>
                <w:rFonts w:ascii="Times New Roman" w:eastAsia="Calibri" w:hAnsi="Times New Roman" w:cs="Times New Roman"/>
                <w:color w:val="auto"/>
                <w:lang w:eastAsia="en-US"/>
              </w:rPr>
              <w:t>2. Р</w:t>
            </w:r>
            <w:r w:rsidRPr="00C960EE">
              <w:rPr>
                <w:rFonts w:ascii="Times New Roman" w:eastAsia="Calibri" w:hAnsi="Times New Roman" w:cs="Times New Roman"/>
                <w:color w:val="auto"/>
              </w:rPr>
              <w:t>уководитель (лицо, обладающее правом подписи либо законный представитель) юридического лица (организации)</w:t>
            </w:r>
            <w:r w:rsidR="00E62A75">
              <w:rPr>
                <w:rFonts w:ascii="Times New Roman" w:eastAsia="Calibri" w:hAnsi="Times New Roman" w:cs="Times New Roman"/>
                <w:color w:val="auto"/>
              </w:rPr>
              <w:t>.</w:t>
            </w:r>
          </w:p>
          <w:p w14:paraId="7CEFB166" w14:textId="7D8DE126" w:rsidR="009B696E" w:rsidRPr="00C960EE" w:rsidRDefault="009B696E" w:rsidP="009B696E">
            <w:pPr>
              <w:widowControl/>
              <w:jc w:val="both"/>
              <w:rPr>
                <w:rFonts w:ascii="Times New Roman" w:eastAsia="Calibri" w:hAnsi="Times New Roman" w:cs="Times New Roman"/>
                <w:color w:val="auto"/>
                <w:lang w:eastAsia="en-US"/>
              </w:rPr>
            </w:pPr>
            <w:r w:rsidRPr="00C960EE">
              <w:rPr>
                <w:rFonts w:ascii="Times New Roman" w:eastAsia="Calibri" w:hAnsi="Times New Roman" w:cs="Times New Roman"/>
                <w:color w:val="auto"/>
              </w:rPr>
              <w:t xml:space="preserve">3. </w:t>
            </w:r>
            <w:proofErr w:type="gramStart"/>
            <w:r w:rsidRPr="00C960EE">
              <w:rPr>
                <w:rFonts w:ascii="Times New Roman" w:eastAsia="Calibri" w:hAnsi="Times New Roman" w:cs="Times New Roman"/>
                <w:color w:val="auto"/>
              </w:rPr>
              <w:t>Зарегистрированного</w:t>
            </w:r>
            <w:proofErr w:type="gramEnd"/>
            <w:r w:rsidRPr="00C960EE">
              <w:rPr>
                <w:rFonts w:ascii="Times New Roman" w:eastAsia="Calibri" w:hAnsi="Times New Roman" w:cs="Times New Roman"/>
                <w:color w:val="auto"/>
              </w:rPr>
              <w:t xml:space="preserve"> в налоговом органе на территории Российской Федерации</w:t>
            </w:r>
            <w:r w:rsidR="00E62A75">
              <w:rPr>
                <w:rFonts w:ascii="Times New Roman" w:eastAsia="Calibri" w:hAnsi="Times New Roman" w:cs="Times New Roman"/>
                <w:color w:val="auto"/>
              </w:rPr>
              <w:t>.</w:t>
            </w:r>
          </w:p>
        </w:tc>
      </w:tr>
    </w:tbl>
    <w:p w14:paraId="1416C961"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49383F51"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DE1DF4B"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2D40040F"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BE875B0"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6FF7AA4A"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B4CD26C"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1D311E2D"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05F6CE2"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67E0C6FB"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353E83D2"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3A53E216"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3F1534D1"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2B981310"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4201E30"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5F32D4F4"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3C20735A"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43F60DF3"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5181FD57"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2E0D930"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6F8AD1B"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D158DCD"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EEDA34B"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4D9E36CF"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49A98FD8"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90039D9"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68B7EE48"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733D1FB0"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AF5937C"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0A27A8C8"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2E82C4FE"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69CC10EC"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54B226F8" w14:textId="77777777" w:rsidR="00493E39" w:rsidRPr="00C960EE" w:rsidRDefault="00493E39" w:rsidP="00890FDA">
      <w:pPr>
        <w:widowControl/>
        <w:ind w:firstLine="709"/>
        <w:contextualSpacing/>
        <w:jc w:val="both"/>
        <w:rPr>
          <w:rFonts w:ascii="Times New Roman" w:eastAsia="Calibri" w:hAnsi="Times New Roman" w:cs="Times New Roman"/>
          <w:color w:val="auto"/>
          <w:lang w:eastAsia="en-US" w:bidi="ar-SA"/>
        </w:rPr>
      </w:pPr>
    </w:p>
    <w:p w14:paraId="312E66F8" w14:textId="77777777" w:rsidR="00E5454C" w:rsidRPr="00C960EE" w:rsidRDefault="00E5454C" w:rsidP="00890FDA">
      <w:pPr>
        <w:widowControl/>
        <w:ind w:firstLine="709"/>
        <w:contextualSpacing/>
        <w:jc w:val="both"/>
        <w:rPr>
          <w:rFonts w:ascii="Times New Roman" w:eastAsia="Calibri" w:hAnsi="Times New Roman" w:cs="Times New Roman"/>
          <w:color w:val="auto"/>
          <w:lang w:eastAsia="en-US" w:bidi="ar-SA"/>
        </w:rPr>
      </w:pPr>
    </w:p>
    <w:p w14:paraId="2E810172" w14:textId="77777777" w:rsidR="00E5454C" w:rsidRPr="00C960EE" w:rsidRDefault="00E5454C" w:rsidP="00890FDA">
      <w:pPr>
        <w:widowControl/>
        <w:ind w:firstLine="709"/>
        <w:contextualSpacing/>
        <w:jc w:val="both"/>
        <w:rPr>
          <w:rFonts w:ascii="Times New Roman" w:eastAsia="Calibri" w:hAnsi="Times New Roman" w:cs="Times New Roman"/>
          <w:color w:val="auto"/>
          <w:lang w:eastAsia="en-US" w:bidi="ar-SA"/>
        </w:rPr>
      </w:pPr>
    </w:p>
    <w:p w14:paraId="26213866" w14:textId="77777777" w:rsidR="00F853B8" w:rsidRPr="00C960EE" w:rsidRDefault="00F853B8" w:rsidP="00F853B8">
      <w:pPr>
        <w:widowControl/>
        <w:ind w:firstLine="709"/>
        <w:contextualSpacing/>
        <w:jc w:val="both"/>
        <w:rPr>
          <w:rFonts w:ascii="Times New Roman" w:hAnsi="Times New Roman" w:cs="Times New Roman"/>
          <w:b/>
          <w:color w:val="auto"/>
        </w:rPr>
      </w:pPr>
      <w:bookmarkStart w:id="43" w:name="_Hlk106377007"/>
    </w:p>
    <w:p w14:paraId="637D6D8E" w14:textId="77777777" w:rsidR="003070CF" w:rsidRPr="00C960EE" w:rsidRDefault="003070CF" w:rsidP="00F853B8">
      <w:pPr>
        <w:widowControl/>
        <w:ind w:firstLine="709"/>
        <w:contextualSpacing/>
        <w:jc w:val="both"/>
        <w:rPr>
          <w:rFonts w:ascii="Times New Roman" w:hAnsi="Times New Roman" w:cs="Times New Roman"/>
          <w:b/>
          <w:color w:val="auto"/>
        </w:rPr>
      </w:pPr>
    </w:p>
    <w:p w14:paraId="5DE0CBE2" w14:textId="77777777" w:rsidR="003070CF" w:rsidRPr="00C960EE" w:rsidRDefault="003070CF" w:rsidP="00F853B8">
      <w:pPr>
        <w:widowControl/>
        <w:ind w:firstLine="709"/>
        <w:contextualSpacing/>
        <w:jc w:val="both"/>
        <w:rPr>
          <w:rFonts w:ascii="Times New Roman" w:hAnsi="Times New Roman" w:cs="Times New Roman"/>
          <w:b/>
          <w:color w:val="auto"/>
        </w:rPr>
      </w:pPr>
    </w:p>
    <w:p w14:paraId="745261A9" w14:textId="77777777" w:rsidR="003070CF" w:rsidRPr="00C960EE" w:rsidRDefault="003070CF" w:rsidP="009B696E">
      <w:pPr>
        <w:widowControl/>
        <w:contextualSpacing/>
        <w:jc w:val="both"/>
        <w:rPr>
          <w:rFonts w:ascii="Times New Roman" w:hAnsi="Times New Roman" w:cs="Times New Roman"/>
          <w:b/>
          <w:color w:val="auto"/>
        </w:rPr>
      </w:pPr>
    </w:p>
    <w:p w14:paraId="52F979F5" w14:textId="77777777" w:rsidR="009B696E" w:rsidRPr="00C960EE" w:rsidRDefault="009B696E" w:rsidP="009B696E">
      <w:pPr>
        <w:widowControl/>
        <w:contextualSpacing/>
        <w:jc w:val="both"/>
        <w:rPr>
          <w:rFonts w:ascii="Times New Roman" w:hAnsi="Times New Roman" w:cs="Times New Roman"/>
          <w:b/>
          <w:color w:val="auto"/>
        </w:rPr>
      </w:pPr>
    </w:p>
    <w:p w14:paraId="17797D1F" w14:textId="4703602C" w:rsidR="003070CF" w:rsidRDefault="003070CF" w:rsidP="00F853B8">
      <w:pPr>
        <w:widowControl/>
        <w:ind w:firstLine="709"/>
        <w:contextualSpacing/>
        <w:jc w:val="both"/>
        <w:rPr>
          <w:rFonts w:ascii="Times New Roman" w:hAnsi="Times New Roman" w:cs="Times New Roman"/>
          <w:b/>
          <w:color w:val="auto"/>
        </w:rPr>
      </w:pPr>
    </w:p>
    <w:p w14:paraId="6F636527" w14:textId="77777777" w:rsidR="00E62A75" w:rsidRDefault="00E62A75" w:rsidP="000F445B">
      <w:pPr>
        <w:widowControl/>
        <w:autoSpaceDE w:val="0"/>
        <w:autoSpaceDN w:val="0"/>
        <w:adjustRightInd w:val="0"/>
        <w:rPr>
          <w:rFonts w:ascii="Times New Roman" w:eastAsia="Times New Roman" w:hAnsi="Times New Roman" w:cs="Times New Roman"/>
          <w:color w:val="auto"/>
          <w:lang w:bidi="ar-SA"/>
        </w:rPr>
      </w:pPr>
    </w:p>
    <w:p w14:paraId="675812DA" w14:textId="3CF3C899"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Приложение 2</w:t>
      </w:r>
    </w:p>
    <w:p w14:paraId="38D81C4C" w14:textId="77777777" w:rsidR="00231F6F" w:rsidRPr="00C960EE" w:rsidRDefault="00231F6F" w:rsidP="00231F6F">
      <w:pPr>
        <w:widowControl/>
        <w:spacing w:after="20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tbl>
      <w:tblPr>
        <w:tblW w:w="0" w:type="auto"/>
        <w:tblInd w:w="-34" w:type="dxa"/>
        <w:tblLayout w:type="fixed"/>
        <w:tblLook w:val="0000" w:firstRow="0" w:lastRow="0" w:firstColumn="0" w:lastColumn="0" w:noHBand="0" w:noVBand="0"/>
      </w:tblPr>
      <w:tblGrid>
        <w:gridCol w:w="3828"/>
        <w:gridCol w:w="1984"/>
        <w:gridCol w:w="4110"/>
      </w:tblGrid>
      <w:tr w:rsidR="00C960EE" w:rsidRPr="00C960EE" w14:paraId="7E5593CE" w14:textId="77777777" w:rsidTr="00231F6F">
        <w:tc>
          <w:tcPr>
            <w:tcW w:w="3828" w:type="dxa"/>
          </w:tcPr>
          <w:p w14:paraId="55C2670D" w14:textId="77777777" w:rsidR="00231F6F" w:rsidRPr="00C960EE" w:rsidRDefault="00231F6F" w:rsidP="00231F6F">
            <w:pPr>
              <w:widowControl/>
              <w:jc w:val="both"/>
              <w:rPr>
                <w:rFonts w:ascii="Times New Roman" w:eastAsia="Times New Roman" w:hAnsi="Times New Roman" w:cs="Times New Roman"/>
                <w:color w:val="auto"/>
                <w:sz w:val="20"/>
                <w:szCs w:val="20"/>
                <w:lang w:bidi="ar-SA"/>
              </w:rPr>
            </w:pPr>
          </w:p>
          <w:p w14:paraId="1DF83697" w14:textId="77777777" w:rsidR="00231F6F" w:rsidRPr="00C960EE" w:rsidRDefault="00231F6F" w:rsidP="00231F6F">
            <w:pPr>
              <w:widowControl/>
              <w:jc w:val="both"/>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color w:val="auto"/>
                <w:sz w:val="20"/>
                <w:szCs w:val="20"/>
                <w:lang w:bidi="ar-SA"/>
              </w:rPr>
              <w:t xml:space="preserve">Регистрационный   №_________________                                                    </w:t>
            </w:r>
          </w:p>
          <w:p w14:paraId="565302AA" w14:textId="77777777" w:rsidR="00231F6F" w:rsidRPr="00C960EE" w:rsidRDefault="00231F6F" w:rsidP="00231F6F">
            <w:pPr>
              <w:widowControl/>
              <w:rPr>
                <w:rFonts w:ascii="Times New Roman" w:eastAsia="Times New Roman" w:hAnsi="Times New Roman" w:cs="Times New Roman"/>
                <w:color w:val="auto"/>
                <w:sz w:val="20"/>
                <w:szCs w:val="20"/>
                <w:lang w:bidi="ar-SA"/>
              </w:rPr>
            </w:pPr>
          </w:p>
          <w:p w14:paraId="499A1C5C" w14:textId="09C95EC9" w:rsidR="00231F6F" w:rsidRPr="00C960EE" w:rsidRDefault="00231F6F" w:rsidP="00231F6F">
            <w:pPr>
              <w:widowControl/>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_____» ______</w:t>
            </w:r>
            <w:r w:rsidRPr="00C960EE">
              <w:rPr>
                <w:rFonts w:ascii="Times New Roman" w:eastAsia="Times New Roman" w:hAnsi="Times New Roman" w:cs="Times New Roman"/>
                <w:b/>
                <w:color w:val="auto"/>
                <w:sz w:val="20"/>
                <w:szCs w:val="20"/>
                <w:lang w:bidi="ar-SA"/>
              </w:rPr>
              <w:t>____________</w:t>
            </w:r>
            <w:r w:rsidRPr="00C960EE">
              <w:rPr>
                <w:rFonts w:ascii="Times New Roman" w:eastAsia="Times New Roman" w:hAnsi="Times New Roman" w:cs="Times New Roman"/>
                <w:color w:val="auto"/>
                <w:sz w:val="20"/>
                <w:szCs w:val="20"/>
                <w:lang w:bidi="ar-SA"/>
              </w:rPr>
              <w:t xml:space="preserve"> 20___ г. </w:t>
            </w:r>
          </w:p>
        </w:tc>
        <w:tc>
          <w:tcPr>
            <w:tcW w:w="1984" w:type="dxa"/>
          </w:tcPr>
          <w:p w14:paraId="383EBEC7" w14:textId="77777777" w:rsidR="00231F6F" w:rsidRPr="00C960EE" w:rsidRDefault="00231F6F" w:rsidP="00231F6F">
            <w:pPr>
              <w:widowControl/>
              <w:rPr>
                <w:rFonts w:ascii="Times New Roman" w:eastAsia="Times New Roman" w:hAnsi="Times New Roman" w:cs="Times New Roman"/>
                <w:color w:val="auto"/>
                <w:szCs w:val="20"/>
                <w:lang w:bidi="ar-SA"/>
              </w:rPr>
            </w:pPr>
          </w:p>
        </w:tc>
        <w:tc>
          <w:tcPr>
            <w:tcW w:w="4110" w:type="dxa"/>
          </w:tcPr>
          <w:p w14:paraId="5A29AB76"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Министерство</w:t>
            </w:r>
          </w:p>
          <w:p w14:paraId="0BA3BF89"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промышленности,</w:t>
            </w:r>
          </w:p>
          <w:p w14:paraId="23F7B34D"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энергетики и транспорта</w:t>
            </w:r>
          </w:p>
          <w:p w14:paraId="70A66437" w14:textId="77777777" w:rsidR="00231F6F" w:rsidRPr="00C960EE" w:rsidRDefault="00231F6F" w:rsidP="00231F6F">
            <w:pPr>
              <w:widowControl/>
              <w:jc w:val="center"/>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b/>
                <w:color w:val="auto"/>
                <w:szCs w:val="20"/>
                <w:lang w:bidi="ar-SA"/>
              </w:rPr>
              <w:t>Карачаево-Черкесской Республики</w:t>
            </w:r>
          </w:p>
          <w:p w14:paraId="3A5F8A9E" w14:textId="77777777" w:rsidR="00231F6F" w:rsidRPr="00C960EE" w:rsidRDefault="00231F6F" w:rsidP="00231F6F">
            <w:pPr>
              <w:widowControl/>
              <w:jc w:val="right"/>
              <w:rPr>
                <w:rFonts w:ascii="Times New Roman" w:eastAsia="Times New Roman" w:hAnsi="Times New Roman" w:cs="Times New Roman"/>
                <w:b/>
                <w:color w:val="auto"/>
                <w:szCs w:val="20"/>
                <w:lang w:bidi="ar-SA"/>
              </w:rPr>
            </w:pPr>
          </w:p>
        </w:tc>
      </w:tr>
      <w:tr w:rsidR="00C960EE" w:rsidRPr="00C960EE" w14:paraId="5D29AF3C" w14:textId="77777777" w:rsidTr="00231F6F">
        <w:tc>
          <w:tcPr>
            <w:tcW w:w="3828" w:type="dxa"/>
          </w:tcPr>
          <w:p w14:paraId="34143FD2" w14:textId="77777777" w:rsidR="00231F6F" w:rsidRPr="00C960EE" w:rsidRDefault="00231F6F" w:rsidP="00231F6F">
            <w:pPr>
              <w:widowControl/>
              <w:jc w:val="center"/>
              <w:rPr>
                <w:rFonts w:ascii="Times New Roman" w:eastAsia="Times New Roman" w:hAnsi="Times New Roman" w:cs="Times New Roman"/>
                <w:color w:val="auto"/>
                <w:szCs w:val="20"/>
                <w:lang w:bidi="ar-SA"/>
              </w:rPr>
            </w:pPr>
          </w:p>
        </w:tc>
        <w:tc>
          <w:tcPr>
            <w:tcW w:w="1984" w:type="dxa"/>
          </w:tcPr>
          <w:p w14:paraId="07E12A0B" w14:textId="77777777" w:rsidR="00231F6F" w:rsidRPr="00C960EE" w:rsidRDefault="00231F6F" w:rsidP="00231F6F">
            <w:pPr>
              <w:widowControl/>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ЗАЯВЛЕНИЕ</w:t>
            </w:r>
          </w:p>
          <w:p w14:paraId="641697CC" w14:textId="77777777" w:rsidR="00231F6F" w:rsidRPr="00C960EE" w:rsidRDefault="00231F6F" w:rsidP="00231F6F">
            <w:pPr>
              <w:widowControl/>
              <w:jc w:val="center"/>
              <w:rPr>
                <w:rFonts w:ascii="Times New Roman" w:eastAsia="Times New Roman" w:hAnsi="Times New Roman" w:cs="Times New Roman"/>
                <w:color w:val="auto"/>
                <w:sz w:val="4"/>
                <w:szCs w:val="4"/>
                <w:lang w:bidi="ar-SA"/>
              </w:rPr>
            </w:pPr>
          </w:p>
        </w:tc>
        <w:tc>
          <w:tcPr>
            <w:tcW w:w="4110" w:type="dxa"/>
          </w:tcPr>
          <w:p w14:paraId="51CA68F7" w14:textId="77777777" w:rsidR="00231F6F" w:rsidRPr="00C960EE" w:rsidRDefault="00231F6F" w:rsidP="00231F6F">
            <w:pPr>
              <w:widowControl/>
              <w:jc w:val="right"/>
              <w:rPr>
                <w:rFonts w:ascii="Times New Roman" w:eastAsia="Times New Roman" w:hAnsi="Times New Roman" w:cs="Times New Roman"/>
                <w:b/>
                <w:color w:val="auto"/>
                <w:szCs w:val="20"/>
                <w:lang w:bidi="ar-SA"/>
              </w:rPr>
            </w:pPr>
          </w:p>
        </w:tc>
      </w:tr>
    </w:tbl>
    <w:p w14:paraId="2E2DB267" w14:textId="3809E235" w:rsidR="00231F6F" w:rsidRPr="00C960EE" w:rsidRDefault="00231F6F" w:rsidP="00231F6F">
      <w:pPr>
        <w:widowControl/>
        <w:outlineLvl w:val="0"/>
        <w:rPr>
          <w:rFonts w:ascii="Times New Roman" w:eastAsia="Times New Roman" w:hAnsi="Times New Roman" w:cs="Times New Roman"/>
          <w:b/>
          <w:color w:val="auto"/>
          <w:sz w:val="16"/>
          <w:szCs w:val="16"/>
          <w:lang w:bidi="ar-SA"/>
        </w:rPr>
      </w:pPr>
      <w:r w:rsidRPr="00C960EE">
        <w:rPr>
          <w:rFonts w:ascii="Times New Roman" w:eastAsia="Times New Roman" w:hAnsi="Times New Roman" w:cs="Times New Roman"/>
          <w:b/>
          <w:color w:val="auto"/>
          <w:szCs w:val="20"/>
          <w:lang w:bidi="ar-SA"/>
        </w:rPr>
        <w:t xml:space="preserve">                                                          </w:t>
      </w:r>
      <w:r w:rsidRPr="00C960EE">
        <w:rPr>
          <w:rFonts w:ascii="Times New Roman" w:eastAsia="Times New Roman" w:hAnsi="Times New Roman" w:cs="Times New Roman"/>
          <w:b/>
          <w:color w:val="auto"/>
          <w:sz w:val="28"/>
          <w:szCs w:val="28"/>
          <w:lang w:bidi="ar-SA"/>
        </w:rPr>
        <w:t>о выдаче лицензии</w:t>
      </w:r>
      <w:r w:rsidRPr="00C960EE">
        <w:rPr>
          <w:rFonts w:ascii="Times New Roman" w:eastAsia="Times New Roman" w:hAnsi="Times New Roman" w:cs="Times New Roman"/>
          <w:b/>
          <w:color w:val="auto"/>
          <w:sz w:val="16"/>
          <w:szCs w:val="16"/>
          <w:lang w:bidi="ar-SA"/>
        </w:rPr>
        <w:t xml:space="preserve">  </w:t>
      </w:r>
    </w:p>
    <w:p w14:paraId="2A21F19C"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Организация _____________________________________________________________________</w:t>
      </w:r>
    </w:p>
    <w:p w14:paraId="733EBF7E"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(полное и (или) сокращенное наименование и организационно-правовая форма юридического лица)</w:t>
      </w:r>
    </w:p>
    <w:p w14:paraId="49452C19"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Cs w:val="20"/>
          <w:lang w:bidi="ar-SA"/>
        </w:rPr>
        <w:t xml:space="preserve">________________________________________________________________________________                          </w:t>
      </w:r>
      <w:r w:rsidRPr="00C960EE">
        <w:rPr>
          <w:rFonts w:ascii="Times New Roman" w:eastAsia="Times New Roman" w:hAnsi="Times New Roman" w:cs="Times New Roman"/>
          <w:color w:val="auto"/>
          <w:sz w:val="16"/>
          <w:szCs w:val="16"/>
          <w:lang w:bidi="ar-SA"/>
        </w:rPr>
        <w:t>(Ф.И.О. руководителя)</w:t>
      </w:r>
    </w:p>
    <w:p w14:paraId="7DB9A780"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lang w:bidi="ar-SA"/>
        </w:rPr>
        <w:t>ОГРН</w:t>
      </w:r>
      <w:r w:rsidRPr="00C960EE">
        <w:rPr>
          <w:rFonts w:ascii="Times New Roman" w:eastAsia="Times New Roman" w:hAnsi="Times New Roman" w:cs="Times New Roman"/>
          <w:color w:val="auto"/>
          <w:sz w:val="20"/>
          <w:szCs w:val="20"/>
          <w:lang w:bidi="ar-SA"/>
        </w:rPr>
        <w:t xml:space="preserve"> _________________________________________________________________________________________</w:t>
      </w:r>
    </w:p>
    <w:p w14:paraId="565BD355"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ИНН/КПП организации_____________________________________________________________</w:t>
      </w:r>
    </w:p>
    <w:p w14:paraId="1BC74B0F" w14:textId="77777777" w:rsidR="00231F6F" w:rsidRPr="00C960EE" w:rsidRDefault="00231F6F" w:rsidP="00231F6F">
      <w:pPr>
        <w:widowControl/>
        <w:spacing w:line="276" w:lineRule="auto"/>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Место нахождения организации _____________________________________________________</w:t>
      </w:r>
    </w:p>
    <w:p w14:paraId="4797367F"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w:t>
      </w:r>
    </w:p>
    <w:p w14:paraId="0F127AE2" w14:textId="77777777" w:rsidR="00231F6F" w:rsidRPr="00C960EE" w:rsidRDefault="00231F6F" w:rsidP="00231F6F">
      <w:pPr>
        <w:widowControl/>
        <w:spacing w:line="276" w:lineRule="auto"/>
        <w:jc w:val="center"/>
        <w:rPr>
          <w:rFonts w:ascii="Times New Roman" w:eastAsia="Times New Roman" w:hAnsi="Times New Roman" w:cs="Times New Roman"/>
          <w:color w:val="auto"/>
          <w:sz w:val="8"/>
          <w:szCs w:val="8"/>
          <w:lang w:bidi="ar-SA"/>
        </w:rPr>
      </w:pPr>
    </w:p>
    <w:p w14:paraId="5300F449"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Место нахождения обособленного подразделения организации, осуществляющего лицензируемый вид деятельности</w:t>
      </w:r>
      <w:r w:rsidRPr="00C960EE">
        <w:rPr>
          <w:rFonts w:ascii="Times New Roman" w:eastAsia="Times New Roman" w:hAnsi="Times New Roman" w:cs="Times New Roman"/>
          <w:color w:val="auto"/>
          <w:sz w:val="22"/>
          <w:szCs w:val="20"/>
          <w:lang w:bidi="ar-SA"/>
        </w:rPr>
        <w:t>________________________________________________________</w:t>
      </w:r>
    </w:p>
    <w:p w14:paraId="66A87999"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roofErr w:type="gramStart"/>
      <w:r w:rsidRPr="00C960EE">
        <w:rPr>
          <w:rFonts w:ascii="Times New Roman" w:eastAsia="Times New Roman" w:hAnsi="Times New Roman" w:cs="Times New Roman"/>
          <w:color w:val="auto"/>
          <w:sz w:val="16"/>
          <w:szCs w:val="16"/>
          <w:lang w:bidi="ar-SA"/>
        </w:rPr>
        <w:t xml:space="preserve">(адрес места осуществления деятельности </w:t>
      </w:r>
      <w:proofErr w:type="gramEnd"/>
    </w:p>
    <w:p w14:paraId="684DBDB1"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w:t>
      </w:r>
    </w:p>
    <w:p w14:paraId="09732AB6"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(или) регистрационные данные вагона-ресторана (вагона-кафе, вагона-буфета, вагона-бара), водного судна, </w:t>
      </w:r>
    </w:p>
    <w:p w14:paraId="223A41D0"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_____________________________________________________________________________________________________________</w:t>
      </w:r>
    </w:p>
    <w:p w14:paraId="2FFB9D28" w14:textId="7AB61355"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sz w:val="16"/>
          <w:szCs w:val="16"/>
          <w:lang w:bidi="ar-SA"/>
        </w:rPr>
        <w:t>присвоенные</w:t>
      </w:r>
      <w:proofErr w:type="gramEnd"/>
      <w:r w:rsidRPr="00C960EE">
        <w:rPr>
          <w:rFonts w:ascii="Times New Roman" w:eastAsia="Times New Roman" w:hAnsi="Times New Roman" w:cs="Times New Roman"/>
          <w:color w:val="auto"/>
          <w:sz w:val="16"/>
          <w:szCs w:val="16"/>
          <w:lang w:bidi="ar-SA"/>
        </w:rPr>
        <w:t xml:space="preserve"> им в установленном порядке для соответствующих транспортных средств)</w:t>
      </w:r>
      <w:r w:rsidRPr="00C960EE">
        <w:rPr>
          <w:rFonts w:ascii="Times New Roman" w:eastAsia="Times New Roman" w:hAnsi="Times New Roman" w:cs="Times New Roman"/>
          <w:color w:val="auto"/>
          <w:lang w:bidi="ar-SA"/>
        </w:rPr>
        <w:t xml:space="preserve"> ________________________________________________________________________________________________________________________________________________________________</w:t>
      </w:r>
      <w:r w:rsidR="00C53EBC">
        <w:rPr>
          <w:rFonts w:ascii="Times New Roman" w:eastAsia="Times New Roman" w:hAnsi="Times New Roman" w:cs="Times New Roman"/>
          <w:color w:val="auto"/>
          <w:lang w:bidi="ar-SA"/>
        </w:rPr>
        <w:t>__</w:t>
      </w:r>
      <w:r w:rsidRPr="00C960EE">
        <w:rPr>
          <w:rFonts w:ascii="Times New Roman" w:eastAsia="Times New Roman" w:hAnsi="Times New Roman" w:cs="Times New Roman"/>
          <w:color w:val="auto"/>
          <w:lang w:bidi="ar-SA"/>
        </w:rPr>
        <w:t>__</w:t>
      </w:r>
    </w:p>
    <w:p w14:paraId="62C8E424" w14:textId="380985AD"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Кадастровый номер объекта недвижимости, в котором планируется осуществлять лицензируемый вид деятельности</w:t>
      </w:r>
      <w:r w:rsidR="00C53EBC">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lang w:bidi="ar-SA"/>
        </w:rPr>
        <w:t>____________________________________________________</w:t>
      </w:r>
    </w:p>
    <w:p w14:paraId="4FE52666" w14:textId="77777777" w:rsidR="00231F6F" w:rsidRPr="00C960EE" w:rsidRDefault="00231F6F" w:rsidP="00231F6F">
      <w:pPr>
        <w:widowControl/>
        <w:spacing w:line="276" w:lineRule="auto"/>
        <w:ind w:right="-144"/>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КПП по месту нахождения обособленного подразделения организации_____________________</w:t>
      </w:r>
    </w:p>
    <w:p w14:paraId="24FEF16C" w14:textId="3500E792"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Телефон/факс______________________ сот. __________________________________________</w:t>
      </w:r>
      <w:r w:rsidR="00C53EBC">
        <w:rPr>
          <w:rFonts w:ascii="Times New Roman" w:eastAsia="Times New Roman" w:hAnsi="Times New Roman" w:cs="Times New Roman"/>
          <w:color w:val="auto"/>
          <w:szCs w:val="20"/>
          <w:lang w:bidi="ar-SA"/>
        </w:rPr>
        <w:t>_</w:t>
      </w:r>
    </w:p>
    <w:p w14:paraId="638071F5" w14:textId="7ED60961" w:rsidR="00231F6F" w:rsidRPr="00C960EE" w:rsidRDefault="00231F6F" w:rsidP="00C53EBC">
      <w:pPr>
        <w:widowControl/>
        <w:tabs>
          <w:tab w:val="left" w:pos="9639"/>
        </w:tabs>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Адрес электронной почты (</w:t>
      </w:r>
      <w:r w:rsidRPr="00C960EE">
        <w:rPr>
          <w:rFonts w:ascii="Times New Roman" w:eastAsia="Times New Roman" w:hAnsi="Times New Roman" w:cs="Times New Roman"/>
          <w:color w:val="auto"/>
          <w:szCs w:val="20"/>
          <w:lang w:val="en-US" w:bidi="ar-SA"/>
        </w:rPr>
        <w:t>e</w:t>
      </w:r>
      <w:r w:rsidRPr="00C960EE">
        <w:rPr>
          <w:rFonts w:ascii="Times New Roman" w:eastAsia="Times New Roman" w:hAnsi="Times New Roman" w:cs="Times New Roman"/>
          <w:color w:val="auto"/>
          <w:szCs w:val="20"/>
          <w:lang w:bidi="ar-SA"/>
        </w:rPr>
        <w:t>-</w:t>
      </w:r>
      <w:r w:rsidRPr="00C960EE">
        <w:rPr>
          <w:rFonts w:ascii="Times New Roman" w:eastAsia="Times New Roman" w:hAnsi="Times New Roman" w:cs="Times New Roman"/>
          <w:color w:val="auto"/>
          <w:szCs w:val="20"/>
          <w:lang w:val="en-US" w:bidi="ar-SA"/>
        </w:rPr>
        <w:t>mail</w:t>
      </w:r>
      <w:r w:rsidRPr="00C960EE">
        <w:rPr>
          <w:rFonts w:ascii="Times New Roman" w:eastAsia="Times New Roman" w:hAnsi="Times New Roman" w:cs="Times New Roman"/>
          <w:color w:val="auto"/>
          <w:szCs w:val="20"/>
          <w:lang w:bidi="ar-SA"/>
        </w:rPr>
        <w:t>) ___________________________________________________</w:t>
      </w:r>
    </w:p>
    <w:p w14:paraId="51A0A6E9" w14:textId="3D49F5B3" w:rsidR="00231F6F" w:rsidRPr="00C960EE" w:rsidRDefault="00231F6F" w:rsidP="00231F6F">
      <w:pPr>
        <w:widowControl/>
        <w:spacing w:line="276" w:lineRule="auto"/>
        <w:ind w:right="-144"/>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Наименование банка ___________________________________________________________</w:t>
      </w:r>
      <w:r w:rsidR="00C53EBC">
        <w:rPr>
          <w:rFonts w:ascii="Times New Roman" w:eastAsia="Times New Roman" w:hAnsi="Times New Roman" w:cs="Times New Roman"/>
          <w:color w:val="auto"/>
          <w:szCs w:val="20"/>
          <w:lang w:bidi="ar-SA"/>
        </w:rPr>
        <w:t>_</w:t>
      </w:r>
      <w:r w:rsidRPr="00C960EE">
        <w:rPr>
          <w:rFonts w:ascii="Times New Roman" w:eastAsia="Times New Roman" w:hAnsi="Times New Roman" w:cs="Times New Roman"/>
          <w:color w:val="auto"/>
          <w:szCs w:val="20"/>
          <w:lang w:bidi="ar-SA"/>
        </w:rPr>
        <w:t>___</w:t>
      </w:r>
    </w:p>
    <w:p w14:paraId="1B30097F" w14:textId="5963A0AE" w:rsidR="00231F6F" w:rsidRPr="00C960EE" w:rsidRDefault="00231F6F" w:rsidP="00231F6F">
      <w:pPr>
        <w:widowControl/>
        <w:spacing w:line="276" w:lineRule="auto"/>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color w:val="auto"/>
          <w:szCs w:val="20"/>
          <w:lang w:bidi="ar-SA"/>
        </w:rPr>
        <w:t>Номер расчетного счета в банке ____________________________________________________</w:t>
      </w:r>
      <w:r w:rsidR="00C53EBC">
        <w:rPr>
          <w:rFonts w:ascii="Times New Roman" w:eastAsia="Times New Roman" w:hAnsi="Times New Roman" w:cs="Times New Roman"/>
          <w:color w:val="auto"/>
          <w:szCs w:val="20"/>
          <w:lang w:bidi="ar-SA"/>
        </w:rPr>
        <w:t>_</w:t>
      </w:r>
      <w:r w:rsidRPr="00C960EE">
        <w:rPr>
          <w:rFonts w:ascii="Times New Roman" w:eastAsia="Times New Roman" w:hAnsi="Times New Roman" w:cs="Times New Roman"/>
          <w:b/>
          <w:color w:val="auto"/>
          <w:szCs w:val="20"/>
          <w:lang w:bidi="ar-SA"/>
        </w:rPr>
        <w:t xml:space="preserve"> </w:t>
      </w:r>
    </w:p>
    <w:p w14:paraId="1CE9003E" w14:textId="77777777" w:rsidR="00231F6F" w:rsidRPr="00C960EE" w:rsidRDefault="00231F6F" w:rsidP="00231F6F">
      <w:pPr>
        <w:widowControl/>
        <w:spacing w:line="276" w:lineRule="auto"/>
        <w:ind w:right="-144"/>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Просит выдать лицензию на осуществление деятельности по розничной продаже алкогольной продукции (при оказании услуг общественного питания)</w:t>
      </w:r>
    </w:p>
    <w:p w14:paraId="31BAF95B" w14:textId="32A56251" w:rsidR="00231F6F" w:rsidRPr="00C960EE" w:rsidRDefault="00231F6F" w:rsidP="00231F6F">
      <w:pPr>
        <w:widowControl/>
        <w:spacing w:line="276" w:lineRule="auto"/>
        <w:ind w:right="-144"/>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сроком </w:t>
      </w:r>
      <w:proofErr w:type="gramStart"/>
      <w:r w:rsidRPr="00C960EE">
        <w:rPr>
          <w:rFonts w:ascii="Times New Roman" w:eastAsia="Times New Roman" w:hAnsi="Times New Roman" w:cs="Times New Roman"/>
          <w:color w:val="auto"/>
          <w:lang w:bidi="ar-SA"/>
        </w:rPr>
        <w:t>на</w:t>
      </w:r>
      <w:proofErr w:type="gramEnd"/>
      <w:r w:rsidRPr="00C960EE">
        <w:rPr>
          <w:rFonts w:ascii="Times New Roman" w:eastAsia="Times New Roman" w:hAnsi="Times New Roman" w:cs="Times New Roman"/>
          <w:color w:val="auto"/>
          <w:lang w:bidi="ar-SA"/>
        </w:rPr>
        <w:t xml:space="preserve"> _______________________________________________________________________</w:t>
      </w:r>
    </w:p>
    <w:p w14:paraId="6CFCDFB0" w14:textId="77777777" w:rsidR="00231F6F" w:rsidRPr="00C960EE" w:rsidRDefault="00231F6F" w:rsidP="00231F6F">
      <w:pPr>
        <w:widowControl/>
        <w:spacing w:line="276" w:lineRule="auto"/>
        <w:ind w:firstLine="708"/>
        <w:jc w:val="both"/>
        <w:rPr>
          <w:rFonts w:ascii="Times New Roman" w:eastAsia="Times New Roman" w:hAnsi="Times New Roman" w:cs="Times New Roman"/>
          <w:b/>
          <w:color w:val="auto"/>
          <w:sz w:val="16"/>
          <w:szCs w:val="16"/>
          <w:lang w:bidi="ar-SA"/>
        </w:rPr>
      </w:pPr>
    </w:p>
    <w:p w14:paraId="72C8C51A" w14:textId="6E37EE02" w:rsidR="00231F6F" w:rsidRPr="00C960EE" w:rsidRDefault="00231F6F" w:rsidP="00E62A75">
      <w:pPr>
        <w:widowControl/>
        <w:spacing w:line="276" w:lineRule="auto"/>
        <w:jc w:val="both"/>
        <w:rPr>
          <w:rFonts w:ascii="Times New Roman" w:eastAsia="Times New Roman" w:hAnsi="Times New Roman" w:cs="Times New Roman"/>
          <w:b/>
          <w:color w:val="auto"/>
          <w:sz w:val="16"/>
          <w:szCs w:val="16"/>
          <w:lang w:bidi="ar-SA"/>
        </w:rPr>
      </w:pPr>
      <w:r w:rsidRPr="00C960EE">
        <w:rPr>
          <w:rFonts w:ascii="Times New Roman" w:eastAsia="Times New Roman" w:hAnsi="Times New Roman" w:cs="Times New Roman"/>
          <w:color w:val="auto"/>
          <w:szCs w:val="22"/>
          <w:lang w:bidi="ar-SA"/>
        </w:rPr>
        <w:t>К заявлению прилагаются документы по описи.</w:t>
      </w:r>
    </w:p>
    <w:p w14:paraId="1B3E63B1" w14:textId="77777777" w:rsidR="00231F6F" w:rsidRPr="00C960EE" w:rsidRDefault="00231F6F" w:rsidP="00231F6F">
      <w:pPr>
        <w:widowControl/>
        <w:spacing w:line="276" w:lineRule="auto"/>
        <w:ind w:firstLine="708"/>
        <w:jc w:val="both"/>
        <w:rPr>
          <w:rFonts w:ascii="Times New Roman" w:eastAsia="Times New Roman" w:hAnsi="Times New Roman" w:cs="Times New Roman"/>
          <w:b/>
          <w:color w:val="auto"/>
          <w:sz w:val="22"/>
          <w:szCs w:val="22"/>
          <w:lang w:bidi="ar-SA"/>
        </w:rPr>
      </w:pPr>
      <w:r w:rsidRPr="00C960EE">
        <w:rPr>
          <w:rFonts w:ascii="Times New Roman" w:eastAsia="Times New Roman" w:hAnsi="Times New Roman" w:cs="Times New Roman"/>
          <w:b/>
          <w:color w:val="auto"/>
          <w:sz w:val="22"/>
          <w:szCs w:val="22"/>
          <w:lang w:bidi="ar-SA"/>
        </w:rPr>
        <w:t>С условиями и требованиями, установленными действующим законодательством для осуществление данного вида деятельности, ознакомле</w:t>
      </w:r>
      <w:proofErr w:type="gramStart"/>
      <w:r w:rsidRPr="00C960EE">
        <w:rPr>
          <w:rFonts w:ascii="Times New Roman" w:eastAsia="Times New Roman" w:hAnsi="Times New Roman" w:cs="Times New Roman"/>
          <w:b/>
          <w:color w:val="auto"/>
          <w:sz w:val="22"/>
          <w:szCs w:val="22"/>
          <w:lang w:bidi="ar-SA"/>
        </w:rPr>
        <w:t>н(</w:t>
      </w:r>
      <w:proofErr w:type="gramEnd"/>
      <w:r w:rsidRPr="00C960EE">
        <w:rPr>
          <w:rFonts w:ascii="Times New Roman" w:eastAsia="Times New Roman" w:hAnsi="Times New Roman" w:cs="Times New Roman"/>
          <w:b/>
          <w:color w:val="auto"/>
          <w:sz w:val="22"/>
          <w:szCs w:val="22"/>
          <w:lang w:bidi="ar-SA"/>
        </w:rPr>
        <w:t>а) и обязуюсь выполнять.</w:t>
      </w:r>
    </w:p>
    <w:p w14:paraId="438350B2"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1FBB9CE0" w14:textId="77777777" w:rsidR="00231F6F" w:rsidRPr="00C960EE" w:rsidRDefault="00231F6F" w:rsidP="00231F6F">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организации        </w:t>
      </w:r>
      <w:r w:rsidRPr="00C960EE">
        <w:rPr>
          <w:rFonts w:ascii="Times New Roman" w:eastAsia="Times New Roman" w:hAnsi="Times New Roman" w:cs="Times New Roman"/>
          <w:b/>
          <w:color w:val="auto"/>
          <w:sz w:val="20"/>
          <w:szCs w:val="20"/>
          <w:lang w:bidi="ar-SA"/>
        </w:rPr>
        <w:t xml:space="preserve">                  _________________                               </w:t>
      </w:r>
    </w:p>
    <w:p w14:paraId="7B7DF98A" w14:textId="77777777" w:rsidR="00231F6F" w:rsidRPr="00C960EE" w:rsidRDefault="00231F6F" w:rsidP="00231F6F">
      <w:pPr>
        <w:widowControl/>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t xml:space="preserve">                                      </w:t>
      </w:r>
      <w:r w:rsidRPr="00C960EE">
        <w:rPr>
          <w:rFonts w:ascii="Times New Roman" w:eastAsia="Times New Roman" w:hAnsi="Times New Roman" w:cs="Times New Roman"/>
          <w:color w:val="auto"/>
          <w:sz w:val="16"/>
          <w:szCs w:val="16"/>
          <w:lang w:bidi="ar-SA"/>
        </w:rPr>
        <w:t>(подпись</w:t>
      </w:r>
      <w:r w:rsidRPr="00C960EE">
        <w:rPr>
          <w:rFonts w:ascii="Times New Roman" w:eastAsia="Times New Roman" w:hAnsi="Times New Roman" w:cs="Times New Roman"/>
          <w:color w:val="auto"/>
          <w:sz w:val="20"/>
          <w:szCs w:val="20"/>
          <w:lang w:bidi="ar-SA"/>
        </w:rPr>
        <w:t xml:space="preserve">)                                        </w:t>
      </w:r>
    </w:p>
    <w:p w14:paraId="2ADB1DDE" w14:textId="77777777" w:rsidR="00231F6F" w:rsidRPr="00C960EE" w:rsidRDefault="00231F6F" w:rsidP="00231F6F">
      <w:pPr>
        <w:widowControl/>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b/>
          <w:color w:val="auto"/>
          <w:sz w:val="20"/>
          <w:szCs w:val="20"/>
          <w:lang w:bidi="ar-SA"/>
        </w:rPr>
        <w:t xml:space="preserve">                                                М.П.</w:t>
      </w:r>
      <w:r w:rsidRPr="00C960EE">
        <w:rPr>
          <w:rFonts w:ascii="Times New Roman" w:eastAsia="Times New Roman" w:hAnsi="Times New Roman" w:cs="Times New Roman"/>
          <w:color w:val="auto"/>
          <w:sz w:val="20"/>
          <w:szCs w:val="20"/>
          <w:lang w:bidi="ar-SA"/>
        </w:rPr>
        <w:tab/>
        <w:t xml:space="preserve"> </w:t>
      </w:r>
    </w:p>
    <w:p w14:paraId="3315955B" w14:textId="77777777" w:rsidR="00231F6F" w:rsidRPr="00C960EE" w:rsidRDefault="00231F6F" w:rsidP="00231F6F">
      <w:pPr>
        <w:widowControl/>
        <w:spacing w:after="200"/>
        <w:ind w:right="-284"/>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 __________________ 20___ г.</w:t>
      </w:r>
    </w:p>
    <w:p w14:paraId="16D0E469" w14:textId="77777777" w:rsidR="007D2980" w:rsidRDefault="007D2980" w:rsidP="00231F6F">
      <w:pPr>
        <w:widowControl/>
        <w:spacing w:line="276" w:lineRule="auto"/>
        <w:rPr>
          <w:rFonts w:ascii="Times New Roman" w:eastAsia="Times New Roman" w:hAnsi="Times New Roman" w:cs="Times New Roman"/>
          <w:color w:val="auto"/>
          <w:lang w:bidi="ar-SA"/>
        </w:rPr>
      </w:pPr>
    </w:p>
    <w:p w14:paraId="5E0F9761"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Заявление принял: </w:t>
      </w:r>
      <w:r w:rsidRPr="00C960EE">
        <w:rPr>
          <w:rFonts w:ascii="Times New Roman" w:eastAsia="Times New Roman" w:hAnsi="Times New Roman" w:cs="Times New Roman"/>
          <w:color w:val="auto"/>
          <w:sz w:val="22"/>
          <w:szCs w:val="22"/>
          <w:lang w:bidi="ar-SA"/>
        </w:rPr>
        <w:t xml:space="preserve">    _________________________</w:t>
      </w:r>
    </w:p>
    <w:p w14:paraId="172F3D7B"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16"/>
          <w:szCs w:val="16"/>
          <w:lang w:bidi="ar-SA"/>
        </w:rPr>
        <w:t xml:space="preserve">                                                                         (Фамилия И.О.)</w:t>
      </w:r>
    </w:p>
    <w:p w14:paraId="0AF0E4F8" w14:textId="77777777" w:rsidR="001A6809" w:rsidRDefault="001A6809"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68CA462" w14:textId="77777777" w:rsidR="001A6809" w:rsidRDefault="001A6809"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2B2905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3 </w:t>
      </w:r>
    </w:p>
    <w:p w14:paraId="07594E14"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tbl>
      <w:tblPr>
        <w:tblW w:w="10065" w:type="dxa"/>
        <w:tblInd w:w="108" w:type="dxa"/>
        <w:tblLayout w:type="fixed"/>
        <w:tblLook w:val="0000" w:firstRow="0" w:lastRow="0" w:firstColumn="0" w:lastColumn="0" w:noHBand="0" w:noVBand="0"/>
      </w:tblPr>
      <w:tblGrid>
        <w:gridCol w:w="3969"/>
        <w:gridCol w:w="1985"/>
        <w:gridCol w:w="4111"/>
      </w:tblGrid>
      <w:tr w:rsidR="00C960EE" w:rsidRPr="00C960EE" w14:paraId="19C1C191" w14:textId="77777777" w:rsidTr="00231F6F">
        <w:tc>
          <w:tcPr>
            <w:tcW w:w="3969" w:type="dxa"/>
          </w:tcPr>
          <w:p w14:paraId="08150646" w14:textId="77777777" w:rsidR="00231F6F" w:rsidRPr="00C960EE" w:rsidRDefault="00231F6F" w:rsidP="00231F6F">
            <w:pPr>
              <w:widowControl/>
              <w:jc w:val="both"/>
              <w:rPr>
                <w:rFonts w:ascii="Times New Roman" w:eastAsia="Times New Roman" w:hAnsi="Times New Roman" w:cs="Times New Roman"/>
                <w:color w:val="auto"/>
                <w:sz w:val="20"/>
                <w:szCs w:val="20"/>
                <w:lang w:bidi="ar-SA"/>
              </w:rPr>
            </w:pPr>
          </w:p>
          <w:p w14:paraId="299E56F7" w14:textId="77777777" w:rsidR="00231F6F" w:rsidRPr="00C960EE" w:rsidRDefault="00231F6F" w:rsidP="00231F6F">
            <w:pPr>
              <w:widowControl/>
              <w:jc w:val="both"/>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color w:val="auto"/>
                <w:sz w:val="20"/>
                <w:szCs w:val="20"/>
                <w:lang w:bidi="ar-SA"/>
              </w:rPr>
              <w:t xml:space="preserve">Регистрационный   №_________________                                                    </w:t>
            </w:r>
          </w:p>
          <w:p w14:paraId="3A7B09AA" w14:textId="77777777" w:rsidR="00231F6F" w:rsidRPr="00C960EE" w:rsidRDefault="00231F6F" w:rsidP="00231F6F">
            <w:pPr>
              <w:widowControl/>
              <w:rPr>
                <w:rFonts w:ascii="Times New Roman" w:eastAsia="Times New Roman" w:hAnsi="Times New Roman" w:cs="Times New Roman"/>
                <w:color w:val="auto"/>
                <w:sz w:val="20"/>
                <w:szCs w:val="20"/>
                <w:lang w:bidi="ar-SA"/>
              </w:rPr>
            </w:pPr>
          </w:p>
          <w:p w14:paraId="1D2E809F" w14:textId="77777777" w:rsidR="00231F6F" w:rsidRPr="00C960EE" w:rsidRDefault="00231F6F" w:rsidP="00231F6F">
            <w:pPr>
              <w:widowControl/>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от  «_____» ______</w:t>
            </w:r>
            <w:r w:rsidRPr="00C960EE">
              <w:rPr>
                <w:rFonts w:ascii="Times New Roman" w:eastAsia="Times New Roman" w:hAnsi="Times New Roman" w:cs="Times New Roman"/>
                <w:b/>
                <w:color w:val="auto"/>
                <w:sz w:val="20"/>
                <w:szCs w:val="20"/>
                <w:lang w:bidi="ar-SA"/>
              </w:rPr>
              <w:t>____________</w:t>
            </w:r>
            <w:r w:rsidRPr="00C960EE">
              <w:rPr>
                <w:rFonts w:ascii="Times New Roman" w:eastAsia="Times New Roman" w:hAnsi="Times New Roman" w:cs="Times New Roman"/>
                <w:color w:val="auto"/>
                <w:sz w:val="20"/>
                <w:szCs w:val="20"/>
                <w:lang w:bidi="ar-SA"/>
              </w:rPr>
              <w:t xml:space="preserve"> 20___ г. </w:t>
            </w:r>
          </w:p>
        </w:tc>
        <w:tc>
          <w:tcPr>
            <w:tcW w:w="1985" w:type="dxa"/>
          </w:tcPr>
          <w:p w14:paraId="1C0920A4" w14:textId="77777777" w:rsidR="00231F6F" w:rsidRPr="00C960EE" w:rsidRDefault="00231F6F" w:rsidP="00231F6F">
            <w:pPr>
              <w:widowControl/>
              <w:rPr>
                <w:rFonts w:ascii="Times New Roman" w:eastAsia="Times New Roman" w:hAnsi="Times New Roman" w:cs="Times New Roman"/>
                <w:color w:val="auto"/>
                <w:szCs w:val="20"/>
                <w:lang w:bidi="ar-SA"/>
              </w:rPr>
            </w:pPr>
          </w:p>
        </w:tc>
        <w:tc>
          <w:tcPr>
            <w:tcW w:w="4111" w:type="dxa"/>
          </w:tcPr>
          <w:p w14:paraId="2535F4FE"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Министерство</w:t>
            </w:r>
          </w:p>
          <w:p w14:paraId="22047DB5"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промышленности,</w:t>
            </w:r>
          </w:p>
          <w:p w14:paraId="21573C88"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энергетики и транспорта</w:t>
            </w:r>
          </w:p>
          <w:p w14:paraId="2AB9F497" w14:textId="77777777" w:rsidR="00231F6F" w:rsidRPr="00C960EE" w:rsidRDefault="00231F6F" w:rsidP="00231F6F">
            <w:pPr>
              <w:widowControl/>
              <w:jc w:val="center"/>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b/>
                <w:color w:val="auto"/>
                <w:szCs w:val="20"/>
                <w:lang w:bidi="ar-SA"/>
              </w:rPr>
              <w:t>Карачаево-Черкесской Республики</w:t>
            </w:r>
          </w:p>
          <w:p w14:paraId="3AE90DC3" w14:textId="77777777" w:rsidR="00231F6F" w:rsidRPr="00C960EE" w:rsidRDefault="00231F6F" w:rsidP="00231F6F">
            <w:pPr>
              <w:widowControl/>
              <w:jc w:val="right"/>
              <w:rPr>
                <w:rFonts w:ascii="Times New Roman" w:eastAsia="Times New Roman" w:hAnsi="Times New Roman" w:cs="Times New Roman"/>
                <w:b/>
                <w:color w:val="auto"/>
                <w:szCs w:val="20"/>
                <w:lang w:bidi="ar-SA"/>
              </w:rPr>
            </w:pPr>
          </w:p>
        </w:tc>
      </w:tr>
      <w:tr w:rsidR="00C960EE" w:rsidRPr="00C960EE" w14:paraId="36B1F763" w14:textId="77777777" w:rsidTr="00231F6F">
        <w:tc>
          <w:tcPr>
            <w:tcW w:w="3969" w:type="dxa"/>
          </w:tcPr>
          <w:p w14:paraId="392B9558" w14:textId="77777777" w:rsidR="00231F6F" w:rsidRPr="00C960EE" w:rsidRDefault="00231F6F" w:rsidP="00231F6F">
            <w:pPr>
              <w:widowControl/>
              <w:spacing w:line="276" w:lineRule="auto"/>
              <w:jc w:val="center"/>
              <w:rPr>
                <w:rFonts w:ascii="Times New Roman" w:eastAsia="Times New Roman" w:hAnsi="Times New Roman" w:cs="Times New Roman"/>
                <w:color w:val="auto"/>
                <w:szCs w:val="20"/>
                <w:lang w:bidi="ar-SA"/>
              </w:rPr>
            </w:pPr>
          </w:p>
        </w:tc>
        <w:tc>
          <w:tcPr>
            <w:tcW w:w="1985" w:type="dxa"/>
          </w:tcPr>
          <w:p w14:paraId="580D1740" w14:textId="77777777" w:rsidR="00231F6F" w:rsidRPr="00C960EE" w:rsidRDefault="00231F6F" w:rsidP="00231F6F">
            <w:pPr>
              <w:widowControl/>
              <w:spacing w:line="276" w:lineRule="auto"/>
              <w:outlineLvl w:val="0"/>
              <w:rPr>
                <w:rFonts w:ascii="Times New Roman" w:eastAsia="Times New Roman" w:hAnsi="Times New Roman" w:cs="Times New Roman"/>
                <w:b/>
                <w:color w:val="auto"/>
                <w:szCs w:val="20"/>
                <w:lang w:bidi="ar-SA"/>
              </w:rPr>
            </w:pPr>
          </w:p>
          <w:p w14:paraId="0941DAA1" w14:textId="77777777" w:rsidR="00231F6F" w:rsidRPr="00C960EE" w:rsidRDefault="00231F6F" w:rsidP="00231F6F">
            <w:pPr>
              <w:widowControl/>
              <w:spacing w:line="276" w:lineRule="auto"/>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ЗАЯВЛЕНИЕ</w:t>
            </w:r>
          </w:p>
          <w:p w14:paraId="3E6D06F0" w14:textId="77777777" w:rsidR="00231F6F" w:rsidRPr="00C960EE" w:rsidRDefault="00231F6F" w:rsidP="00231F6F">
            <w:pPr>
              <w:widowControl/>
              <w:spacing w:line="276" w:lineRule="auto"/>
              <w:jc w:val="center"/>
              <w:rPr>
                <w:rFonts w:ascii="Times New Roman" w:eastAsia="Times New Roman" w:hAnsi="Times New Roman" w:cs="Times New Roman"/>
                <w:color w:val="auto"/>
                <w:sz w:val="4"/>
                <w:szCs w:val="4"/>
                <w:lang w:bidi="ar-SA"/>
              </w:rPr>
            </w:pPr>
          </w:p>
        </w:tc>
        <w:tc>
          <w:tcPr>
            <w:tcW w:w="4111" w:type="dxa"/>
          </w:tcPr>
          <w:p w14:paraId="77B004B8" w14:textId="77777777" w:rsidR="00231F6F" w:rsidRPr="00C960EE" w:rsidRDefault="00231F6F" w:rsidP="00231F6F">
            <w:pPr>
              <w:widowControl/>
              <w:spacing w:line="276" w:lineRule="auto"/>
              <w:jc w:val="right"/>
              <w:rPr>
                <w:rFonts w:ascii="Times New Roman" w:eastAsia="Times New Roman" w:hAnsi="Times New Roman" w:cs="Times New Roman"/>
                <w:b/>
                <w:color w:val="auto"/>
                <w:szCs w:val="20"/>
                <w:lang w:bidi="ar-SA"/>
              </w:rPr>
            </w:pPr>
          </w:p>
        </w:tc>
      </w:tr>
    </w:tbl>
    <w:p w14:paraId="646C640F" w14:textId="77777777" w:rsidR="00231F6F" w:rsidRPr="00C960EE" w:rsidRDefault="00231F6F" w:rsidP="00231F6F">
      <w:pPr>
        <w:widowControl/>
        <w:spacing w:line="276" w:lineRule="auto"/>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Cs w:val="20"/>
          <w:lang w:bidi="ar-SA"/>
        </w:rPr>
        <w:t xml:space="preserve">  </w:t>
      </w:r>
      <w:r w:rsidRPr="00C960EE">
        <w:rPr>
          <w:rFonts w:ascii="Times New Roman" w:eastAsia="Times New Roman" w:hAnsi="Times New Roman" w:cs="Times New Roman"/>
          <w:b/>
          <w:color w:val="auto"/>
          <w:sz w:val="28"/>
          <w:szCs w:val="28"/>
          <w:lang w:bidi="ar-SA"/>
        </w:rPr>
        <w:t>о переоформлении лицензии</w:t>
      </w:r>
      <w:r w:rsidRPr="00C960EE">
        <w:rPr>
          <w:rFonts w:ascii="Times New Roman" w:eastAsia="Times New Roman" w:hAnsi="Times New Roman" w:cs="Times New Roman"/>
          <w:b/>
          <w:bCs/>
          <w:color w:val="auto"/>
          <w:sz w:val="20"/>
          <w:szCs w:val="20"/>
          <w:lang w:bidi="ar-SA"/>
        </w:rPr>
        <w:t xml:space="preserve"> </w:t>
      </w:r>
    </w:p>
    <w:p w14:paraId="2D477E26"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
    <w:p w14:paraId="2ABF4475"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Организация _____________________________________________________________________</w:t>
      </w:r>
    </w:p>
    <w:p w14:paraId="06B20F61"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(полное и (или) сокращенное наименование и организационно-правовая форма юридического лица)</w:t>
      </w:r>
    </w:p>
    <w:p w14:paraId="7804ABAA"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Cs w:val="20"/>
          <w:lang w:bidi="ar-SA"/>
        </w:rPr>
        <w:t xml:space="preserve">_________________________________________________________________________________                         </w:t>
      </w:r>
      <w:r w:rsidRPr="00C960EE">
        <w:rPr>
          <w:rFonts w:ascii="Times New Roman" w:eastAsia="Times New Roman" w:hAnsi="Times New Roman" w:cs="Times New Roman"/>
          <w:color w:val="auto"/>
          <w:sz w:val="16"/>
          <w:szCs w:val="16"/>
          <w:lang w:bidi="ar-SA"/>
        </w:rPr>
        <w:t>(Ф.И.О. руководителя)</w:t>
      </w:r>
    </w:p>
    <w:p w14:paraId="663A9822"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lang w:bidi="ar-SA"/>
        </w:rPr>
        <w:t>ОГРН</w:t>
      </w:r>
      <w:r w:rsidRPr="00C960EE">
        <w:rPr>
          <w:rFonts w:ascii="Times New Roman" w:eastAsia="Times New Roman" w:hAnsi="Times New Roman" w:cs="Times New Roman"/>
          <w:color w:val="auto"/>
          <w:sz w:val="20"/>
          <w:szCs w:val="20"/>
          <w:lang w:bidi="ar-SA"/>
        </w:rPr>
        <w:t xml:space="preserve"> __________________________________________________________________________________________</w:t>
      </w:r>
    </w:p>
    <w:p w14:paraId="70EB4875"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ИНН/КПП организации____________________________________________________________</w:t>
      </w:r>
    </w:p>
    <w:p w14:paraId="0D47B73A" w14:textId="77777777" w:rsidR="00231F6F" w:rsidRPr="00C960EE" w:rsidRDefault="00231F6F" w:rsidP="00231F6F">
      <w:pPr>
        <w:widowControl/>
        <w:spacing w:line="276" w:lineRule="auto"/>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Место нахождения организации _____________________________________________________</w:t>
      </w:r>
    </w:p>
    <w:p w14:paraId="134CF62D"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w:t>
      </w:r>
    </w:p>
    <w:p w14:paraId="0A8CE87A"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Кадастровый номер объекта недвижимости, в котором планируется осуществлять лицензируемый вид деятельности____________________________________________________</w:t>
      </w:r>
    </w:p>
    <w:p w14:paraId="5ABF58C6"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lang w:bidi="ar-SA"/>
        </w:rPr>
        <w:t>КПП по месту нахождения обособленного подразделения организации____________________</w:t>
      </w:r>
    </w:p>
    <w:p w14:paraId="79BD9691"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w:t>
      </w:r>
    </w:p>
    <w:p w14:paraId="7946356E"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Телефон/факс_______________________ сот. __________________________________________</w:t>
      </w:r>
    </w:p>
    <w:p w14:paraId="157CA770"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Адрес электронной почты (</w:t>
      </w:r>
      <w:r w:rsidRPr="00C960EE">
        <w:rPr>
          <w:rFonts w:ascii="Times New Roman" w:eastAsia="Times New Roman" w:hAnsi="Times New Roman" w:cs="Times New Roman"/>
          <w:color w:val="auto"/>
          <w:szCs w:val="20"/>
          <w:lang w:val="en-US" w:bidi="ar-SA"/>
        </w:rPr>
        <w:t>e</w:t>
      </w:r>
      <w:r w:rsidRPr="00C960EE">
        <w:rPr>
          <w:rFonts w:ascii="Times New Roman" w:eastAsia="Times New Roman" w:hAnsi="Times New Roman" w:cs="Times New Roman"/>
          <w:color w:val="auto"/>
          <w:szCs w:val="20"/>
          <w:lang w:bidi="ar-SA"/>
        </w:rPr>
        <w:t>-</w:t>
      </w:r>
      <w:r w:rsidRPr="00C960EE">
        <w:rPr>
          <w:rFonts w:ascii="Times New Roman" w:eastAsia="Times New Roman" w:hAnsi="Times New Roman" w:cs="Times New Roman"/>
          <w:color w:val="auto"/>
          <w:szCs w:val="20"/>
          <w:lang w:val="en-US" w:bidi="ar-SA"/>
        </w:rPr>
        <w:t>mail</w:t>
      </w:r>
      <w:r w:rsidRPr="00C960EE">
        <w:rPr>
          <w:rFonts w:ascii="Times New Roman" w:eastAsia="Times New Roman" w:hAnsi="Times New Roman" w:cs="Times New Roman"/>
          <w:color w:val="auto"/>
          <w:szCs w:val="20"/>
          <w:lang w:bidi="ar-SA"/>
        </w:rPr>
        <w:t>) ___________________________________________________</w:t>
      </w:r>
    </w:p>
    <w:p w14:paraId="6A302B82"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Наименование банка ______________________________________________________________</w:t>
      </w:r>
    </w:p>
    <w:p w14:paraId="5502006E" w14:textId="77777777" w:rsidR="00231F6F" w:rsidRPr="00C960EE" w:rsidRDefault="00231F6F" w:rsidP="00231F6F">
      <w:pPr>
        <w:widowControl/>
        <w:spacing w:line="276" w:lineRule="auto"/>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color w:val="auto"/>
          <w:szCs w:val="20"/>
          <w:lang w:bidi="ar-SA"/>
        </w:rPr>
        <w:t>Номер расчетного счета в банке _____________________________________________________</w:t>
      </w:r>
      <w:r w:rsidRPr="00C960EE">
        <w:rPr>
          <w:rFonts w:ascii="Times New Roman" w:eastAsia="Times New Roman" w:hAnsi="Times New Roman" w:cs="Times New Roman"/>
          <w:b/>
          <w:color w:val="auto"/>
          <w:szCs w:val="20"/>
          <w:lang w:bidi="ar-SA"/>
        </w:rPr>
        <w:t xml:space="preserve"> </w:t>
      </w:r>
    </w:p>
    <w:p w14:paraId="48D74C82"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Просит переоформить лицензию </w:t>
      </w:r>
      <w:r w:rsidRPr="00C960EE">
        <w:rPr>
          <w:rFonts w:ascii="Times New Roman" w:eastAsia="Times New Roman" w:hAnsi="Times New Roman" w:cs="Times New Roman"/>
          <w:color w:val="auto"/>
          <w:sz w:val="22"/>
          <w:szCs w:val="22"/>
          <w:lang w:bidi="ar-SA"/>
        </w:rPr>
        <w:t>_________________________________________________________</w:t>
      </w:r>
    </w:p>
    <w:p w14:paraId="069EFB2F"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roofErr w:type="gramStart"/>
      <w:r w:rsidRPr="00C960EE">
        <w:rPr>
          <w:rFonts w:ascii="Times New Roman" w:eastAsia="Times New Roman" w:hAnsi="Times New Roman" w:cs="Times New Roman"/>
          <w:color w:val="auto"/>
          <w:sz w:val="16"/>
          <w:szCs w:val="16"/>
          <w:lang w:bidi="ar-SA"/>
        </w:rPr>
        <w:t>(номер записи, соответствующей записи в государственном сводном реестре</w:t>
      </w:r>
      <w:proofErr w:type="gramEnd"/>
    </w:p>
    <w:p w14:paraId="1C16F964"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выданных, приостановленных и аннулированных лицензий на производство и оборот</w:t>
      </w:r>
    </w:p>
    <w:p w14:paraId="386A3776"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этилового спирта, алкогольной и спиртосодержащей продукции, дата выдачи)</w:t>
      </w:r>
    </w:p>
    <w:p w14:paraId="5DDE844E"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16"/>
          <w:szCs w:val="16"/>
          <w:lang w:bidi="ar-SA"/>
        </w:rPr>
      </w:pPr>
    </w:p>
    <w:p w14:paraId="3C868764"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на осуществление деятельности по розничной продаже алкогольной продукции (при оказании услуг общественного питания)</w:t>
      </w:r>
    </w:p>
    <w:p w14:paraId="1004E61E" w14:textId="5E180615"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сроком </w:t>
      </w:r>
      <w:proofErr w:type="gramStart"/>
      <w:r w:rsidRPr="00C960EE">
        <w:rPr>
          <w:rFonts w:ascii="Times New Roman" w:eastAsia="Times New Roman" w:hAnsi="Times New Roman" w:cs="Times New Roman"/>
          <w:color w:val="auto"/>
          <w:lang w:bidi="ar-SA"/>
        </w:rPr>
        <w:t>на</w:t>
      </w:r>
      <w:proofErr w:type="gramEnd"/>
      <w:r w:rsidRPr="00C960EE">
        <w:rPr>
          <w:rFonts w:ascii="Times New Roman" w:eastAsia="Times New Roman" w:hAnsi="Times New Roman" w:cs="Times New Roman"/>
          <w:color w:val="auto"/>
          <w:lang w:bidi="ar-SA"/>
        </w:rPr>
        <w:t xml:space="preserve"> (до)____________________________________________________________________</w:t>
      </w:r>
    </w:p>
    <w:p w14:paraId="26FCB7C2"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в связи </w:t>
      </w:r>
      <w:proofErr w:type="gramStart"/>
      <w:r w:rsidRPr="00C960EE">
        <w:rPr>
          <w:rFonts w:ascii="Times New Roman" w:eastAsia="Times New Roman" w:hAnsi="Times New Roman" w:cs="Times New Roman"/>
          <w:color w:val="auto"/>
          <w:lang w:bidi="ar-SA"/>
        </w:rPr>
        <w:t>с</w:t>
      </w:r>
      <w:proofErr w:type="gramEnd"/>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sz w:val="22"/>
          <w:szCs w:val="22"/>
          <w:lang w:bidi="ar-SA"/>
        </w:rPr>
        <w:t>_______________________________________________________________________________</w:t>
      </w:r>
    </w:p>
    <w:p w14:paraId="4822636B"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________________________________________________________________________________________________________________________________________________________________________________</w:t>
      </w:r>
    </w:p>
    <w:p w14:paraId="6A4CE6D2"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p>
    <w:p w14:paraId="233FF629"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К заявлению прилагаются документы по описи.</w:t>
      </w:r>
    </w:p>
    <w:p w14:paraId="67D33DA3"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p>
    <w:p w14:paraId="2DF07FA4"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организации        </w:t>
      </w:r>
      <w:r w:rsidRPr="00C960EE">
        <w:rPr>
          <w:rFonts w:ascii="Times New Roman" w:eastAsia="Times New Roman" w:hAnsi="Times New Roman" w:cs="Times New Roman"/>
          <w:b/>
          <w:color w:val="auto"/>
          <w:sz w:val="20"/>
          <w:szCs w:val="20"/>
          <w:lang w:bidi="ar-SA"/>
        </w:rPr>
        <w:t xml:space="preserve">                  _________________                               </w:t>
      </w:r>
    </w:p>
    <w:p w14:paraId="7E5D7FDB"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r w:rsidRPr="00C960EE">
        <w:rPr>
          <w:rFonts w:ascii="Times New Roman" w:eastAsia="Times New Roman" w:hAnsi="Times New Roman" w:cs="Times New Roman"/>
          <w:color w:val="auto"/>
          <w:sz w:val="16"/>
          <w:szCs w:val="16"/>
          <w:lang w:bidi="ar-SA"/>
        </w:rPr>
        <w:t>(подпись</w:t>
      </w:r>
      <w:r w:rsidRPr="00C960EE">
        <w:rPr>
          <w:rFonts w:ascii="Times New Roman" w:eastAsia="Times New Roman" w:hAnsi="Times New Roman" w:cs="Times New Roman"/>
          <w:color w:val="auto"/>
          <w:sz w:val="20"/>
          <w:szCs w:val="20"/>
          <w:lang w:bidi="ar-SA"/>
        </w:rPr>
        <w:t xml:space="preserve">)                                               </w:t>
      </w:r>
    </w:p>
    <w:p w14:paraId="63FEE71F" w14:textId="77777777" w:rsidR="00231F6F" w:rsidRPr="00C960EE"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t xml:space="preserve">        </w:t>
      </w:r>
    </w:p>
    <w:p w14:paraId="44F58620"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«______» __________ 20___ г.</w:t>
      </w:r>
    </w:p>
    <w:p w14:paraId="1A2748C0"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t xml:space="preserve">         </w:t>
      </w:r>
    </w:p>
    <w:p w14:paraId="701EC065" w14:textId="77777777" w:rsidR="00231F6F" w:rsidRPr="00C960EE" w:rsidRDefault="00231F6F" w:rsidP="00231F6F">
      <w:pPr>
        <w:widowControl/>
        <w:rPr>
          <w:rFonts w:ascii="Times New Roman" w:eastAsia="Times New Roman" w:hAnsi="Times New Roman" w:cs="Times New Roman"/>
          <w:color w:val="auto"/>
          <w:lang w:bidi="ar-SA"/>
        </w:rPr>
      </w:pPr>
    </w:p>
    <w:p w14:paraId="66C7C9F1" w14:textId="77777777" w:rsidR="00231F6F" w:rsidRPr="00C960EE" w:rsidRDefault="00231F6F" w:rsidP="00231F6F">
      <w:pPr>
        <w:widowControl/>
        <w:rPr>
          <w:rFonts w:ascii="Calibri" w:eastAsia="Times New Roman" w:hAnsi="Calibri" w:cs="Calibri"/>
          <w:color w:val="auto"/>
          <w:sz w:val="22"/>
          <w:szCs w:val="22"/>
          <w:lang w:bidi="ar-SA"/>
        </w:rPr>
      </w:pPr>
      <w:r w:rsidRPr="00C960EE">
        <w:rPr>
          <w:rFonts w:ascii="Times New Roman" w:eastAsia="Times New Roman" w:hAnsi="Times New Roman" w:cs="Times New Roman"/>
          <w:color w:val="auto"/>
          <w:lang w:bidi="ar-SA"/>
        </w:rPr>
        <w:t>Заявление принял:</w:t>
      </w:r>
      <w:r w:rsidRPr="00C960EE">
        <w:rPr>
          <w:rFonts w:ascii="Calibri" w:eastAsia="Times New Roman" w:hAnsi="Calibri" w:cs="Calibri"/>
          <w:color w:val="auto"/>
          <w:lang w:bidi="ar-SA"/>
        </w:rPr>
        <w:t xml:space="preserve"> </w:t>
      </w:r>
      <w:r w:rsidRPr="00C960EE">
        <w:rPr>
          <w:rFonts w:ascii="Calibri" w:eastAsia="Times New Roman" w:hAnsi="Calibri" w:cs="Calibri"/>
          <w:color w:val="auto"/>
          <w:sz w:val="22"/>
          <w:szCs w:val="22"/>
          <w:lang w:bidi="ar-SA"/>
        </w:rPr>
        <w:t xml:space="preserve">    _________________________</w:t>
      </w:r>
    </w:p>
    <w:p w14:paraId="199B07EE" w14:textId="77777777" w:rsidR="00231F6F" w:rsidRPr="00C960EE" w:rsidRDefault="00231F6F" w:rsidP="00231F6F">
      <w:pPr>
        <w:widowControl/>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 w:val="16"/>
          <w:szCs w:val="16"/>
          <w:lang w:bidi="ar-SA"/>
        </w:rPr>
        <w:t xml:space="preserve">                                                                     (Фамилия И.О.)</w:t>
      </w:r>
    </w:p>
    <w:p w14:paraId="6B8C061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5D23E8C"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4 </w:t>
      </w:r>
    </w:p>
    <w:p w14:paraId="1DB688DB"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tbl>
      <w:tblPr>
        <w:tblW w:w="10065" w:type="dxa"/>
        <w:tblInd w:w="-34" w:type="dxa"/>
        <w:tblLayout w:type="fixed"/>
        <w:tblLook w:val="0000" w:firstRow="0" w:lastRow="0" w:firstColumn="0" w:lastColumn="0" w:noHBand="0" w:noVBand="0"/>
      </w:tblPr>
      <w:tblGrid>
        <w:gridCol w:w="3969"/>
        <w:gridCol w:w="1985"/>
        <w:gridCol w:w="4111"/>
      </w:tblGrid>
      <w:tr w:rsidR="00C960EE" w:rsidRPr="00C960EE" w14:paraId="70015CDE" w14:textId="77777777" w:rsidTr="00231F6F">
        <w:tc>
          <w:tcPr>
            <w:tcW w:w="3969" w:type="dxa"/>
          </w:tcPr>
          <w:p w14:paraId="7EAD071B" w14:textId="77777777" w:rsidR="00231F6F" w:rsidRPr="00C960EE" w:rsidRDefault="00231F6F" w:rsidP="00231F6F">
            <w:pPr>
              <w:widowControl/>
              <w:jc w:val="both"/>
              <w:rPr>
                <w:rFonts w:ascii="Times New Roman" w:eastAsia="Times New Roman" w:hAnsi="Times New Roman" w:cs="Times New Roman"/>
                <w:color w:val="auto"/>
                <w:sz w:val="20"/>
                <w:szCs w:val="20"/>
                <w:lang w:bidi="ar-SA"/>
              </w:rPr>
            </w:pPr>
          </w:p>
          <w:p w14:paraId="4EF696EF" w14:textId="77777777" w:rsidR="00231F6F" w:rsidRPr="00C960EE" w:rsidRDefault="00231F6F" w:rsidP="00231F6F">
            <w:pPr>
              <w:widowControl/>
              <w:jc w:val="both"/>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color w:val="auto"/>
                <w:sz w:val="20"/>
                <w:szCs w:val="20"/>
                <w:lang w:bidi="ar-SA"/>
              </w:rPr>
              <w:t xml:space="preserve">Регистрационный   №_________________                                                    </w:t>
            </w:r>
          </w:p>
          <w:p w14:paraId="65093FE4" w14:textId="77777777" w:rsidR="00231F6F" w:rsidRPr="00C960EE" w:rsidRDefault="00231F6F" w:rsidP="00231F6F">
            <w:pPr>
              <w:widowControl/>
              <w:rPr>
                <w:rFonts w:ascii="Times New Roman" w:eastAsia="Times New Roman" w:hAnsi="Times New Roman" w:cs="Times New Roman"/>
                <w:color w:val="auto"/>
                <w:sz w:val="20"/>
                <w:szCs w:val="20"/>
                <w:lang w:bidi="ar-SA"/>
              </w:rPr>
            </w:pPr>
          </w:p>
          <w:p w14:paraId="2EE4EB57" w14:textId="77777777" w:rsidR="00231F6F" w:rsidRPr="00C960EE" w:rsidRDefault="00231F6F" w:rsidP="00231F6F">
            <w:pPr>
              <w:widowControl/>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от  «_____» ______</w:t>
            </w:r>
            <w:r w:rsidRPr="00C960EE">
              <w:rPr>
                <w:rFonts w:ascii="Times New Roman" w:eastAsia="Times New Roman" w:hAnsi="Times New Roman" w:cs="Times New Roman"/>
                <w:b/>
                <w:color w:val="auto"/>
                <w:sz w:val="20"/>
                <w:szCs w:val="20"/>
                <w:lang w:bidi="ar-SA"/>
              </w:rPr>
              <w:t>____________</w:t>
            </w:r>
            <w:r w:rsidRPr="00C960EE">
              <w:rPr>
                <w:rFonts w:ascii="Times New Roman" w:eastAsia="Times New Roman" w:hAnsi="Times New Roman" w:cs="Times New Roman"/>
                <w:color w:val="auto"/>
                <w:sz w:val="20"/>
                <w:szCs w:val="20"/>
                <w:lang w:bidi="ar-SA"/>
              </w:rPr>
              <w:t xml:space="preserve"> 20___ г. </w:t>
            </w:r>
          </w:p>
        </w:tc>
        <w:tc>
          <w:tcPr>
            <w:tcW w:w="1985" w:type="dxa"/>
          </w:tcPr>
          <w:p w14:paraId="1F253675" w14:textId="77777777" w:rsidR="00231F6F" w:rsidRPr="00C960EE" w:rsidRDefault="00231F6F" w:rsidP="00231F6F">
            <w:pPr>
              <w:widowControl/>
              <w:rPr>
                <w:rFonts w:ascii="Times New Roman" w:eastAsia="Times New Roman" w:hAnsi="Times New Roman" w:cs="Times New Roman"/>
                <w:color w:val="auto"/>
                <w:szCs w:val="20"/>
                <w:lang w:bidi="ar-SA"/>
              </w:rPr>
            </w:pPr>
          </w:p>
        </w:tc>
        <w:tc>
          <w:tcPr>
            <w:tcW w:w="4111" w:type="dxa"/>
          </w:tcPr>
          <w:p w14:paraId="71A6F5C6"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Министерство</w:t>
            </w:r>
          </w:p>
          <w:p w14:paraId="2D2FB3E1"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промышленности,</w:t>
            </w:r>
          </w:p>
          <w:p w14:paraId="1A147776"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энергетики и транспорта</w:t>
            </w:r>
          </w:p>
          <w:p w14:paraId="1E37B09A" w14:textId="77777777" w:rsidR="00231F6F" w:rsidRPr="00C960EE" w:rsidRDefault="00231F6F" w:rsidP="00231F6F">
            <w:pPr>
              <w:widowControl/>
              <w:jc w:val="center"/>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b/>
                <w:color w:val="auto"/>
                <w:szCs w:val="20"/>
                <w:lang w:bidi="ar-SA"/>
              </w:rPr>
              <w:t>Карачаево-Черкесской Республики</w:t>
            </w:r>
          </w:p>
          <w:p w14:paraId="597EC967" w14:textId="77777777" w:rsidR="00231F6F" w:rsidRPr="00C960EE" w:rsidRDefault="00231F6F" w:rsidP="00231F6F">
            <w:pPr>
              <w:widowControl/>
              <w:jc w:val="right"/>
              <w:rPr>
                <w:rFonts w:ascii="Times New Roman" w:eastAsia="Times New Roman" w:hAnsi="Times New Roman" w:cs="Times New Roman"/>
                <w:b/>
                <w:color w:val="auto"/>
                <w:szCs w:val="20"/>
                <w:lang w:bidi="ar-SA"/>
              </w:rPr>
            </w:pPr>
          </w:p>
        </w:tc>
      </w:tr>
      <w:tr w:rsidR="00C960EE" w:rsidRPr="00C960EE" w14:paraId="0E5D90F5" w14:textId="77777777" w:rsidTr="00231F6F">
        <w:tc>
          <w:tcPr>
            <w:tcW w:w="3969" w:type="dxa"/>
          </w:tcPr>
          <w:p w14:paraId="7F54926D" w14:textId="77777777" w:rsidR="00231F6F" w:rsidRPr="00C960EE" w:rsidRDefault="00231F6F" w:rsidP="00231F6F">
            <w:pPr>
              <w:widowControl/>
              <w:spacing w:line="276" w:lineRule="auto"/>
              <w:jc w:val="center"/>
              <w:rPr>
                <w:rFonts w:ascii="Times New Roman" w:eastAsia="Times New Roman" w:hAnsi="Times New Roman" w:cs="Times New Roman"/>
                <w:color w:val="auto"/>
                <w:szCs w:val="20"/>
                <w:lang w:bidi="ar-SA"/>
              </w:rPr>
            </w:pPr>
          </w:p>
        </w:tc>
        <w:tc>
          <w:tcPr>
            <w:tcW w:w="1985" w:type="dxa"/>
          </w:tcPr>
          <w:p w14:paraId="6A826172" w14:textId="77777777" w:rsidR="00231F6F" w:rsidRPr="00C960EE" w:rsidRDefault="00231F6F" w:rsidP="00231F6F">
            <w:pPr>
              <w:widowControl/>
              <w:spacing w:line="276" w:lineRule="auto"/>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ЗАЯВЛЕНИЕ</w:t>
            </w:r>
          </w:p>
          <w:p w14:paraId="26E14A60" w14:textId="77777777" w:rsidR="00231F6F" w:rsidRPr="00C960EE" w:rsidRDefault="00231F6F" w:rsidP="00231F6F">
            <w:pPr>
              <w:widowControl/>
              <w:spacing w:line="276" w:lineRule="auto"/>
              <w:jc w:val="center"/>
              <w:rPr>
                <w:rFonts w:ascii="Times New Roman" w:eastAsia="Times New Roman" w:hAnsi="Times New Roman" w:cs="Times New Roman"/>
                <w:color w:val="auto"/>
                <w:sz w:val="4"/>
                <w:szCs w:val="4"/>
                <w:lang w:bidi="ar-SA"/>
              </w:rPr>
            </w:pPr>
          </w:p>
        </w:tc>
        <w:tc>
          <w:tcPr>
            <w:tcW w:w="4111" w:type="dxa"/>
          </w:tcPr>
          <w:p w14:paraId="2BEF174C" w14:textId="77777777" w:rsidR="00231F6F" w:rsidRPr="00C960EE" w:rsidRDefault="00231F6F" w:rsidP="00231F6F">
            <w:pPr>
              <w:widowControl/>
              <w:spacing w:line="276" w:lineRule="auto"/>
              <w:jc w:val="right"/>
              <w:rPr>
                <w:rFonts w:ascii="Times New Roman" w:eastAsia="Times New Roman" w:hAnsi="Times New Roman" w:cs="Times New Roman"/>
                <w:b/>
                <w:color w:val="auto"/>
                <w:szCs w:val="20"/>
                <w:lang w:bidi="ar-SA"/>
              </w:rPr>
            </w:pPr>
          </w:p>
        </w:tc>
      </w:tr>
    </w:tbl>
    <w:p w14:paraId="368ED262" w14:textId="531AA6B3" w:rsidR="00231F6F" w:rsidRPr="00C960EE" w:rsidRDefault="00DB1A5E" w:rsidP="00231F6F">
      <w:pPr>
        <w:widowControl/>
        <w:spacing w:line="276" w:lineRule="auto"/>
        <w:jc w:val="center"/>
        <w:outlineLvl w:val="0"/>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Cs w:val="20"/>
          <w:lang w:bidi="ar-SA"/>
        </w:rPr>
        <w:t xml:space="preserve"> </w:t>
      </w:r>
      <w:r w:rsidR="00231F6F" w:rsidRPr="00C960EE">
        <w:rPr>
          <w:rFonts w:ascii="Times New Roman" w:eastAsia="Times New Roman" w:hAnsi="Times New Roman" w:cs="Times New Roman"/>
          <w:b/>
          <w:color w:val="auto"/>
          <w:sz w:val="28"/>
          <w:szCs w:val="28"/>
          <w:lang w:bidi="ar-SA"/>
        </w:rPr>
        <w:t xml:space="preserve">о продлении срока действия лицензии  </w:t>
      </w:r>
    </w:p>
    <w:p w14:paraId="2029C91A"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Организация _____________________________________________________________________</w:t>
      </w:r>
    </w:p>
    <w:p w14:paraId="7E14B991"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(полное и (или) сокращенное наименование и организационно-правовая форма юридического лица)</w:t>
      </w:r>
    </w:p>
    <w:p w14:paraId="7C1FE8AE"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Cs w:val="20"/>
          <w:lang w:bidi="ar-SA"/>
        </w:rPr>
        <w:t xml:space="preserve">_________________________________________________________________________________                          </w:t>
      </w:r>
      <w:r w:rsidRPr="00C960EE">
        <w:rPr>
          <w:rFonts w:ascii="Times New Roman" w:eastAsia="Times New Roman" w:hAnsi="Times New Roman" w:cs="Times New Roman"/>
          <w:color w:val="auto"/>
          <w:sz w:val="16"/>
          <w:szCs w:val="16"/>
          <w:lang w:bidi="ar-SA"/>
        </w:rPr>
        <w:t>(Ф.И.О. руководителя)</w:t>
      </w:r>
    </w:p>
    <w:p w14:paraId="6F2E68E6"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lang w:bidi="ar-SA"/>
        </w:rPr>
        <w:t>ОГРН</w:t>
      </w:r>
      <w:r w:rsidRPr="00C960EE">
        <w:rPr>
          <w:rFonts w:ascii="Times New Roman" w:eastAsia="Times New Roman" w:hAnsi="Times New Roman" w:cs="Times New Roman"/>
          <w:color w:val="auto"/>
          <w:sz w:val="20"/>
          <w:szCs w:val="20"/>
          <w:lang w:bidi="ar-SA"/>
        </w:rPr>
        <w:t xml:space="preserve"> _________________________________________________________________________________________</w:t>
      </w:r>
    </w:p>
    <w:p w14:paraId="627B2BF9"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ИНН/КПП организации_____________________________________________________________</w:t>
      </w:r>
    </w:p>
    <w:p w14:paraId="2A52E95E" w14:textId="77777777" w:rsidR="00231F6F" w:rsidRPr="00C960EE" w:rsidRDefault="00231F6F" w:rsidP="00231F6F">
      <w:pPr>
        <w:widowControl/>
        <w:spacing w:line="276" w:lineRule="auto"/>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Место нахождения организации _____________________________________________________</w:t>
      </w:r>
    </w:p>
    <w:p w14:paraId="49CF82EE"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w:t>
      </w:r>
    </w:p>
    <w:p w14:paraId="38DEBEC0"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Место нахождения обособленного подразделения организации, осуществляющего лицензируемый вид деятельности</w:t>
      </w:r>
      <w:r w:rsidRPr="00C960EE">
        <w:rPr>
          <w:rFonts w:ascii="Times New Roman" w:eastAsia="Times New Roman" w:hAnsi="Times New Roman" w:cs="Times New Roman"/>
          <w:color w:val="auto"/>
          <w:sz w:val="22"/>
          <w:szCs w:val="20"/>
          <w:lang w:bidi="ar-SA"/>
        </w:rPr>
        <w:t>_________________________________________________________</w:t>
      </w:r>
    </w:p>
    <w:p w14:paraId="5448A0DE"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roofErr w:type="gramStart"/>
      <w:r w:rsidRPr="00C960EE">
        <w:rPr>
          <w:rFonts w:ascii="Times New Roman" w:eastAsia="Times New Roman" w:hAnsi="Times New Roman" w:cs="Times New Roman"/>
          <w:color w:val="auto"/>
          <w:sz w:val="16"/>
          <w:szCs w:val="16"/>
          <w:lang w:bidi="ar-SA"/>
        </w:rPr>
        <w:t xml:space="preserve">(адрес места осуществления деятельности </w:t>
      </w:r>
      <w:proofErr w:type="gramEnd"/>
    </w:p>
    <w:p w14:paraId="01504BAE"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_____________________________________________________________________________________________________________</w:t>
      </w:r>
    </w:p>
    <w:p w14:paraId="0073FC53"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(или) регистрационные данные вагона-ресторана (вагона-кафе, вагона-буфета, вагона-бара), водного судна,</w:t>
      </w:r>
    </w:p>
    <w:p w14:paraId="7CA3B2C6"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_____________________________________________________________________________________________________________</w:t>
      </w:r>
    </w:p>
    <w:p w14:paraId="2F0E4B3B"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proofErr w:type="gramStart"/>
      <w:r w:rsidRPr="00C960EE">
        <w:rPr>
          <w:rFonts w:ascii="Times New Roman" w:eastAsia="Times New Roman" w:hAnsi="Times New Roman" w:cs="Times New Roman"/>
          <w:color w:val="auto"/>
          <w:sz w:val="16"/>
          <w:szCs w:val="16"/>
          <w:lang w:bidi="ar-SA"/>
        </w:rPr>
        <w:t>присвоенные</w:t>
      </w:r>
      <w:proofErr w:type="gramEnd"/>
      <w:r w:rsidRPr="00C960EE">
        <w:rPr>
          <w:rFonts w:ascii="Times New Roman" w:eastAsia="Times New Roman" w:hAnsi="Times New Roman" w:cs="Times New Roman"/>
          <w:color w:val="auto"/>
          <w:sz w:val="16"/>
          <w:szCs w:val="16"/>
          <w:lang w:bidi="ar-SA"/>
        </w:rPr>
        <w:t xml:space="preserve"> им в установленном порядке для соответствующих транспортных средств)</w:t>
      </w:r>
      <w:r w:rsidRPr="00C960EE">
        <w:rPr>
          <w:rFonts w:ascii="Times New Roman" w:eastAsia="Times New Roman" w:hAnsi="Times New Roman" w:cs="Times New Roman"/>
          <w:color w:val="auto"/>
          <w:lang w:bidi="ar-SA"/>
        </w:rPr>
        <w:t xml:space="preserve"> __________________________________________________________________________________________________________________________________________________________________</w:t>
      </w:r>
      <w:r w:rsidRPr="00C960EE">
        <w:rPr>
          <w:rFonts w:ascii="Times New Roman" w:eastAsia="Times New Roman" w:hAnsi="Times New Roman" w:cs="Times New Roman"/>
          <w:color w:val="auto"/>
          <w:szCs w:val="20"/>
          <w:lang w:bidi="ar-SA"/>
        </w:rPr>
        <w:t>Телефон/факс_______________________ сот. __________________________________________</w:t>
      </w:r>
    </w:p>
    <w:p w14:paraId="5268D3CD"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Адрес электронной почты (</w:t>
      </w:r>
      <w:r w:rsidRPr="00C960EE">
        <w:rPr>
          <w:rFonts w:ascii="Times New Roman" w:eastAsia="Times New Roman" w:hAnsi="Times New Roman" w:cs="Times New Roman"/>
          <w:color w:val="auto"/>
          <w:szCs w:val="20"/>
          <w:lang w:val="en-US" w:bidi="ar-SA"/>
        </w:rPr>
        <w:t>e</w:t>
      </w:r>
      <w:r w:rsidRPr="00C960EE">
        <w:rPr>
          <w:rFonts w:ascii="Times New Roman" w:eastAsia="Times New Roman" w:hAnsi="Times New Roman" w:cs="Times New Roman"/>
          <w:color w:val="auto"/>
          <w:szCs w:val="20"/>
          <w:lang w:bidi="ar-SA"/>
        </w:rPr>
        <w:t>-</w:t>
      </w:r>
      <w:r w:rsidRPr="00C960EE">
        <w:rPr>
          <w:rFonts w:ascii="Times New Roman" w:eastAsia="Times New Roman" w:hAnsi="Times New Roman" w:cs="Times New Roman"/>
          <w:color w:val="auto"/>
          <w:szCs w:val="20"/>
          <w:lang w:val="en-US" w:bidi="ar-SA"/>
        </w:rPr>
        <w:t>mail</w:t>
      </w:r>
      <w:r w:rsidRPr="00C960EE">
        <w:rPr>
          <w:rFonts w:ascii="Times New Roman" w:eastAsia="Times New Roman" w:hAnsi="Times New Roman" w:cs="Times New Roman"/>
          <w:color w:val="auto"/>
          <w:szCs w:val="20"/>
          <w:lang w:bidi="ar-SA"/>
        </w:rPr>
        <w:t>) ___________________________________________________</w:t>
      </w:r>
    </w:p>
    <w:p w14:paraId="1A92303F" w14:textId="77777777" w:rsidR="00231F6F" w:rsidRPr="00C960EE" w:rsidRDefault="00231F6F" w:rsidP="00231F6F">
      <w:pPr>
        <w:widowControl/>
        <w:spacing w:line="276" w:lineRule="auto"/>
        <w:ind w:right="-144"/>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Наименование банка _______________________________________________________________</w:t>
      </w:r>
    </w:p>
    <w:p w14:paraId="7551B361"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szCs w:val="20"/>
          <w:lang w:bidi="ar-SA"/>
        </w:rPr>
        <w:t>Номер расчетного счета в банке _____________________________________________________</w:t>
      </w:r>
    </w:p>
    <w:p w14:paraId="5A5B8FEA"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Просит продлить срок действия лицензии </w:t>
      </w:r>
      <w:r w:rsidRPr="00C960EE">
        <w:rPr>
          <w:rFonts w:ascii="Times New Roman" w:eastAsia="Times New Roman" w:hAnsi="Times New Roman" w:cs="Times New Roman"/>
          <w:color w:val="auto"/>
          <w:sz w:val="22"/>
          <w:szCs w:val="22"/>
          <w:lang w:bidi="ar-SA"/>
        </w:rPr>
        <w:t>_________________________________________________</w:t>
      </w:r>
    </w:p>
    <w:p w14:paraId="05ACF1A2"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roofErr w:type="gramStart"/>
      <w:r w:rsidRPr="00C960EE">
        <w:rPr>
          <w:rFonts w:ascii="Times New Roman" w:eastAsia="Times New Roman" w:hAnsi="Times New Roman" w:cs="Times New Roman"/>
          <w:color w:val="auto"/>
          <w:sz w:val="16"/>
          <w:szCs w:val="16"/>
          <w:lang w:bidi="ar-SA"/>
        </w:rPr>
        <w:t>(номер записи, соответствующей записи в государственном сводном реестре и</w:t>
      </w:r>
      <w:proofErr w:type="gramEnd"/>
    </w:p>
    <w:p w14:paraId="56BE7D5C"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выданных, приостановленных и аннулированных лицензий на производство и оборот</w:t>
      </w:r>
    </w:p>
    <w:p w14:paraId="64DC2463"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этилового спирта, алкогольной и спиртосодержащей продукции, дата выдачи)</w:t>
      </w:r>
    </w:p>
    <w:p w14:paraId="6C6CCE5E" w14:textId="77777777" w:rsidR="00231F6F" w:rsidRPr="00C960EE" w:rsidRDefault="00231F6F" w:rsidP="00231F6F">
      <w:pPr>
        <w:autoSpaceDE w:val="0"/>
        <w:autoSpaceDN w:val="0"/>
        <w:adjustRightInd w:val="0"/>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
    <w:p w14:paraId="2535D546"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16"/>
          <w:szCs w:val="16"/>
          <w:lang w:bidi="ar-SA"/>
        </w:rPr>
      </w:pPr>
    </w:p>
    <w:p w14:paraId="1D43B247" w14:textId="77777777" w:rsidR="00231F6F" w:rsidRPr="00C960EE" w:rsidRDefault="00231F6F" w:rsidP="00231F6F">
      <w:pPr>
        <w:autoSpaceDE w:val="0"/>
        <w:autoSpaceDN w:val="0"/>
        <w:adjustRightInd w:val="0"/>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на осуществление деятельности по розничной продаже алкогольной продукции (при оказании услуг общественного питания)</w:t>
      </w:r>
    </w:p>
    <w:p w14:paraId="491B0B16" w14:textId="77777777" w:rsidR="00231F6F" w:rsidRPr="00C960EE" w:rsidRDefault="00231F6F" w:rsidP="00231F6F">
      <w:pPr>
        <w:autoSpaceDE w:val="0"/>
        <w:autoSpaceDN w:val="0"/>
        <w:adjustRightInd w:val="0"/>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На срок </w:t>
      </w:r>
      <w:r w:rsidRPr="00C960EE">
        <w:rPr>
          <w:rFonts w:ascii="Times New Roman" w:eastAsia="Times New Roman" w:hAnsi="Times New Roman" w:cs="Times New Roman"/>
          <w:color w:val="auto"/>
          <w:sz w:val="22"/>
          <w:szCs w:val="22"/>
          <w:lang w:bidi="ar-SA"/>
        </w:rPr>
        <w:t>________________________________________________________________________________</w:t>
      </w:r>
    </w:p>
    <w:p w14:paraId="2D8514CC"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p>
    <w:p w14:paraId="657BACB9"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szCs w:val="20"/>
          <w:lang w:bidi="ar-SA"/>
        </w:rPr>
        <w:t>К заявлению прилагаются документы по описи.</w:t>
      </w:r>
    </w:p>
    <w:p w14:paraId="549E3482" w14:textId="77777777" w:rsidR="00231F6F" w:rsidRPr="00C960EE" w:rsidRDefault="00231F6F" w:rsidP="00231F6F">
      <w:pPr>
        <w:widowControl/>
        <w:spacing w:after="200" w:line="276" w:lineRule="auto"/>
        <w:ind w:left="360" w:right="-284"/>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w:t>
      </w:r>
    </w:p>
    <w:p w14:paraId="5451505E"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организации        </w:t>
      </w:r>
      <w:r w:rsidRPr="00C960EE">
        <w:rPr>
          <w:rFonts w:ascii="Times New Roman" w:eastAsia="Times New Roman" w:hAnsi="Times New Roman" w:cs="Times New Roman"/>
          <w:b/>
          <w:color w:val="auto"/>
          <w:sz w:val="20"/>
          <w:szCs w:val="20"/>
          <w:lang w:bidi="ar-SA"/>
        </w:rPr>
        <w:t xml:space="preserve">                  _________________                               </w:t>
      </w:r>
    </w:p>
    <w:p w14:paraId="4E850AA0"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r w:rsidRPr="00C960EE">
        <w:rPr>
          <w:rFonts w:ascii="Times New Roman" w:eastAsia="Times New Roman" w:hAnsi="Times New Roman" w:cs="Times New Roman"/>
          <w:color w:val="auto"/>
          <w:sz w:val="16"/>
          <w:szCs w:val="16"/>
          <w:lang w:bidi="ar-SA"/>
        </w:rPr>
        <w:t>(подпись</w:t>
      </w:r>
      <w:r w:rsidRPr="00C960EE">
        <w:rPr>
          <w:rFonts w:ascii="Times New Roman" w:eastAsia="Times New Roman" w:hAnsi="Times New Roman" w:cs="Times New Roman"/>
          <w:color w:val="auto"/>
          <w:sz w:val="20"/>
          <w:szCs w:val="20"/>
          <w:lang w:bidi="ar-SA"/>
        </w:rPr>
        <w:t xml:space="preserve">)                                        </w:t>
      </w:r>
    </w:p>
    <w:p w14:paraId="60F58C37" w14:textId="77777777" w:rsidR="00231F6F" w:rsidRPr="00C960EE"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t xml:space="preserve">        </w:t>
      </w:r>
    </w:p>
    <w:p w14:paraId="47110FFE" w14:textId="77777777" w:rsidR="00231F6F" w:rsidRPr="00C960EE" w:rsidRDefault="00231F6F" w:rsidP="00231F6F">
      <w:pPr>
        <w:widowControl/>
        <w:spacing w:after="200" w:line="276" w:lineRule="auto"/>
        <w:ind w:right="-284"/>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 ______</w:t>
      </w:r>
      <w:r w:rsidRPr="00C960EE">
        <w:rPr>
          <w:rFonts w:ascii="Times New Roman" w:eastAsia="Times New Roman" w:hAnsi="Times New Roman" w:cs="Times New Roman"/>
          <w:b/>
          <w:color w:val="auto"/>
          <w:sz w:val="22"/>
          <w:szCs w:val="22"/>
          <w:lang w:bidi="ar-SA"/>
        </w:rPr>
        <w:t>____________</w:t>
      </w:r>
      <w:r w:rsidRPr="00C960EE">
        <w:rPr>
          <w:rFonts w:ascii="Times New Roman" w:eastAsia="Times New Roman" w:hAnsi="Times New Roman" w:cs="Times New Roman"/>
          <w:color w:val="auto"/>
          <w:sz w:val="22"/>
          <w:szCs w:val="22"/>
          <w:lang w:bidi="ar-SA"/>
        </w:rPr>
        <w:t xml:space="preserve"> 20___ г.</w:t>
      </w:r>
    </w:p>
    <w:p w14:paraId="749F6055"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Заявление принял: </w:t>
      </w:r>
      <w:r w:rsidRPr="00C960EE">
        <w:rPr>
          <w:rFonts w:ascii="Times New Roman" w:eastAsia="Times New Roman" w:hAnsi="Times New Roman" w:cs="Times New Roman"/>
          <w:color w:val="auto"/>
          <w:sz w:val="22"/>
          <w:szCs w:val="22"/>
          <w:lang w:bidi="ar-SA"/>
        </w:rPr>
        <w:t xml:space="preserve">    _________________________</w:t>
      </w:r>
    </w:p>
    <w:p w14:paraId="213F8DA6"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16"/>
          <w:szCs w:val="16"/>
          <w:lang w:bidi="ar-SA"/>
        </w:rPr>
        <w:t xml:space="preserve">                                                                         (Фамилия И.О.)</w:t>
      </w:r>
    </w:p>
    <w:p w14:paraId="1E29DB0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6C40DC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A50952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5 </w:t>
      </w:r>
    </w:p>
    <w:p w14:paraId="30760209"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tbl>
      <w:tblPr>
        <w:tblW w:w="10245" w:type="dxa"/>
        <w:tblInd w:w="-72" w:type="dxa"/>
        <w:tblLayout w:type="fixed"/>
        <w:tblLook w:val="0000" w:firstRow="0" w:lastRow="0" w:firstColumn="0" w:lastColumn="0" w:noHBand="0" w:noVBand="0"/>
      </w:tblPr>
      <w:tblGrid>
        <w:gridCol w:w="180"/>
        <w:gridCol w:w="3648"/>
        <w:gridCol w:w="321"/>
        <w:gridCol w:w="1805"/>
        <w:gridCol w:w="180"/>
        <w:gridCol w:w="3766"/>
        <w:gridCol w:w="345"/>
      </w:tblGrid>
      <w:tr w:rsidR="00C960EE" w:rsidRPr="00C960EE" w14:paraId="2EA42EC8" w14:textId="77777777" w:rsidTr="00231F6F">
        <w:trPr>
          <w:gridBefore w:val="1"/>
          <w:wBefore w:w="180" w:type="dxa"/>
        </w:trPr>
        <w:tc>
          <w:tcPr>
            <w:tcW w:w="3969" w:type="dxa"/>
            <w:gridSpan w:val="2"/>
          </w:tcPr>
          <w:p w14:paraId="3A38CE17" w14:textId="77777777" w:rsidR="00231F6F" w:rsidRPr="00C960EE" w:rsidRDefault="00231F6F" w:rsidP="00231F6F">
            <w:pPr>
              <w:widowControl/>
              <w:jc w:val="both"/>
              <w:rPr>
                <w:rFonts w:ascii="Times New Roman" w:eastAsia="Times New Roman" w:hAnsi="Times New Roman" w:cs="Times New Roman"/>
                <w:color w:val="auto"/>
                <w:sz w:val="20"/>
                <w:szCs w:val="20"/>
                <w:lang w:bidi="ar-SA"/>
              </w:rPr>
            </w:pPr>
          </w:p>
          <w:p w14:paraId="30471263" w14:textId="77777777" w:rsidR="00231F6F" w:rsidRPr="00C960EE" w:rsidRDefault="00231F6F" w:rsidP="00231F6F">
            <w:pPr>
              <w:widowControl/>
              <w:jc w:val="both"/>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color w:val="auto"/>
                <w:sz w:val="20"/>
                <w:szCs w:val="20"/>
                <w:lang w:bidi="ar-SA"/>
              </w:rPr>
              <w:t xml:space="preserve">Регистрационный   №_________________                                                    </w:t>
            </w:r>
          </w:p>
          <w:p w14:paraId="31992520" w14:textId="77777777" w:rsidR="00231F6F" w:rsidRPr="00C960EE" w:rsidRDefault="00231F6F" w:rsidP="00231F6F">
            <w:pPr>
              <w:widowControl/>
              <w:rPr>
                <w:rFonts w:ascii="Times New Roman" w:eastAsia="Times New Roman" w:hAnsi="Times New Roman" w:cs="Times New Roman"/>
                <w:color w:val="auto"/>
                <w:sz w:val="20"/>
                <w:szCs w:val="20"/>
                <w:lang w:bidi="ar-SA"/>
              </w:rPr>
            </w:pPr>
          </w:p>
          <w:p w14:paraId="5B320933" w14:textId="77777777" w:rsidR="00231F6F" w:rsidRPr="00C960EE" w:rsidRDefault="00231F6F" w:rsidP="00231F6F">
            <w:pPr>
              <w:widowControl/>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от  «_____» ______</w:t>
            </w:r>
            <w:r w:rsidRPr="00C960EE">
              <w:rPr>
                <w:rFonts w:ascii="Times New Roman" w:eastAsia="Times New Roman" w:hAnsi="Times New Roman" w:cs="Times New Roman"/>
                <w:b/>
                <w:color w:val="auto"/>
                <w:sz w:val="20"/>
                <w:szCs w:val="20"/>
                <w:lang w:bidi="ar-SA"/>
              </w:rPr>
              <w:t>____________</w:t>
            </w:r>
            <w:r w:rsidRPr="00C960EE">
              <w:rPr>
                <w:rFonts w:ascii="Times New Roman" w:eastAsia="Times New Roman" w:hAnsi="Times New Roman" w:cs="Times New Roman"/>
                <w:color w:val="auto"/>
                <w:sz w:val="20"/>
                <w:szCs w:val="20"/>
                <w:lang w:bidi="ar-SA"/>
              </w:rPr>
              <w:t xml:space="preserve"> 20___ г. </w:t>
            </w:r>
          </w:p>
        </w:tc>
        <w:tc>
          <w:tcPr>
            <w:tcW w:w="1985" w:type="dxa"/>
            <w:gridSpan w:val="2"/>
          </w:tcPr>
          <w:p w14:paraId="2997DBCB" w14:textId="77777777" w:rsidR="00231F6F" w:rsidRPr="00C960EE" w:rsidRDefault="00231F6F" w:rsidP="00231F6F">
            <w:pPr>
              <w:widowControl/>
              <w:rPr>
                <w:rFonts w:ascii="Times New Roman" w:eastAsia="Times New Roman" w:hAnsi="Times New Roman" w:cs="Times New Roman"/>
                <w:color w:val="auto"/>
                <w:szCs w:val="20"/>
                <w:lang w:bidi="ar-SA"/>
              </w:rPr>
            </w:pPr>
          </w:p>
        </w:tc>
        <w:tc>
          <w:tcPr>
            <w:tcW w:w="4111" w:type="dxa"/>
            <w:gridSpan w:val="2"/>
          </w:tcPr>
          <w:p w14:paraId="41D7D4A9"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Министерство</w:t>
            </w:r>
          </w:p>
          <w:p w14:paraId="1006300A"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промышленности,</w:t>
            </w:r>
          </w:p>
          <w:p w14:paraId="586D9E89" w14:textId="77777777" w:rsidR="00231F6F" w:rsidRPr="00C960EE" w:rsidRDefault="00231F6F" w:rsidP="00231F6F">
            <w:pPr>
              <w:widowControl/>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энергетики и транспорта</w:t>
            </w:r>
          </w:p>
          <w:p w14:paraId="0067E2BD" w14:textId="77777777" w:rsidR="00231F6F" w:rsidRPr="00C960EE" w:rsidRDefault="00231F6F" w:rsidP="00231F6F">
            <w:pPr>
              <w:widowControl/>
              <w:jc w:val="center"/>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b/>
                <w:color w:val="auto"/>
                <w:szCs w:val="20"/>
                <w:lang w:bidi="ar-SA"/>
              </w:rPr>
              <w:t>Карачаево-Черкесской Республики</w:t>
            </w:r>
          </w:p>
          <w:p w14:paraId="2C720E87" w14:textId="77777777" w:rsidR="00231F6F" w:rsidRPr="00C960EE" w:rsidRDefault="00231F6F" w:rsidP="00231F6F">
            <w:pPr>
              <w:widowControl/>
              <w:jc w:val="right"/>
              <w:rPr>
                <w:rFonts w:ascii="Times New Roman" w:eastAsia="Times New Roman" w:hAnsi="Times New Roman" w:cs="Times New Roman"/>
                <w:b/>
                <w:color w:val="auto"/>
                <w:szCs w:val="20"/>
                <w:lang w:bidi="ar-SA"/>
              </w:rPr>
            </w:pPr>
          </w:p>
        </w:tc>
      </w:tr>
      <w:tr w:rsidR="00C960EE" w:rsidRPr="00C960EE" w14:paraId="3E2207FA" w14:textId="77777777" w:rsidTr="00231F6F">
        <w:trPr>
          <w:gridAfter w:val="1"/>
          <w:wAfter w:w="345" w:type="dxa"/>
        </w:trPr>
        <w:tc>
          <w:tcPr>
            <w:tcW w:w="3828" w:type="dxa"/>
            <w:gridSpan w:val="2"/>
          </w:tcPr>
          <w:p w14:paraId="6BA3796F" w14:textId="77777777" w:rsidR="00231F6F" w:rsidRPr="00C960EE" w:rsidRDefault="00231F6F" w:rsidP="00231F6F">
            <w:pPr>
              <w:widowControl/>
              <w:spacing w:line="276" w:lineRule="auto"/>
              <w:jc w:val="center"/>
              <w:rPr>
                <w:rFonts w:ascii="Times New Roman" w:eastAsia="Times New Roman" w:hAnsi="Times New Roman" w:cs="Times New Roman"/>
                <w:color w:val="auto"/>
                <w:szCs w:val="20"/>
                <w:lang w:bidi="ar-SA"/>
              </w:rPr>
            </w:pPr>
          </w:p>
        </w:tc>
        <w:tc>
          <w:tcPr>
            <w:tcW w:w="2126" w:type="dxa"/>
            <w:gridSpan w:val="2"/>
          </w:tcPr>
          <w:p w14:paraId="79767BCD" w14:textId="77777777" w:rsidR="00231F6F" w:rsidRPr="00C960EE" w:rsidRDefault="00231F6F" w:rsidP="00231F6F">
            <w:pPr>
              <w:widowControl/>
              <w:spacing w:line="276" w:lineRule="auto"/>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ЗАЯВЛЕНИЕ</w:t>
            </w:r>
          </w:p>
          <w:p w14:paraId="517857A4" w14:textId="77777777" w:rsidR="00231F6F" w:rsidRPr="00C960EE" w:rsidRDefault="00231F6F" w:rsidP="00231F6F">
            <w:pPr>
              <w:widowControl/>
              <w:spacing w:line="276" w:lineRule="auto"/>
              <w:jc w:val="center"/>
              <w:rPr>
                <w:rFonts w:ascii="Times New Roman" w:eastAsia="Times New Roman" w:hAnsi="Times New Roman" w:cs="Times New Roman"/>
                <w:color w:val="auto"/>
                <w:sz w:val="4"/>
                <w:szCs w:val="4"/>
                <w:lang w:bidi="ar-SA"/>
              </w:rPr>
            </w:pPr>
          </w:p>
        </w:tc>
        <w:tc>
          <w:tcPr>
            <w:tcW w:w="3946" w:type="dxa"/>
            <w:gridSpan w:val="2"/>
          </w:tcPr>
          <w:p w14:paraId="10C70546" w14:textId="77777777" w:rsidR="00231F6F" w:rsidRPr="00C960EE" w:rsidRDefault="00231F6F" w:rsidP="00231F6F">
            <w:pPr>
              <w:widowControl/>
              <w:spacing w:line="276" w:lineRule="auto"/>
              <w:jc w:val="right"/>
              <w:rPr>
                <w:rFonts w:ascii="Times New Roman" w:eastAsia="Times New Roman" w:hAnsi="Times New Roman" w:cs="Times New Roman"/>
                <w:b/>
                <w:color w:val="auto"/>
                <w:szCs w:val="20"/>
                <w:lang w:bidi="ar-SA"/>
              </w:rPr>
            </w:pPr>
          </w:p>
        </w:tc>
      </w:tr>
    </w:tbl>
    <w:p w14:paraId="3A98C87A" w14:textId="77777777" w:rsidR="00231F6F" w:rsidRPr="00C960EE" w:rsidRDefault="00231F6F" w:rsidP="00231F6F">
      <w:pPr>
        <w:widowControl/>
        <w:spacing w:line="276" w:lineRule="auto"/>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о досрочном прекращении действия лицензии </w:t>
      </w:r>
    </w:p>
    <w:p w14:paraId="124FD52D" w14:textId="77777777" w:rsidR="00231F6F" w:rsidRPr="00C960EE" w:rsidRDefault="00231F6F" w:rsidP="00231F6F">
      <w:pPr>
        <w:widowControl/>
        <w:spacing w:line="276" w:lineRule="auto"/>
        <w:jc w:val="center"/>
        <w:outlineLvl w:val="0"/>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на розничную продажу алкогольной продукции</w:t>
      </w:r>
      <w:r w:rsidRPr="00C960EE">
        <w:rPr>
          <w:rFonts w:ascii="Times New Roman" w:eastAsia="Times New Roman" w:hAnsi="Times New Roman" w:cs="Times New Roman"/>
          <w:b/>
          <w:color w:val="auto"/>
          <w:szCs w:val="20"/>
          <w:lang w:bidi="ar-SA"/>
        </w:rPr>
        <w:t xml:space="preserve">   </w:t>
      </w:r>
    </w:p>
    <w:p w14:paraId="1BB1E58F"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22"/>
          <w:szCs w:val="22"/>
          <w:lang w:bidi="ar-SA"/>
        </w:rPr>
      </w:pPr>
    </w:p>
    <w:p w14:paraId="12C059FF"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22"/>
          <w:szCs w:val="22"/>
          <w:lang w:bidi="ar-SA"/>
        </w:rPr>
      </w:pPr>
      <w:r w:rsidRPr="00C960EE">
        <w:rPr>
          <w:rFonts w:ascii="Times New Roman" w:eastAsia="Calibri" w:hAnsi="Times New Roman" w:cs="Times New Roman"/>
          <w:color w:val="auto"/>
          <w:lang w:bidi="ar-SA"/>
        </w:rPr>
        <w:t xml:space="preserve">Полное наименование юридического лица </w:t>
      </w:r>
      <w:r w:rsidRPr="00C960EE">
        <w:rPr>
          <w:rFonts w:ascii="Times New Roman" w:eastAsia="Calibri" w:hAnsi="Times New Roman" w:cs="Times New Roman"/>
          <w:color w:val="auto"/>
          <w:sz w:val="22"/>
          <w:szCs w:val="22"/>
          <w:lang w:bidi="ar-SA"/>
        </w:rPr>
        <w:t>_______________________________________________</w:t>
      </w:r>
    </w:p>
    <w:p w14:paraId="78494434"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22"/>
          <w:szCs w:val="22"/>
          <w:lang w:bidi="ar-SA"/>
        </w:rPr>
      </w:pPr>
      <w:r w:rsidRPr="00C960EE">
        <w:rPr>
          <w:rFonts w:ascii="Times New Roman" w:eastAsia="Calibri" w:hAnsi="Times New Roman" w:cs="Times New Roman"/>
          <w:color w:val="auto"/>
          <w:sz w:val="22"/>
          <w:szCs w:val="22"/>
          <w:lang w:bidi="ar-SA"/>
        </w:rPr>
        <w:t>_______________________________________________________________________________________</w:t>
      </w:r>
    </w:p>
    <w:p w14:paraId="2DCA846A"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Cs w:val="20"/>
          <w:lang w:bidi="ar-SA"/>
        </w:rPr>
        <w:t xml:space="preserve">_________________________________________________________________________________                          </w:t>
      </w:r>
      <w:r w:rsidRPr="00C960EE">
        <w:rPr>
          <w:rFonts w:ascii="Times New Roman" w:eastAsia="Times New Roman" w:hAnsi="Times New Roman" w:cs="Times New Roman"/>
          <w:color w:val="auto"/>
          <w:sz w:val="16"/>
          <w:szCs w:val="16"/>
          <w:lang w:bidi="ar-SA"/>
        </w:rPr>
        <w:t>(Ф.И.О. руководителя)</w:t>
      </w:r>
    </w:p>
    <w:p w14:paraId="4D46A435"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lang w:bidi="ar-SA"/>
        </w:rPr>
      </w:pPr>
      <w:r w:rsidRPr="00C960EE">
        <w:rPr>
          <w:rFonts w:ascii="Times New Roman" w:eastAsia="Calibri" w:hAnsi="Times New Roman" w:cs="Times New Roman"/>
          <w:color w:val="auto"/>
          <w:lang w:bidi="ar-SA"/>
        </w:rPr>
        <w:t>Место нахождения юридического лица _______________________________________________</w:t>
      </w:r>
    </w:p>
    <w:p w14:paraId="2A166CF5" w14:textId="77777777" w:rsidR="00231F6F" w:rsidRPr="00C960EE" w:rsidRDefault="00231F6F" w:rsidP="00231F6F">
      <w:pPr>
        <w:widowControl/>
        <w:spacing w:line="276" w:lineRule="auto"/>
        <w:ind w:right="-142"/>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w:t>
      </w:r>
    </w:p>
    <w:p w14:paraId="395EB577"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Место нахождения обособленного подразделения юридического лица, осуществляющего лицензируемый вид деятельности</w:t>
      </w:r>
      <w:r w:rsidRPr="00C960EE">
        <w:rPr>
          <w:rFonts w:ascii="Times New Roman" w:eastAsia="Times New Roman" w:hAnsi="Times New Roman" w:cs="Times New Roman"/>
          <w:color w:val="auto"/>
          <w:sz w:val="22"/>
          <w:szCs w:val="20"/>
          <w:lang w:bidi="ar-SA"/>
        </w:rPr>
        <w:t>_________________________________________________________</w:t>
      </w:r>
    </w:p>
    <w:p w14:paraId="0164747F"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roofErr w:type="gramStart"/>
      <w:r w:rsidRPr="00C960EE">
        <w:rPr>
          <w:rFonts w:ascii="Times New Roman" w:eastAsia="Times New Roman" w:hAnsi="Times New Roman" w:cs="Times New Roman"/>
          <w:color w:val="auto"/>
          <w:sz w:val="16"/>
          <w:szCs w:val="16"/>
          <w:lang w:bidi="ar-SA"/>
        </w:rPr>
        <w:t xml:space="preserve">(адрес места осуществления деятельности </w:t>
      </w:r>
      <w:proofErr w:type="gramEnd"/>
    </w:p>
    <w:p w14:paraId="05D5CC96"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w:t>
      </w:r>
    </w:p>
    <w:p w14:paraId="76163C8E"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(или) регистрационные данные вагона-ресторана (вагона-кафе, вагона-буфета), водного судна, </w:t>
      </w:r>
    </w:p>
    <w:p w14:paraId="4E1E036A"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_____________________________________________________________________________________________________________</w:t>
      </w:r>
    </w:p>
    <w:p w14:paraId="7075EA46" w14:textId="77777777" w:rsidR="00231F6F" w:rsidRPr="00C960EE" w:rsidRDefault="00231F6F" w:rsidP="00231F6F">
      <w:pPr>
        <w:widowControl/>
        <w:spacing w:line="276" w:lineRule="auto"/>
        <w:jc w:val="center"/>
        <w:rPr>
          <w:rFonts w:ascii="Times New Roman" w:eastAsia="Times New Roman" w:hAnsi="Times New Roman" w:cs="Times New Roman"/>
          <w:color w:val="auto"/>
          <w:sz w:val="8"/>
          <w:szCs w:val="8"/>
          <w:u w:val="single"/>
          <w:lang w:bidi="ar-SA"/>
        </w:rPr>
      </w:pPr>
      <w:proofErr w:type="gramStart"/>
      <w:r w:rsidRPr="00C960EE">
        <w:rPr>
          <w:rFonts w:ascii="Times New Roman" w:eastAsia="Times New Roman" w:hAnsi="Times New Roman" w:cs="Times New Roman"/>
          <w:color w:val="auto"/>
          <w:sz w:val="16"/>
          <w:szCs w:val="16"/>
          <w:lang w:bidi="ar-SA"/>
        </w:rPr>
        <w:t>присвоенные</w:t>
      </w:r>
      <w:proofErr w:type="gramEnd"/>
      <w:r w:rsidRPr="00C960EE">
        <w:rPr>
          <w:rFonts w:ascii="Times New Roman" w:eastAsia="Times New Roman" w:hAnsi="Times New Roman" w:cs="Times New Roman"/>
          <w:color w:val="auto"/>
          <w:sz w:val="16"/>
          <w:szCs w:val="16"/>
          <w:lang w:bidi="ar-SA"/>
        </w:rPr>
        <w:t xml:space="preserve"> им в установленном порядке для соответствующих транспортных средств)</w:t>
      </w:r>
    </w:p>
    <w:p w14:paraId="76A9676D"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lang w:bidi="ar-SA"/>
        </w:rPr>
      </w:pPr>
      <w:r w:rsidRPr="00C960EE">
        <w:rPr>
          <w:rFonts w:ascii="Times New Roman" w:eastAsia="Calibri" w:hAnsi="Times New Roman" w:cs="Times New Roman"/>
          <w:color w:val="auto"/>
          <w:lang w:bidi="ar-SA"/>
        </w:rPr>
        <w:t>ОГРН ___________________________________________________________________________</w:t>
      </w:r>
    </w:p>
    <w:p w14:paraId="5BF1C54B"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22"/>
          <w:szCs w:val="22"/>
          <w:lang w:bidi="ar-SA"/>
        </w:rPr>
      </w:pPr>
      <w:r w:rsidRPr="00C960EE">
        <w:rPr>
          <w:rFonts w:ascii="Times New Roman" w:eastAsia="Calibri" w:hAnsi="Times New Roman" w:cs="Times New Roman"/>
          <w:color w:val="auto"/>
          <w:lang w:bidi="ar-SA"/>
        </w:rPr>
        <w:t>ИНН/КПП</w:t>
      </w:r>
      <w:r w:rsidRPr="00C960EE">
        <w:rPr>
          <w:rFonts w:ascii="Times New Roman" w:eastAsia="Calibri" w:hAnsi="Times New Roman" w:cs="Times New Roman"/>
          <w:color w:val="auto"/>
          <w:sz w:val="22"/>
          <w:szCs w:val="22"/>
          <w:lang w:bidi="ar-SA"/>
        </w:rPr>
        <w:t>_____________________________________________________________________________</w:t>
      </w:r>
    </w:p>
    <w:p w14:paraId="652AC275"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22"/>
          <w:szCs w:val="22"/>
          <w:lang w:bidi="ar-SA"/>
        </w:rPr>
      </w:pPr>
      <w:r w:rsidRPr="00C960EE">
        <w:rPr>
          <w:rFonts w:ascii="Times New Roman" w:eastAsia="Calibri" w:hAnsi="Times New Roman" w:cs="Times New Roman"/>
          <w:color w:val="auto"/>
          <w:lang w:bidi="ar-SA"/>
        </w:rPr>
        <w:t>КПП территориально обособленных подразделений</w:t>
      </w:r>
      <w:r w:rsidRPr="00C960EE">
        <w:rPr>
          <w:rFonts w:ascii="Times New Roman" w:eastAsia="Calibri" w:hAnsi="Times New Roman" w:cs="Times New Roman"/>
          <w:color w:val="auto"/>
          <w:sz w:val="22"/>
          <w:szCs w:val="22"/>
          <w:lang w:bidi="ar-SA"/>
        </w:rPr>
        <w:t xml:space="preserve"> ______________________________________</w:t>
      </w:r>
    </w:p>
    <w:p w14:paraId="3472F824"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Cs w:val="22"/>
          <w:lang w:bidi="ar-SA"/>
        </w:rPr>
      </w:pPr>
      <w:r w:rsidRPr="00C960EE">
        <w:rPr>
          <w:rFonts w:ascii="Times New Roman" w:eastAsia="Calibri" w:hAnsi="Times New Roman" w:cs="Times New Roman"/>
          <w:color w:val="auto"/>
          <w:szCs w:val="22"/>
          <w:lang w:bidi="ar-SA"/>
        </w:rPr>
        <w:t>Телефон/факс_______________________ сот. __________________________________________</w:t>
      </w:r>
    </w:p>
    <w:p w14:paraId="39A65DA9"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Cs w:val="22"/>
          <w:lang w:bidi="ar-SA"/>
        </w:rPr>
      </w:pPr>
      <w:r w:rsidRPr="00C960EE">
        <w:rPr>
          <w:rFonts w:ascii="Times New Roman" w:eastAsia="Calibri" w:hAnsi="Times New Roman" w:cs="Times New Roman"/>
          <w:color w:val="auto"/>
          <w:szCs w:val="22"/>
          <w:lang w:bidi="ar-SA"/>
        </w:rPr>
        <w:t>Адрес электронной почты (</w:t>
      </w:r>
      <w:r w:rsidRPr="00C960EE">
        <w:rPr>
          <w:rFonts w:ascii="Times New Roman" w:eastAsia="Calibri" w:hAnsi="Times New Roman" w:cs="Times New Roman"/>
          <w:color w:val="auto"/>
          <w:szCs w:val="22"/>
          <w:lang w:val="en-US" w:bidi="ar-SA"/>
        </w:rPr>
        <w:t>e</w:t>
      </w:r>
      <w:r w:rsidRPr="00C960EE">
        <w:rPr>
          <w:rFonts w:ascii="Times New Roman" w:eastAsia="Calibri" w:hAnsi="Times New Roman" w:cs="Times New Roman"/>
          <w:color w:val="auto"/>
          <w:szCs w:val="22"/>
          <w:lang w:bidi="ar-SA"/>
        </w:rPr>
        <w:t>-</w:t>
      </w:r>
      <w:r w:rsidRPr="00C960EE">
        <w:rPr>
          <w:rFonts w:ascii="Times New Roman" w:eastAsia="Calibri" w:hAnsi="Times New Roman" w:cs="Times New Roman"/>
          <w:color w:val="auto"/>
          <w:szCs w:val="22"/>
          <w:lang w:val="en-US" w:bidi="ar-SA"/>
        </w:rPr>
        <w:t>mail</w:t>
      </w:r>
      <w:r w:rsidRPr="00C960EE">
        <w:rPr>
          <w:rFonts w:ascii="Times New Roman" w:eastAsia="Calibri" w:hAnsi="Times New Roman" w:cs="Times New Roman"/>
          <w:color w:val="auto"/>
          <w:szCs w:val="22"/>
          <w:lang w:bidi="ar-SA"/>
        </w:rPr>
        <w:t>) ___________________________________________________</w:t>
      </w:r>
    </w:p>
    <w:p w14:paraId="3E63FB67"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16"/>
          <w:szCs w:val="16"/>
          <w:lang w:bidi="ar-SA"/>
        </w:rPr>
      </w:pPr>
    </w:p>
    <w:p w14:paraId="1CB0848C" w14:textId="77777777" w:rsidR="00231F6F" w:rsidRPr="00C960EE" w:rsidRDefault="00231F6F" w:rsidP="00231F6F">
      <w:pPr>
        <w:autoSpaceDE w:val="0"/>
        <w:autoSpaceDN w:val="0"/>
        <w:adjustRightInd w:val="0"/>
        <w:jc w:val="both"/>
        <w:rPr>
          <w:rFonts w:ascii="Times New Roman" w:eastAsia="Calibri" w:hAnsi="Times New Roman" w:cs="Times New Roman"/>
          <w:color w:val="auto"/>
          <w:sz w:val="22"/>
          <w:szCs w:val="22"/>
          <w:lang w:bidi="ar-SA"/>
        </w:rPr>
      </w:pPr>
      <w:r w:rsidRPr="00C960EE">
        <w:rPr>
          <w:rFonts w:ascii="Times New Roman" w:eastAsia="Calibri" w:hAnsi="Times New Roman" w:cs="Times New Roman"/>
          <w:color w:val="auto"/>
          <w:lang w:bidi="ar-SA"/>
        </w:rPr>
        <w:t xml:space="preserve">просит досрочно прекратить действие лицензии на осуществление деятельности по розничной продаже алкогольной продукции (при оказании услуг общественного питания) </w:t>
      </w:r>
      <w:r w:rsidRPr="00C960EE">
        <w:rPr>
          <w:rFonts w:ascii="Times New Roman" w:eastAsia="Calibri" w:hAnsi="Times New Roman" w:cs="Times New Roman"/>
          <w:color w:val="auto"/>
          <w:sz w:val="22"/>
          <w:szCs w:val="22"/>
          <w:lang w:bidi="ar-SA"/>
        </w:rPr>
        <w:t xml:space="preserve">__________________________________________________________________________________ </w:t>
      </w:r>
    </w:p>
    <w:p w14:paraId="3AD9B871" w14:textId="77777777" w:rsidR="00231F6F" w:rsidRPr="00C960EE" w:rsidRDefault="00231F6F" w:rsidP="00231F6F">
      <w:pPr>
        <w:autoSpaceDE w:val="0"/>
        <w:autoSpaceDN w:val="0"/>
        <w:adjustRightInd w:val="0"/>
        <w:jc w:val="center"/>
        <w:rPr>
          <w:rFonts w:ascii="Times New Roman" w:eastAsia="Times New Roman" w:hAnsi="Times New Roman" w:cs="Times New Roman"/>
          <w:color w:val="auto"/>
          <w:sz w:val="16"/>
          <w:szCs w:val="16"/>
          <w:lang w:bidi="ar-SA"/>
        </w:rPr>
      </w:pPr>
      <w:proofErr w:type="gramStart"/>
      <w:r w:rsidRPr="00C960EE">
        <w:rPr>
          <w:rFonts w:ascii="Times New Roman" w:eastAsia="Times New Roman" w:hAnsi="Times New Roman" w:cs="Times New Roman"/>
          <w:color w:val="auto"/>
          <w:sz w:val="16"/>
          <w:szCs w:val="16"/>
          <w:lang w:bidi="ar-SA"/>
        </w:rPr>
        <w:t>(номер записи, соответствующей записи в государственном сводном реестре</w:t>
      </w:r>
      <w:proofErr w:type="gramEnd"/>
    </w:p>
    <w:p w14:paraId="4D8588C3" w14:textId="77777777" w:rsidR="00231F6F" w:rsidRPr="00C960EE" w:rsidRDefault="00231F6F" w:rsidP="00231F6F">
      <w:pPr>
        <w:autoSpaceDE w:val="0"/>
        <w:autoSpaceDN w:val="0"/>
        <w:adjustRightInd w:val="0"/>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выданных, приостановленных и аннулированных лицензий на производство</w:t>
      </w:r>
      <w:r w:rsidRPr="00C960EE">
        <w:rPr>
          <w:rFonts w:ascii="Times New Roman" w:eastAsia="Times New Roman" w:hAnsi="Times New Roman"/>
          <w:color w:val="auto"/>
          <w:sz w:val="16"/>
          <w:szCs w:val="16"/>
          <w:lang w:bidi="ar-SA"/>
        </w:rPr>
        <w:t xml:space="preserve"> и оборот</w:t>
      </w:r>
    </w:p>
    <w:p w14:paraId="16DC8625" w14:textId="77777777" w:rsidR="00231F6F" w:rsidRPr="00C960EE" w:rsidRDefault="00231F6F" w:rsidP="00231F6F">
      <w:pPr>
        <w:autoSpaceDE w:val="0"/>
        <w:autoSpaceDN w:val="0"/>
        <w:adjustRightInd w:val="0"/>
        <w:jc w:val="center"/>
        <w:rPr>
          <w:rFonts w:ascii="Times New Roman" w:eastAsia="Calibri" w:hAnsi="Times New Roman" w:cs="Times New Roman"/>
          <w:color w:val="auto"/>
          <w:sz w:val="20"/>
          <w:szCs w:val="20"/>
          <w:lang w:bidi="ar-SA"/>
        </w:rPr>
      </w:pPr>
      <w:r w:rsidRPr="00C960EE">
        <w:rPr>
          <w:rFonts w:ascii="Times New Roman" w:eastAsia="Calibri" w:hAnsi="Times New Roman" w:cs="Times New Roman"/>
          <w:color w:val="auto"/>
          <w:sz w:val="16"/>
          <w:szCs w:val="16"/>
          <w:lang w:bidi="ar-SA"/>
        </w:rPr>
        <w:t>этилового спирта, алкогольной и спиртосодержащей продукции, дата выдачи)</w:t>
      </w:r>
    </w:p>
    <w:p w14:paraId="25130319"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sz w:val="22"/>
          <w:szCs w:val="22"/>
          <w:lang w:bidi="ar-SA"/>
        </w:rPr>
      </w:pPr>
      <w:r w:rsidRPr="00C960EE">
        <w:rPr>
          <w:rFonts w:ascii="Times New Roman" w:eastAsia="Calibri" w:hAnsi="Times New Roman" w:cs="Times New Roman"/>
          <w:color w:val="auto"/>
          <w:lang w:bidi="ar-SA"/>
        </w:rPr>
        <w:t xml:space="preserve">срок  действия  с </w:t>
      </w:r>
      <w:r w:rsidRPr="00C960EE">
        <w:rPr>
          <w:rFonts w:ascii="Times New Roman" w:eastAsia="Calibri" w:hAnsi="Times New Roman" w:cs="Times New Roman"/>
          <w:b/>
          <w:color w:val="auto"/>
          <w:lang w:bidi="ar-SA"/>
        </w:rPr>
        <w:t>«</w:t>
      </w:r>
      <w:r w:rsidRPr="00C960EE">
        <w:rPr>
          <w:rFonts w:ascii="Times New Roman" w:eastAsia="Calibri" w:hAnsi="Times New Roman" w:cs="Times New Roman"/>
          <w:color w:val="auto"/>
          <w:lang w:bidi="ar-SA"/>
        </w:rPr>
        <w:t xml:space="preserve">___» ______________ 20 __ г.  по  </w:t>
      </w:r>
      <w:r w:rsidRPr="00C960EE">
        <w:rPr>
          <w:rFonts w:ascii="Times New Roman" w:eastAsia="Calibri" w:hAnsi="Times New Roman" w:cs="Times New Roman"/>
          <w:b/>
          <w:color w:val="auto"/>
          <w:lang w:bidi="ar-SA"/>
        </w:rPr>
        <w:t>«</w:t>
      </w:r>
      <w:r w:rsidRPr="00C960EE">
        <w:rPr>
          <w:rFonts w:ascii="Times New Roman" w:eastAsia="Calibri" w:hAnsi="Times New Roman" w:cs="Times New Roman"/>
          <w:color w:val="auto"/>
          <w:lang w:bidi="ar-SA"/>
        </w:rPr>
        <w:t>___» ______________ 20 __ г.</w:t>
      </w:r>
    </w:p>
    <w:p w14:paraId="656A9EC3" w14:textId="77777777" w:rsidR="00231F6F" w:rsidRPr="00C960EE" w:rsidRDefault="00231F6F" w:rsidP="00231F6F">
      <w:pPr>
        <w:autoSpaceDE w:val="0"/>
        <w:autoSpaceDN w:val="0"/>
        <w:adjustRightInd w:val="0"/>
        <w:spacing w:line="276" w:lineRule="auto"/>
        <w:jc w:val="both"/>
        <w:rPr>
          <w:rFonts w:ascii="Times New Roman" w:eastAsia="Calibri" w:hAnsi="Times New Roman" w:cs="Times New Roman"/>
          <w:color w:val="auto"/>
          <w:lang w:bidi="ar-SA"/>
        </w:rPr>
      </w:pPr>
      <w:r w:rsidRPr="00C960EE">
        <w:rPr>
          <w:rFonts w:ascii="Times New Roman" w:eastAsia="Calibri" w:hAnsi="Times New Roman" w:cs="Times New Roman"/>
          <w:color w:val="auto"/>
          <w:lang w:bidi="ar-SA"/>
        </w:rPr>
        <w:t xml:space="preserve">в связи </w:t>
      </w:r>
      <w:proofErr w:type="gramStart"/>
      <w:r w:rsidRPr="00C960EE">
        <w:rPr>
          <w:rFonts w:ascii="Times New Roman" w:eastAsia="Calibri" w:hAnsi="Times New Roman" w:cs="Times New Roman"/>
          <w:color w:val="auto"/>
          <w:lang w:bidi="ar-SA"/>
        </w:rPr>
        <w:t>с</w:t>
      </w:r>
      <w:proofErr w:type="gramEnd"/>
      <w:r w:rsidRPr="00C960EE">
        <w:rPr>
          <w:rFonts w:ascii="Times New Roman" w:eastAsia="Calibri" w:hAnsi="Times New Roman" w:cs="Times New Roman"/>
          <w:color w:val="auto"/>
          <w:lang w:bidi="ar-SA"/>
        </w:rPr>
        <w:t xml:space="preserve"> _________________________________________________________________________</w:t>
      </w:r>
    </w:p>
    <w:p w14:paraId="46598006"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(указать причину)</w:t>
      </w:r>
    </w:p>
    <w:p w14:paraId="72913035" w14:textId="77777777" w:rsidR="00231F6F" w:rsidRPr="00C960EE" w:rsidRDefault="00231F6F" w:rsidP="00231F6F">
      <w:pPr>
        <w:widowControl/>
        <w:spacing w:line="276" w:lineRule="auto"/>
        <w:jc w:val="both"/>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20"/>
          <w:szCs w:val="20"/>
          <w:lang w:bidi="ar-SA"/>
        </w:rPr>
        <w:t>________________________________________________________________________________________________</w:t>
      </w:r>
    </w:p>
    <w:p w14:paraId="46F34CC7"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7ED53AF1"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554328C9"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организации        </w:t>
      </w:r>
      <w:r w:rsidRPr="00C960EE">
        <w:rPr>
          <w:rFonts w:ascii="Times New Roman" w:eastAsia="Times New Roman" w:hAnsi="Times New Roman" w:cs="Times New Roman"/>
          <w:b/>
          <w:color w:val="auto"/>
          <w:sz w:val="20"/>
          <w:szCs w:val="20"/>
          <w:lang w:bidi="ar-SA"/>
        </w:rPr>
        <w:t xml:space="preserve">                  _________________                            </w:t>
      </w:r>
    </w:p>
    <w:p w14:paraId="0C807CD1"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color w:val="auto"/>
          <w:sz w:val="20"/>
          <w:szCs w:val="20"/>
          <w:lang w:bidi="ar-SA"/>
        </w:rPr>
        <w:tab/>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r w:rsidRPr="00C960EE">
        <w:rPr>
          <w:rFonts w:ascii="Times New Roman" w:eastAsia="Times New Roman" w:hAnsi="Times New Roman" w:cs="Times New Roman"/>
          <w:color w:val="auto"/>
          <w:sz w:val="16"/>
          <w:szCs w:val="16"/>
          <w:lang w:bidi="ar-SA"/>
        </w:rPr>
        <w:t>(подпись</w:t>
      </w:r>
      <w:r w:rsidRPr="00C960EE">
        <w:rPr>
          <w:rFonts w:ascii="Times New Roman" w:eastAsia="Times New Roman" w:hAnsi="Times New Roman" w:cs="Times New Roman"/>
          <w:color w:val="auto"/>
          <w:sz w:val="20"/>
          <w:szCs w:val="20"/>
          <w:lang w:bidi="ar-SA"/>
        </w:rPr>
        <w:t xml:space="preserve">)                                                </w:t>
      </w:r>
    </w:p>
    <w:p w14:paraId="38411094" w14:textId="77777777" w:rsidR="00231F6F" w:rsidRPr="00C960EE" w:rsidRDefault="00231F6F" w:rsidP="00231F6F">
      <w:pPr>
        <w:widowControl/>
        <w:spacing w:line="276" w:lineRule="auto"/>
        <w:jc w:val="both"/>
        <w:rPr>
          <w:rFonts w:ascii="Times New Roman" w:eastAsia="Times New Roman" w:hAnsi="Times New Roman" w:cs="Times New Roman"/>
          <w:b/>
          <w:color w:val="auto"/>
          <w:sz w:val="16"/>
          <w:szCs w:val="16"/>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16"/>
          <w:szCs w:val="16"/>
          <w:lang w:bidi="ar-SA"/>
        </w:rPr>
        <w:t xml:space="preserve">  </w:t>
      </w:r>
      <w:r w:rsidRPr="00C960EE">
        <w:rPr>
          <w:rFonts w:ascii="Times New Roman" w:eastAsia="Times New Roman" w:hAnsi="Times New Roman" w:cs="Times New Roman"/>
          <w:color w:val="auto"/>
          <w:sz w:val="16"/>
          <w:szCs w:val="16"/>
          <w:lang w:bidi="ar-SA"/>
        </w:rPr>
        <w:tab/>
      </w:r>
      <w:r w:rsidRPr="00C960EE">
        <w:rPr>
          <w:rFonts w:ascii="Times New Roman" w:eastAsia="Times New Roman" w:hAnsi="Times New Roman" w:cs="Times New Roman"/>
          <w:color w:val="auto"/>
          <w:sz w:val="16"/>
          <w:szCs w:val="16"/>
          <w:lang w:bidi="ar-SA"/>
        </w:rPr>
        <w:tab/>
        <w:t xml:space="preserve">        </w:t>
      </w:r>
    </w:p>
    <w:p w14:paraId="3325CF83" w14:textId="77777777" w:rsidR="00231F6F" w:rsidRPr="00C960EE" w:rsidRDefault="00231F6F" w:rsidP="00231F6F">
      <w:pPr>
        <w:widowControl/>
        <w:spacing w:after="200" w:line="276" w:lineRule="auto"/>
        <w:ind w:right="-284"/>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 ______</w:t>
      </w:r>
      <w:r w:rsidRPr="00C960EE">
        <w:rPr>
          <w:rFonts w:ascii="Times New Roman" w:eastAsia="Times New Roman" w:hAnsi="Times New Roman" w:cs="Times New Roman"/>
          <w:b/>
          <w:color w:val="auto"/>
          <w:sz w:val="22"/>
          <w:szCs w:val="22"/>
          <w:lang w:bidi="ar-SA"/>
        </w:rPr>
        <w:t>____________</w:t>
      </w:r>
      <w:r w:rsidRPr="00C960EE">
        <w:rPr>
          <w:rFonts w:ascii="Times New Roman" w:eastAsia="Times New Roman" w:hAnsi="Times New Roman" w:cs="Times New Roman"/>
          <w:color w:val="auto"/>
          <w:sz w:val="22"/>
          <w:szCs w:val="22"/>
          <w:lang w:bidi="ar-SA"/>
        </w:rPr>
        <w:t xml:space="preserve"> 20___ г.</w:t>
      </w:r>
    </w:p>
    <w:p w14:paraId="4C96B4F2"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t xml:space="preserve">Заявление принял: </w:t>
      </w:r>
      <w:r w:rsidRPr="00C960EE">
        <w:rPr>
          <w:rFonts w:ascii="Times New Roman" w:eastAsia="Times New Roman" w:hAnsi="Times New Roman" w:cs="Times New Roman"/>
          <w:color w:val="auto"/>
          <w:sz w:val="22"/>
          <w:szCs w:val="22"/>
          <w:lang w:bidi="ar-SA"/>
        </w:rPr>
        <w:t xml:space="preserve">    _________________________</w:t>
      </w:r>
    </w:p>
    <w:p w14:paraId="4CA89862"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16"/>
          <w:szCs w:val="16"/>
          <w:lang w:bidi="ar-SA"/>
        </w:rPr>
        <w:t xml:space="preserve">                                                                         (Фамилия И.О.)</w:t>
      </w:r>
    </w:p>
    <w:p w14:paraId="2AC1BC7E" w14:textId="77777777" w:rsidR="003070CF" w:rsidRPr="00C960EE" w:rsidRDefault="003070CF" w:rsidP="00F853B8">
      <w:pPr>
        <w:widowControl/>
        <w:ind w:firstLine="709"/>
        <w:contextualSpacing/>
        <w:jc w:val="both"/>
        <w:rPr>
          <w:rFonts w:ascii="Times New Roman" w:hAnsi="Times New Roman" w:cs="Times New Roman"/>
          <w:b/>
          <w:color w:val="auto"/>
        </w:rPr>
      </w:pPr>
    </w:p>
    <w:p w14:paraId="726DD829" w14:textId="77777777" w:rsidR="00231F6F" w:rsidRPr="00C960EE" w:rsidRDefault="00231F6F" w:rsidP="00F853B8">
      <w:pPr>
        <w:widowControl/>
        <w:ind w:firstLine="709"/>
        <w:contextualSpacing/>
        <w:jc w:val="both"/>
        <w:rPr>
          <w:rFonts w:ascii="Times New Roman" w:hAnsi="Times New Roman" w:cs="Times New Roman"/>
          <w:b/>
          <w:color w:val="auto"/>
        </w:rPr>
      </w:pPr>
    </w:p>
    <w:p w14:paraId="7B0A83FE" w14:textId="77777777" w:rsidR="00231F6F" w:rsidRPr="00C960EE" w:rsidRDefault="00231F6F" w:rsidP="00F853B8">
      <w:pPr>
        <w:widowControl/>
        <w:ind w:firstLine="709"/>
        <w:contextualSpacing/>
        <w:jc w:val="both"/>
        <w:rPr>
          <w:rFonts w:ascii="Times New Roman" w:hAnsi="Times New Roman" w:cs="Times New Roman"/>
          <w:b/>
          <w:color w:val="auto"/>
        </w:rPr>
      </w:pPr>
    </w:p>
    <w:p w14:paraId="2BA7C93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6 </w:t>
      </w:r>
    </w:p>
    <w:p w14:paraId="5EDEC108"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22A03463"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p>
    <w:p w14:paraId="770683B1"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ОПИСЬ</w:t>
      </w:r>
    </w:p>
    <w:p w14:paraId="4FF71350" w14:textId="77777777" w:rsidR="00231F6F" w:rsidRPr="00C960EE" w:rsidRDefault="00231F6F" w:rsidP="00231F6F">
      <w:pPr>
        <w:widowControl/>
        <w:jc w:val="center"/>
        <w:rPr>
          <w:rFonts w:ascii="Times New Roman" w:eastAsia="Times New Roman" w:hAnsi="Times New Roman" w:cs="Times New Roman"/>
          <w:b/>
          <w:color w:val="auto"/>
          <w:lang w:bidi="ar-SA"/>
        </w:rPr>
      </w:pPr>
      <w:r w:rsidRPr="00C960EE">
        <w:rPr>
          <w:rFonts w:ascii="Times New Roman" w:eastAsia="Times New Roman" w:hAnsi="Times New Roman" w:cs="Times New Roman"/>
          <w:b/>
          <w:bCs/>
          <w:color w:val="auto"/>
          <w:lang w:bidi="ar-SA"/>
        </w:rPr>
        <w:t xml:space="preserve">документов на выдачу </w:t>
      </w:r>
      <w:r w:rsidRPr="00C960EE">
        <w:rPr>
          <w:rFonts w:ascii="Times New Roman" w:eastAsia="Times New Roman" w:hAnsi="Times New Roman" w:cs="Times New Roman"/>
          <w:color w:val="auto"/>
          <w:lang w:bidi="ar-SA"/>
        </w:rPr>
        <w:t>л</w:t>
      </w:r>
      <w:r w:rsidRPr="00C960EE">
        <w:rPr>
          <w:rFonts w:ascii="Times New Roman" w:eastAsia="Times New Roman" w:hAnsi="Times New Roman" w:cs="Times New Roman"/>
          <w:b/>
          <w:color w:val="auto"/>
          <w:lang w:bidi="ar-SA"/>
        </w:rPr>
        <w:t xml:space="preserve">ицензии на розничную продажу алкогольной продукции </w:t>
      </w:r>
    </w:p>
    <w:p w14:paraId="54ACC133" w14:textId="5FEB6F5A" w:rsidR="00231F6F" w:rsidRPr="00C960EE" w:rsidRDefault="00DB1A5E" w:rsidP="00231F6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 и </w:t>
      </w:r>
      <w:r w:rsidR="00231F6F" w:rsidRPr="00C960EE">
        <w:rPr>
          <w:rFonts w:ascii="Times New Roman" w:eastAsia="Times New Roman" w:hAnsi="Times New Roman" w:cs="Times New Roman"/>
          <w:b/>
          <w:color w:val="auto"/>
          <w:lang w:bidi="ar-SA"/>
        </w:rPr>
        <w:t>на переоформление лицензии в связи с реорганизацией организации</w:t>
      </w:r>
      <w:r w:rsidR="00231F6F" w:rsidRPr="00C960EE">
        <w:rPr>
          <w:rFonts w:ascii="Times New Roman" w:eastAsia="Times New Roman" w:hAnsi="Times New Roman" w:cs="Times New Roman"/>
          <w:color w:val="auto"/>
          <w:lang w:bidi="ar-SA"/>
        </w:rPr>
        <w:t xml:space="preserve"> </w:t>
      </w:r>
    </w:p>
    <w:p w14:paraId="027C92E7" w14:textId="77777777" w:rsidR="00231F6F" w:rsidRPr="00C960EE" w:rsidRDefault="00231F6F" w:rsidP="00231F6F">
      <w:pPr>
        <w:widowControl/>
        <w:jc w:val="center"/>
        <w:rPr>
          <w:rFonts w:ascii="Times New Roman" w:eastAsia="Times New Roman" w:hAnsi="Times New Roman" w:cs="Times New Roman"/>
          <w:b/>
          <w:bCs/>
          <w:color w:val="auto"/>
          <w:lang w:bidi="ar-SA"/>
        </w:rPr>
      </w:pPr>
    </w:p>
    <w:p w14:paraId="001C6570"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5C6C3209"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w:t>
      </w:r>
    </w:p>
    <w:p w14:paraId="3DC86485"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(наименование, организационно-правовая форма и местонахождение  юридического лица)</w:t>
      </w:r>
    </w:p>
    <w:p w14:paraId="4BC5296B"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C960EE" w:rsidRPr="00C960EE" w14:paraId="5EE61BCB" w14:textId="77777777" w:rsidTr="00231F6F">
        <w:trPr>
          <w:trHeight w:val="743"/>
        </w:trPr>
        <w:tc>
          <w:tcPr>
            <w:tcW w:w="569" w:type="dxa"/>
            <w:tcBorders>
              <w:top w:val="single" w:sz="4" w:space="0" w:color="auto"/>
              <w:left w:val="single" w:sz="4" w:space="0" w:color="auto"/>
              <w:bottom w:val="single" w:sz="4" w:space="0" w:color="auto"/>
              <w:right w:val="single" w:sz="4" w:space="0" w:color="auto"/>
            </w:tcBorders>
          </w:tcPr>
          <w:p w14:paraId="65D2C54F"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w:t>
            </w:r>
          </w:p>
          <w:p w14:paraId="61E866E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sz w:val="20"/>
                <w:szCs w:val="22"/>
                <w:lang w:bidi="ar-SA"/>
              </w:rPr>
            </w:pPr>
            <w:proofErr w:type="gramStart"/>
            <w:r w:rsidRPr="00C960EE">
              <w:rPr>
                <w:rFonts w:ascii="Times New Roman" w:eastAsia="Times New Roman" w:hAnsi="Times New Roman" w:cs="Times New Roman"/>
                <w:b/>
                <w:bCs/>
                <w:color w:val="auto"/>
                <w:sz w:val="16"/>
                <w:szCs w:val="16"/>
                <w:lang w:bidi="ar-SA"/>
              </w:rPr>
              <w:t>п</w:t>
            </w:r>
            <w:proofErr w:type="gramEnd"/>
            <w:r w:rsidRPr="00C960EE">
              <w:rPr>
                <w:rFonts w:ascii="Times New Roman" w:eastAsia="Times New Roman" w:hAnsi="Times New Roman" w:cs="Times New Roman"/>
                <w:b/>
                <w:bCs/>
                <w:color w:val="auto"/>
                <w:sz w:val="16"/>
                <w:szCs w:val="16"/>
                <w:lang w:bidi="ar-SA"/>
              </w:rPr>
              <w:t>/п</w:t>
            </w:r>
          </w:p>
        </w:tc>
        <w:tc>
          <w:tcPr>
            <w:tcW w:w="6811" w:type="dxa"/>
            <w:tcBorders>
              <w:top w:val="single" w:sz="4" w:space="0" w:color="auto"/>
              <w:left w:val="single" w:sz="4" w:space="0" w:color="auto"/>
              <w:bottom w:val="single" w:sz="4" w:space="0" w:color="auto"/>
              <w:right w:val="single" w:sz="4" w:space="0" w:color="auto"/>
            </w:tcBorders>
          </w:tcPr>
          <w:p w14:paraId="2BC17C46"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p>
          <w:p w14:paraId="38C94BAB"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14:paraId="1D68A87A"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Кол-во</w:t>
            </w:r>
          </w:p>
          <w:p w14:paraId="5314237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листов</w:t>
            </w:r>
          </w:p>
        </w:tc>
        <w:tc>
          <w:tcPr>
            <w:tcW w:w="1720" w:type="dxa"/>
            <w:tcBorders>
              <w:top w:val="single" w:sz="4" w:space="0" w:color="auto"/>
              <w:left w:val="single" w:sz="4" w:space="0" w:color="auto"/>
              <w:bottom w:val="single" w:sz="4" w:space="0" w:color="auto"/>
              <w:right w:val="single" w:sz="4" w:space="0" w:color="auto"/>
            </w:tcBorders>
          </w:tcPr>
          <w:p w14:paraId="46A26414"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Примечание</w:t>
            </w:r>
          </w:p>
        </w:tc>
      </w:tr>
      <w:tr w:rsidR="00C960EE" w:rsidRPr="00C960EE" w14:paraId="70AA0B8E" w14:textId="77777777" w:rsidTr="00231F6F">
        <w:tc>
          <w:tcPr>
            <w:tcW w:w="569" w:type="dxa"/>
            <w:tcBorders>
              <w:top w:val="single" w:sz="4" w:space="0" w:color="auto"/>
              <w:left w:val="single" w:sz="4" w:space="0" w:color="auto"/>
              <w:bottom w:val="single" w:sz="4" w:space="0" w:color="auto"/>
              <w:right w:val="single" w:sz="4" w:space="0" w:color="auto"/>
            </w:tcBorders>
          </w:tcPr>
          <w:p w14:paraId="3CC5345B"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w:t>
            </w:r>
          </w:p>
        </w:tc>
        <w:tc>
          <w:tcPr>
            <w:tcW w:w="6811" w:type="dxa"/>
            <w:tcBorders>
              <w:top w:val="single" w:sz="4" w:space="0" w:color="auto"/>
              <w:left w:val="single" w:sz="4" w:space="0" w:color="auto"/>
              <w:bottom w:val="single" w:sz="4" w:space="0" w:color="auto"/>
              <w:right w:val="single" w:sz="4" w:space="0" w:color="auto"/>
            </w:tcBorders>
          </w:tcPr>
          <w:p w14:paraId="74765954"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w:t>
            </w:r>
          </w:p>
        </w:tc>
        <w:tc>
          <w:tcPr>
            <w:tcW w:w="980" w:type="dxa"/>
            <w:tcBorders>
              <w:top w:val="single" w:sz="4" w:space="0" w:color="auto"/>
              <w:left w:val="single" w:sz="4" w:space="0" w:color="auto"/>
              <w:bottom w:val="single" w:sz="4" w:space="0" w:color="auto"/>
              <w:right w:val="single" w:sz="4" w:space="0" w:color="auto"/>
            </w:tcBorders>
          </w:tcPr>
          <w:p w14:paraId="7B4DD649"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III</w:t>
            </w:r>
          </w:p>
        </w:tc>
        <w:tc>
          <w:tcPr>
            <w:tcW w:w="1720" w:type="dxa"/>
            <w:tcBorders>
              <w:top w:val="single" w:sz="4" w:space="0" w:color="auto"/>
              <w:left w:val="single" w:sz="4" w:space="0" w:color="auto"/>
              <w:bottom w:val="single" w:sz="4" w:space="0" w:color="auto"/>
              <w:right w:val="single" w:sz="4" w:space="0" w:color="auto"/>
            </w:tcBorders>
          </w:tcPr>
          <w:p w14:paraId="7422A89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val="en-US" w:bidi="ar-SA"/>
              </w:rPr>
              <w:t>IV</w:t>
            </w:r>
          </w:p>
        </w:tc>
      </w:tr>
      <w:tr w:rsidR="00C960EE" w:rsidRPr="00C960EE" w14:paraId="48F74620" w14:textId="77777777" w:rsidTr="00231F6F">
        <w:trPr>
          <w:trHeight w:val="318"/>
        </w:trPr>
        <w:tc>
          <w:tcPr>
            <w:tcW w:w="569" w:type="dxa"/>
            <w:tcBorders>
              <w:top w:val="single" w:sz="4" w:space="0" w:color="auto"/>
              <w:left w:val="single" w:sz="4" w:space="0" w:color="auto"/>
              <w:bottom w:val="single" w:sz="4" w:space="0" w:color="auto"/>
              <w:right w:val="single" w:sz="4" w:space="0" w:color="auto"/>
            </w:tcBorders>
          </w:tcPr>
          <w:p w14:paraId="468A460A"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1.</w:t>
            </w:r>
          </w:p>
        </w:tc>
        <w:tc>
          <w:tcPr>
            <w:tcW w:w="6811" w:type="dxa"/>
            <w:tcBorders>
              <w:top w:val="single" w:sz="4" w:space="0" w:color="auto"/>
              <w:left w:val="single" w:sz="4" w:space="0" w:color="auto"/>
              <w:bottom w:val="single" w:sz="4" w:space="0" w:color="auto"/>
              <w:right w:val="single" w:sz="4" w:space="0" w:color="auto"/>
            </w:tcBorders>
          </w:tcPr>
          <w:p w14:paraId="41ADC66C"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Заявление о выдаче (переоформлении) лицензии </w:t>
            </w:r>
          </w:p>
        </w:tc>
        <w:tc>
          <w:tcPr>
            <w:tcW w:w="980" w:type="dxa"/>
            <w:tcBorders>
              <w:top w:val="single" w:sz="4" w:space="0" w:color="auto"/>
              <w:left w:val="single" w:sz="4" w:space="0" w:color="auto"/>
              <w:bottom w:val="single" w:sz="4" w:space="0" w:color="auto"/>
              <w:right w:val="single" w:sz="4" w:space="0" w:color="auto"/>
            </w:tcBorders>
          </w:tcPr>
          <w:p w14:paraId="42A20071"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5BF7B568"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079FBE5B" w14:textId="77777777" w:rsidTr="00231F6F">
        <w:tc>
          <w:tcPr>
            <w:tcW w:w="569" w:type="dxa"/>
            <w:tcBorders>
              <w:top w:val="single" w:sz="4" w:space="0" w:color="auto"/>
              <w:left w:val="single" w:sz="4" w:space="0" w:color="auto"/>
              <w:bottom w:val="single" w:sz="4" w:space="0" w:color="auto"/>
              <w:right w:val="single" w:sz="4" w:space="0" w:color="auto"/>
            </w:tcBorders>
          </w:tcPr>
          <w:p w14:paraId="514A1051"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w:t>
            </w:r>
          </w:p>
        </w:tc>
        <w:tc>
          <w:tcPr>
            <w:tcW w:w="6811" w:type="dxa"/>
            <w:tcBorders>
              <w:top w:val="single" w:sz="4" w:space="0" w:color="auto"/>
              <w:left w:val="single" w:sz="4" w:space="0" w:color="auto"/>
              <w:bottom w:val="single" w:sz="4" w:space="0" w:color="auto"/>
              <w:right w:val="single" w:sz="4" w:space="0" w:color="auto"/>
            </w:tcBorders>
          </w:tcPr>
          <w:p w14:paraId="2160D356"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Копия документа о государственной регистрации </w:t>
            </w:r>
            <w:proofErr w:type="gramStart"/>
            <w:r w:rsidRPr="00C960EE">
              <w:rPr>
                <w:rFonts w:ascii="Times New Roman" w:eastAsia="Times New Roman" w:hAnsi="Times New Roman" w:cs="Times New Roman"/>
                <w:color w:val="auto"/>
                <w:lang w:bidi="ar-SA"/>
              </w:rPr>
              <w:t>организации-юридического</w:t>
            </w:r>
            <w:proofErr w:type="gramEnd"/>
            <w:r w:rsidRPr="00C960EE">
              <w:rPr>
                <w:rFonts w:ascii="Times New Roman" w:eastAsia="Times New Roman" w:hAnsi="Times New Roman" w:cs="Times New Roman"/>
                <w:color w:val="auto"/>
                <w:lang w:bidi="ar-SA"/>
              </w:rPr>
              <w:t xml:space="preserve"> лица (ОГРН)</w:t>
            </w:r>
          </w:p>
        </w:tc>
        <w:tc>
          <w:tcPr>
            <w:tcW w:w="980" w:type="dxa"/>
            <w:tcBorders>
              <w:top w:val="single" w:sz="4" w:space="0" w:color="auto"/>
              <w:left w:val="single" w:sz="4" w:space="0" w:color="auto"/>
              <w:bottom w:val="single" w:sz="4" w:space="0" w:color="auto"/>
              <w:right w:val="single" w:sz="4" w:space="0" w:color="auto"/>
            </w:tcBorders>
          </w:tcPr>
          <w:p w14:paraId="1A9850E7"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60646C68"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6725F1D0" w14:textId="77777777" w:rsidTr="00231F6F">
        <w:tc>
          <w:tcPr>
            <w:tcW w:w="569" w:type="dxa"/>
            <w:tcBorders>
              <w:top w:val="single" w:sz="4" w:space="0" w:color="auto"/>
              <w:left w:val="single" w:sz="4" w:space="0" w:color="auto"/>
              <w:bottom w:val="single" w:sz="4" w:space="0" w:color="auto"/>
              <w:right w:val="single" w:sz="4" w:space="0" w:color="auto"/>
            </w:tcBorders>
          </w:tcPr>
          <w:p w14:paraId="1656641B"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3.</w:t>
            </w:r>
          </w:p>
        </w:tc>
        <w:tc>
          <w:tcPr>
            <w:tcW w:w="6811" w:type="dxa"/>
            <w:tcBorders>
              <w:top w:val="single" w:sz="4" w:space="0" w:color="auto"/>
              <w:left w:val="single" w:sz="4" w:space="0" w:color="auto"/>
              <w:bottom w:val="single" w:sz="4" w:space="0" w:color="auto"/>
              <w:right w:val="single" w:sz="4" w:space="0" w:color="auto"/>
            </w:tcBorders>
          </w:tcPr>
          <w:p w14:paraId="0B4B1862" w14:textId="77777777" w:rsidR="00231F6F" w:rsidRPr="00C960EE" w:rsidRDefault="00231F6F" w:rsidP="00231F6F">
            <w:pPr>
              <w:widowControl/>
              <w:autoSpaceDE w:val="0"/>
              <w:autoSpaceDN w:val="0"/>
              <w:adjustRightInd w:val="0"/>
              <w:jc w:val="both"/>
              <w:rPr>
                <w:rFonts w:ascii="Times New Roman" w:eastAsia="Calibri" w:hAnsi="Times New Roman" w:cs="Times New Roman"/>
                <w:color w:val="auto"/>
                <w:lang w:bidi="ar-SA"/>
              </w:rPr>
            </w:pPr>
            <w:r w:rsidRPr="00C960EE">
              <w:rPr>
                <w:rFonts w:ascii="Times New Roman" w:eastAsia="Calibri" w:hAnsi="Times New Roman" w:cs="Times New Roman"/>
                <w:color w:val="auto"/>
                <w:lang w:bidi="ar-SA"/>
              </w:rPr>
              <w:t xml:space="preserve">Копия </w:t>
            </w:r>
            <w:hyperlink r:id="rId241" w:history="1">
              <w:r w:rsidRPr="00C960EE">
                <w:rPr>
                  <w:rFonts w:ascii="Times New Roman" w:eastAsia="Calibri" w:hAnsi="Times New Roman" w:cs="Times New Roman"/>
                  <w:color w:val="auto"/>
                  <w:lang w:bidi="ar-SA"/>
                </w:rPr>
                <w:t>документа</w:t>
              </w:r>
            </w:hyperlink>
            <w:r w:rsidRPr="00C960EE">
              <w:rPr>
                <w:rFonts w:ascii="Times New Roman" w:eastAsia="Calibri" w:hAnsi="Times New Roman" w:cs="Times New Roman"/>
                <w:color w:val="auto"/>
                <w:lang w:bidi="ar-SA"/>
              </w:rPr>
              <w:t xml:space="preserve"> о постановке организации на учет в налоговом органе (ИНН)</w:t>
            </w:r>
          </w:p>
        </w:tc>
        <w:tc>
          <w:tcPr>
            <w:tcW w:w="980" w:type="dxa"/>
            <w:tcBorders>
              <w:top w:val="single" w:sz="4" w:space="0" w:color="auto"/>
              <w:left w:val="single" w:sz="4" w:space="0" w:color="auto"/>
              <w:bottom w:val="single" w:sz="4" w:space="0" w:color="auto"/>
              <w:right w:val="single" w:sz="4" w:space="0" w:color="auto"/>
            </w:tcBorders>
          </w:tcPr>
          <w:p w14:paraId="5AF32065"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3C2EB6C2"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64958796" w14:textId="77777777" w:rsidTr="00231F6F">
        <w:tc>
          <w:tcPr>
            <w:tcW w:w="569" w:type="dxa"/>
            <w:tcBorders>
              <w:top w:val="single" w:sz="4" w:space="0" w:color="auto"/>
              <w:left w:val="single" w:sz="4" w:space="0" w:color="auto"/>
              <w:bottom w:val="single" w:sz="4" w:space="0" w:color="auto"/>
              <w:right w:val="single" w:sz="4" w:space="0" w:color="auto"/>
            </w:tcBorders>
          </w:tcPr>
          <w:p w14:paraId="35BAA163"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4.</w:t>
            </w:r>
          </w:p>
        </w:tc>
        <w:tc>
          <w:tcPr>
            <w:tcW w:w="6811" w:type="dxa"/>
            <w:tcBorders>
              <w:top w:val="single" w:sz="4" w:space="0" w:color="auto"/>
              <w:left w:val="single" w:sz="4" w:space="0" w:color="auto"/>
              <w:bottom w:val="single" w:sz="4" w:space="0" w:color="auto"/>
              <w:right w:val="single" w:sz="4" w:space="0" w:color="auto"/>
            </w:tcBorders>
          </w:tcPr>
          <w:p w14:paraId="53CE3139"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Копия документа об уплате государственной пошлины за предоставление лицензии на розничную продажу алкогольной продукции</w:t>
            </w:r>
          </w:p>
        </w:tc>
        <w:tc>
          <w:tcPr>
            <w:tcW w:w="980" w:type="dxa"/>
            <w:tcBorders>
              <w:top w:val="single" w:sz="4" w:space="0" w:color="auto"/>
              <w:left w:val="single" w:sz="4" w:space="0" w:color="auto"/>
              <w:bottom w:val="single" w:sz="4" w:space="0" w:color="auto"/>
              <w:right w:val="single" w:sz="4" w:space="0" w:color="auto"/>
            </w:tcBorders>
          </w:tcPr>
          <w:p w14:paraId="284344E1"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37B6382A"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3B89B80D" w14:textId="77777777" w:rsidTr="00231F6F">
        <w:tc>
          <w:tcPr>
            <w:tcW w:w="569" w:type="dxa"/>
            <w:tcBorders>
              <w:top w:val="single" w:sz="4" w:space="0" w:color="auto"/>
              <w:left w:val="single" w:sz="4" w:space="0" w:color="auto"/>
              <w:bottom w:val="single" w:sz="4" w:space="0" w:color="auto"/>
              <w:right w:val="single" w:sz="4" w:space="0" w:color="auto"/>
            </w:tcBorders>
          </w:tcPr>
          <w:p w14:paraId="577F67A6"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5.</w:t>
            </w:r>
          </w:p>
        </w:tc>
        <w:tc>
          <w:tcPr>
            <w:tcW w:w="6811" w:type="dxa"/>
            <w:tcBorders>
              <w:top w:val="single" w:sz="4" w:space="0" w:color="auto"/>
              <w:left w:val="single" w:sz="4" w:space="0" w:color="auto"/>
              <w:bottom w:val="single" w:sz="4" w:space="0" w:color="auto"/>
              <w:right w:val="single" w:sz="4" w:space="0" w:color="auto"/>
            </w:tcBorders>
          </w:tcPr>
          <w:p w14:paraId="4DB82332"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Документ, подтверждающий наличие у заявителя уставного капитала (уставного фонда)</w:t>
            </w:r>
          </w:p>
        </w:tc>
        <w:tc>
          <w:tcPr>
            <w:tcW w:w="980" w:type="dxa"/>
            <w:tcBorders>
              <w:top w:val="single" w:sz="4" w:space="0" w:color="auto"/>
              <w:left w:val="single" w:sz="4" w:space="0" w:color="auto"/>
              <w:bottom w:val="single" w:sz="4" w:space="0" w:color="auto"/>
              <w:right w:val="single" w:sz="4" w:space="0" w:color="auto"/>
            </w:tcBorders>
          </w:tcPr>
          <w:p w14:paraId="2C2B117A"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0B4A46C5"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231F6F" w:rsidRPr="00C960EE" w14:paraId="199F01F4" w14:textId="77777777" w:rsidTr="00231F6F">
        <w:tc>
          <w:tcPr>
            <w:tcW w:w="569" w:type="dxa"/>
            <w:tcBorders>
              <w:top w:val="single" w:sz="4" w:space="0" w:color="auto"/>
              <w:left w:val="single" w:sz="4" w:space="0" w:color="auto"/>
              <w:bottom w:val="single" w:sz="4" w:space="0" w:color="auto"/>
              <w:right w:val="single" w:sz="4" w:space="0" w:color="auto"/>
            </w:tcBorders>
          </w:tcPr>
          <w:p w14:paraId="2D66A550"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6.</w:t>
            </w:r>
          </w:p>
        </w:tc>
        <w:tc>
          <w:tcPr>
            <w:tcW w:w="6811" w:type="dxa"/>
            <w:tcBorders>
              <w:top w:val="single" w:sz="4" w:space="0" w:color="auto"/>
              <w:left w:val="single" w:sz="4" w:space="0" w:color="auto"/>
              <w:bottom w:val="single" w:sz="4" w:space="0" w:color="auto"/>
              <w:right w:val="single" w:sz="4" w:space="0" w:color="auto"/>
            </w:tcBorders>
          </w:tcPr>
          <w:p w14:paraId="55E0B8B1" w14:textId="2A999694" w:rsidR="00231F6F" w:rsidRPr="00C960EE" w:rsidRDefault="00655C55" w:rsidP="00231F6F">
            <w:pPr>
              <w:widowControl/>
              <w:spacing w:line="276" w:lineRule="auto"/>
              <w:rPr>
                <w:rFonts w:ascii="Times New Roman" w:eastAsia="Times New Roman" w:hAnsi="Times New Roman" w:cs="Times New Roman"/>
                <w:color w:val="auto"/>
                <w:lang w:bidi="ar-SA"/>
              </w:rPr>
            </w:pPr>
            <w:r w:rsidRPr="00801796">
              <w:rPr>
                <w:rFonts w:ascii="Times New Roman" w:eastAsia="Times New Roman" w:hAnsi="Times New Roman" w:cs="Times New Roman"/>
                <w:color w:val="auto"/>
                <w:lang w:bidi="ar-SA"/>
              </w:rPr>
              <w:t xml:space="preserve">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w:t>
            </w:r>
          </w:p>
        </w:tc>
        <w:tc>
          <w:tcPr>
            <w:tcW w:w="980" w:type="dxa"/>
            <w:tcBorders>
              <w:top w:val="single" w:sz="4" w:space="0" w:color="auto"/>
              <w:left w:val="single" w:sz="4" w:space="0" w:color="auto"/>
              <w:bottom w:val="single" w:sz="4" w:space="0" w:color="auto"/>
              <w:right w:val="single" w:sz="4" w:space="0" w:color="auto"/>
            </w:tcBorders>
          </w:tcPr>
          <w:p w14:paraId="291A34D8"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6D6A1470"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bl>
    <w:p w14:paraId="041AAB76"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0E307BBA"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75074856" w14:textId="77777777" w:rsidR="00231F6F" w:rsidRPr="00C960EE" w:rsidRDefault="00231F6F" w:rsidP="00231F6F">
      <w:pPr>
        <w:widowControl/>
        <w:spacing w:after="200"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Документы принял:</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Копию описи получил:</w:t>
      </w:r>
    </w:p>
    <w:p w14:paraId="336F0D2B" w14:textId="77777777" w:rsidR="00231F6F" w:rsidRPr="00C960EE" w:rsidRDefault="00231F6F" w:rsidP="00231F6F">
      <w:pPr>
        <w:widowControl/>
        <w:spacing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________________________________</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________________________________</w:t>
      </w:r>
    </w:p>
    <w:p w14:paraId="4659031D" w14:textId="77777777" w:rsidR="00231F6F" w:rsidRPr="00C960EE" w:rsidRDefault="00231F6F" w:rsidP="00231F6F">
      <w:pPr>
        <w:widowControl/>
        <w:spacing w:line="276" w:lineRule="auto"/>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sz w:val="20"/>
          <w:szCs w:val="20"/>
          <w:lang w:bidi="ar-SA"/>
        </w:rPr>
        <w:t xml:space="preserve">        (подпись, Ф.И.О. специалиста)</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w:t>
      </w:r>
      <w:r w:rsidRPr="00C960EE">
        <w:rPr>
          <w:rFonts w:ascii="Times New Roman" w:eastAsia="Times New Roman" w:hAnsi="Times New Roman" w:cs="Times New Roman"/>
          <w:bCs/>
          <w:color w:val="auto"/>
          <w:sz w:val="20"/>
          <w:szCs w:val="20"/>
          <w:lang w:bidi="ar-SA"/>
        </w:rPr>
        <w:t>(подпись, Ф.И.О. лицензиата)</w:t>
      </w:r>
    </w:p>
    <w:p w14:paraId="5FD936DE"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 20 __ г.                       «_____»___________________ 20 __ г.</w:t>
      </w:r>
    </w:p>
    <w:p w14:paraId="2F40EA8F" w14:textId="77777777" w:rsidR="006E2646" w:rsidRPr="00C960EE" w:rsidRDefault="006E2646" w:rsidP="006E2646">
      <w:pPr>
        <w:widowControl/>
        <w:jc w:val="both"/>
        <w:rPr>
          <w:rFonts w:ascii="Times New Roman" w:eastAsia="Times New Roman" w:hAnsi="Times New Roman" w:cs="Times New Roman"/>
          <w:color w:val="auto"/>
          <w:lang w:bidi="ar-SA"/>
        </w:rPr>
      </w:pPr>
    </w:p>
    <w:p w14:paraId="2B1AB97E" w14:textId="77777777" w:rsidR="00231F6F" w:rsidRPr="00C960EE" w:rsidRDefault="00231F6F"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Примечание:</w:t>
      </w:r>
    </w:p>
    <w:p w14:paraId="423D4864" w14:textId="624EA0B6" w:rsidR="00231F6F" w:rsidRPr="00C960EE" w:rsidRDefault="00231F6F"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копии документов представляются с предъявлением </w:t>
      </w:r>
      <w:r w:rsidR="006E2646" w:rsidRPr="00C960EE">
        <w:rPr>
          <w:rFonts w:ascii="Times New Roman" w:eastAsia="Times New Roman" w:hAnsi="Times New Roman" w:cs="Times New Roman"/>
          <w:color w:val="auto"/>
          <w:lang w:bidi="ar-SA"/>
        </w:rPr>
        <w:t>подлинника.</w:t>
      </w:r>
    </w:p>
    <w:p w14:paraId="440F09EE"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0FFCD4F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183CC78"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847FA46"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2C5931D0"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4D8BEF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A240C96"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E28A5B9"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403A924"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Приложение 7</w:t>
      </w:r>
    </w:p>
    <w:p w14:paraId="6B7C8AF7"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23EC0B1C"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p>
    <w:p w14:paraId="317301DF"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ОПИСЬ</w:t>
      </w:r>
    </w:p>
    <w:p w14:paraId="241B938B" w14:textId="77777777" w:rsidR="00231F6F" w:rsidRPr="00C960EE" w:rsidRDefault="00231F6F" w:rsidP="00231F6F">
      <w:pPr>
        <w:widowControl/>
        <w:spacing w:line="276" w:lineRule="auto"/>
        <w:jc w:val="center"/>
        <w:rPr>
          <w:rFonts w:ascii="Times New Roman" w:eastAsia="Times New Roman" w:hAnsi="Times New Roman" w:cs="Times New Roman"/>
          <w:b/>
          <w:color w:val="auto"/>
          <w:lang w:bidi="ar-SA"/>
        </w:rPr>
      </w:pPr>
      <w:r w:rsidRPr="00C960EE">
        <w:rPr>
          <w:rFonts w:ascii="Times New Roman" w:eastAsia="Times New Roman" w:hAnsi="Times New Roman" w:cs="Times New Roman"/>
          <w:b/>
          <w:bCs/>
          <w:color w:val="auto"/>
          <w:lang w:bidi="ar-SA"/>
        </w:rPr>
        <w:t xml:space="preserve">документов на выдачу </w:t>
      </w:r>
      <w:r w:rsidRPr="00C960EE">
        <w:rPr>
          <w:rFonts w:ascii="Times New Roman" w:eastAsia="Times New Roman" w:hAnsi="Times New Roman" w:cs="Times New Roman"/>
          <w:color w:val="auto"/>
          <w:lang w:bidi="ar-SA"/>
        </w:rPr>
        <w:t>л</w:t>
      </w:r>
      <w:r w:rsidRPr="00C960EE">
        <w:rPr>
          <w:rFonts w:ascii="Times New Roman" w:eastAsia="Times New Roman" w:hAnsi="Times New Roman" w:cs="Times New Roman"/>
          <w:b/>
          <w:color w:val="auto"/>
          <w:lang w:bidi="ar-SA"/>
        </w:rPr>
        <w:t xml:space="preserve">ицензии на розничную продажу алкогольной продукции </w:t>
      </w:r>
    </w:p>
    <w:p w14:paraId="50F7F291" w14:textId="0D977593" w:rsidR="00231F6F" w:rsidRPr="00C960EE" w:rsidRDefault="00231F6F" w:rsidP="00231F6F">
      <w:pPr>
        <w:widowControl/>
        <w:spacing w:line="276" w:lineRule="auto"/>
        <w:jc w:val="center"/>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при оказании</w:t>
      </w:r>
      <w:r w:rsidR="00655C55">
        <w:rPr>
          <w:rFonts w:ascii="Times New Roman" w:eastAsia="Times New Roman" w:hAnsi="Times New Roman" w:cs="Times New Roman"/>
          <w:b/>
          <w:color w:val="auto"/>
          <w:lang w:bidi="ar-SA"/>
        </w:rPr>
        <w:t xml:space="preserve"> услуг общественного питания и </w:t>
      </w:r>
      <w:r w:rsidRPr="00C960EE">
        <w:rPr>
          <w:rFonts w:ascii="Times New Roman" w:eastAsia="Times New Roman" w:hAnsi="Times New Roman" w:cs="Times New Roman"/>
          <w:b/>
          <w:color w:val="auto"/>
          <w:lang w:bidi="ar-SA"/>
        </w:rPr>
        <w:t xml:space="preserve">на переоформление лицензии </w:t>
      </w:r>
    </w:p>
    <w:p w14:paraId="532191EC"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color w:val="auto"/>
          <w:lang w:bidi="ar-SA"/>
        </w:rPr>
        <w:t>в связи с реорганизацией организации</w:t>
      </w:r>
    </w:p>
    <w:p w14:paraId="49E7DE21"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5F417832"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w:t>
      </w:r>
    </w:p>
    <w:p w14:paraId="6DACF8B1"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(наименование, организационно-правовая форма и местонахождение  юридического лица)</w:t>
      </w:r>
    </w:p>
    <w:p w14:paraId="1FCD9909"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p>
    <w:p w14:paraId="2D74B5FA"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992"/>
        <w:gridCol w:w="993"/>
      </w:tblGrid>
      <w:tr w:rsidR="00C960EE" w:rsidRPr="00C960EE" w14:paraId="43A545F1" w14:textId="77777777" w:rsidTr="00C53EBC">
        <w:trPr>
          <w:trHeight w:val="743"/>
        </w:trPr>
        <w:tc>
          <w:tcPr>
            <w:tcW w:w="534" w:type="dxa"/>
            <w:tcBorders>
              <w:top w:val="single" w:sz="4" w:space="0" w:color="auto"/>
              <w:left w:val="single" w:sz="4" w:space="0" w:color="auto"/>
              <w:bottom w:val="single" w:sz="4" w:space="0" w:color="auto"/>
              <w:right w:val="single" w:sz="4" w:space="0" w:color="auto"/>
            </w:tcBorders>
          </w:tcPr>
          <w:p w14:paraId="71760B2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w:t>
            </w:r>
          </w:p>
          <w:p w14:paraId="58963D51"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sz w:val="20"/>
                <w:szCs w:val="22"/>
                <w:lang w:bidi="ar-SA"/>
              </w:rPr>
            </w:pPr>
            <w:proofErr w:type="gramStart"/>
            <w:r w:rsidRPr="00C960EE">
              <w:rPr>
                <w:rFonts w:ascii="Times New Roman" w:eastAsia="Times New Roman" w:hAnsi="Times New Roman" w:cs="Times New Roman"/>
                <w:b/>
                <w:bCs/>
                <w:color w:val="auto"/>
                <w:sz w:val="16"/>
                <w:szCs w:val="16"/>
                <w:lang w:bidi="ar-SA"/>
              </w:rPr>
              <w:t>п</w:t>
            </w:r>
            <w:proofErr w:type="gramEnd"/>
            <w:r w:rsidRPr="00C960EE">
              <w:rPr>
                <w:rFonts w:ascii="Times New Roman" w:eastAsia="Times New Roman" w:hAnsi="Times New Roman" w:cs="Times New Roman"/>
                <w:b/>
                <w:bCs/>
                <w:color w:val="auto"/>
                <w:sz w:val="16"/>
                <w:szCs w:val="16"/>
                <w:lang w:bidi="ar-SA"/>
              </w:rPr>
              <w:t>/п</w:t>
            </w:r>
          </w:p>
        </w:tc>
        <w:tc>
          <w:tcPr>
            <w:tcW w:w="7654" w:type="dxa"/>
            <w:tcBorders>
              <w:top w:val="single" w:sz="4" w:space="0" w:color="auto"/>
              <w:left w:val="single" w:sz="4" w:space="0" w:color="auto"/>
              <w:bottom w:val="single" w:sz="4" w:space="0" w:color="auto"/>
              <w:right w:val="single" w:sz="4" w:space="0" w:color="auto"/>
            </w:tcBorders>
          </w:tcPr>
          <w:p w14:paraId="16BB3328"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p>
          <w:p w14:paraId="26A63A22"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14:paraId="5210F175"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Кол-во</w:t>
            </w:r>
          </w:p>
          <w:p w14:paraId="6F0BFDC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листов</w:t>
            </w:r>
          </w:p>
        </w:tc>
        <w:tc>
          <w:tcPr>
            <w:tcW w:w="993" w:type="dxa"/>
            <w:tcBorders>
              <w:top w:val="single" w:sz="4" w:space="0" w:color="auto"/>
              <w:left w:val="single" w:sz="4" w:space="0" w:color="auto"/>
              <w:bottom w:val="single" w:sz="4" w:space="0" w:color="auto"/>
              <w:right w:val="single" w:sz="4" w:space="0" w:color="auto"/>
            </w:tcBorders>
          </w:tcPr>
          <w:p w14:paraId="3A149BAE" w14:textId="25D9DA61"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w:t>
            </w:r>
            <w:proofErr w:type="gramStart"/>
            <w:r w:rsidRPr="00C960EE">
              <w:rPr>
                <w:rFonts w:ascii="Times New Roman" w:eastAsia="Times New Roman" w:hAnsi="Times New Roman" w:cs="Times New Roman"/>
                <w:b/>
                <w:bCs/>
                <w:color w:val="auto"/>
                <w:lang w:bidi="ar-SA"/>
              </w:rPr>
              <w:t>и</w:t>
            </w:r>
            <w:r w:rsidR="00C53EBC">
              <w:rPr>
                <w:rFonts w:ascii="Times New Roman" w:eastAsia="Times New Roman" w:hAnsi="Times New Roman" w:cs="Times New Roman"/>
                <w:b/>
                <w:bCs/>
                <w:color w:val="auto"/>
                <w:lang w:bidi="ar-SA"/>
              </w:rPr>
              <w:t>-</w:t>
            </w:r>
            <w:proofErr w:type="gramEnd"/>
            <w:r w:rsidR="00C53EBC">
              <w:rPr>
                <w:rFonts w:ascii="Times New Roman" w:eastAsia="Times New Roman" w:hAnsi="Times New Roman" w:cs="Times New Roman"/>
                <w:b/>
                <w:bCs/>
                <w:color w:val="auto"/>
                <w:lang w:bidi="ar-SA"/>
              </w:rPr>
              <w:t xml:space="preserve"> </w:t>
            </w:r>
            <w:r w:rsidRPr="00C960EE">
              <w:rPr>
                <w:rFonts w:ascii="Times New Roman" w:eastAsia="Times New Roman" w:hAnsi="Times New Roman" w:cs="Times New Roman"/>
                <w:b/>
                <w:bCs/>
                <w:color w:val="auto"/>
                <w:lang w:bidi="ar-SA"/>
              </w:rPr>
              <w:t>меча</w:t>
            </w:r>
            <w:r w:rsidR="00C53EBC">
              <w:rPr>
                <w:rFonts w:ascii="Times New Roman" w:eastAsia="Times New Roman" w:hAnsi="Times New Roman" w:cs="Times New Roman"/>
                <w:b/>
                <w:bCs/>
                <w:color w:val="auto"/>
                <w:lang w:bidi="ar-SA"/>
              </w:rPr>
              <w:t>-</w:t>
            </w:r>
            <w:proofErr w:type="spellStart"/>
            <w:r w:rsidRPr="00C960EE">
              <w:rPr>
                <w:rFonts w:ascii="Times New Roman" w:eastAsia="Times New Roman" w:hAnsi="Times New Roman" w:cs="Times New Roman"/>
                <w:b/>
                <w:bCs/>
                <w:color w:val="auto"/>
                <w:lang w:bidi="ar-SA"/>
              </w:rPr>
              <w:t>ние</w:t>
            </w:r>
            <w:proofErr w:type="spellEnd"/>
          </w:p>
        </w:tc>
      </w:tr>
      <w:tr w:rsidR="00C960EE" w:rsidRPr="00C960EE" w14:paraId="47FE98B1" w14:textId="77777777" w:rsidTr="00C53EBC">
        <w:tc>
          <w:tcPr>
            <w:tcW w:w="534" w:type="dxa"/>
            <w:tcBorders>
              <w:top w:val="single" w:sz="4" w:space="0" w:color="auto"/>
              <w:left w:val="single" w:sz="4" w:space="0" w:color="auto"/>
              <w:bottom w:val="single" w:sz="4" w:space="0" w:color="auto"/>
              <w:right w:val="single" w:sz="4" w:space="0" w:color="auto"/>
            </w:tcBorders>
          </w:tcPr>
          <w:p w14:paraId="3678FF5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w:t>
            </w:r>
          </w:p>
        </w:tc>
        <w:tc>
          <w:tcPr>
            <w:tcW w:w="7654" w:type="dxa"/>
            <w:tcBorders>
              <w:top w:val="single" w:sz="4" w:space="0" w:color="auto"/>
              <w:left w:val="single" w:sz="4" w:space="0" w:color="auto"/>
              <w:bottom w:val="single" w:sz="4" w:space="0" w:color="auto"/>
              <w:right w:val="single" w:sz="4" w:space="0" w:color="auto"/>
            </w:tcBorders>
          </w:tcPr>
          <w:p w14:paraId="5AE7E5A6"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w:t>
            </w:r>
          </w:p>
        </w:tc>
        <w:tc>
          <w:tcPr>
            <w:tcW w:w="992" w:type="dxa"/>
            <w:tcBorders>
              <w:top w:val="single" w:sz="4" w:space="0" w:color="auto"/>
              <w:left w:val="single" w:sz="4" w:space="0" w:color="auto"/>
              <w:bottom w:val="single" w:sz="4" w:space="0" w:color="auto"/>
              <w:right w:val="single" w:sz="4" w:space="0" w:color="auto"/>
            </w:tcBorders>
          </w:tcPr>
          <w:p w14:paraId="0D61EA9F"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III</w:t>
            </w:r>
          </w:p>
        </w:tc>
        <w:tc>
          <w:tcPr>
            <w:tcW w:w="993" w:type="dxa"/>
            <w:tcBorders>
              <w:top w:val="single" w:sz="4" w:space="0" w:color="auto"/>
              <w:left w:val="single" w:sz="4" w:space="0" w:color="auto"/>
              <w:bottom w:val="single" w:sz="4" w:space="0" w:color="auto"/>
              <w:right w:val="single" w:sz="4" w:space="0" w:color="auto"/>
            </w:tcBorders>
          </w:tcPr>
          <w:p w14:paraId="00729D06"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val="en-US" w:bidi="ar-SA"/>
              </w:rPr>
              <w:t>IV</w:t>
            </w:r>
          </w:p>
        </w:tc>
      </w:tr>
      <w:tr w:rsidR="00C960EE" w:rsidRPr="00C960EE" w14:paraId="15371701" w14:textId="77777777" w:rsidTr="00C53EBC">
        <w:trPr>
          <w:trHeight w:val="318"/>
        </w:trPr>
        <w:tc>
          <w:tcPr>
            <w:tcW w:w="534" w:type="dxa"/>
            <w:tcBorders>
              <w:top w:val="single" w:sz="4" w:space="0" w:color="auto"/>
              <w:left w:val="single" w:sz="4" w:space="0" w:color="auto"/>
              <w:bottom w:val="single" w:sz="4" w:space="0" w:color="auto"/>
              <w:right w:val="single" w:sz="4" w:space="0" w:color="auto"/>
            </w:tcBorders>
          </w:tcPr>
          <w:p w14:paraId="0D3489E8"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1.</w:t>
            </w:r>
          </w:p>
        </w:tc>
        <w:tc>
          <w:tcPr>
            <w:tcW w:w="7654" w:type="dxa"/>
            <w:tcBorders>
              <w:top w:val="single" w:sz="4" w:space="0" w:color="auto"/>
              <w:left w:val="single" w:sz="4" w:space="0" w:color="auto"/>
              <w:bottom w:val="single" w:sz="4" w:space="0" w:color="auto"/>
              <w:right w:val="single" w:sz="4" w:space="0" w:color="auto"/>
            </w:tcBorders>
          </w:tcPr>
          <w:p w14:paraId="339B52C9"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Заявление о выдаче (переоформлении) лицензии </w:t>
            </w:r>
          </w:p>
        </w:tc>
        <w:tc>
          <w:tcPr>
            <w:tcW w:w="992" w:type="dxa"/>
            <w:tcBorders>
              <w:top w:val="single" w:sz="4" w:space="0" w:color="auto"/>
              <w:left w:val="single" w:sz="4" w:space="0" w:color="auto"/>
              <w:bottom w:val="single" w:sz="4" w:space="0" w:color="auto"/>
              <w:right w:val="single" w:sz="4" w:space="0" w:color="auto"/>
            </w:tcBorders>
          </w:tcPr>
          <w:p w14:paraId="68C3CA20"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993" w:type="dxa"/>
            <w:tcBorders>
              <w:top w:val="single" w:sz="4" w:space="0" w:color="auto"/>
              <w:left w:val="single" w:sz="4" w:space="0" w:color="auto"/>
              <w:bottom w:val="single" w:sz="4" w:space="0" w:color="auto"/>
              <w:right w:val="single" w:sz="4" w:space="0" w:color="auto"/>
            </w:tcBorders>
          </w:tcPr>
          <w:p w14:paraId="3A2E170D"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761192FE" w14:textId="77777777" w:rsidTr="00C53EBC">
        <w:tc>
          <w:tcPr>
            <w:tcW w:w="534" w:type="dxa"/>
            <w:tcBorders>
              <w:top w:val="single" w:sz="4" w:space="0" w:color="auto"/>
              <w:left w:val="single" w:sz="4" w:space="0" w:color="auto"/>
              <w:bottom w:val="single" w:sz="4" w:space="0" w:color="auto"/>
              <w:right w:val="single" w:sz="4" w:space="0" w:color="auto"/>
            </w:tcBorders>
          </w:tcPr>
          <w:p w14:paraId="7D7A4D90"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w:t>
            </w:r>
          </w:p>
        </w:tc>
        <w:tc>
          <w:tcPr>
            <w:tcW w:w="7654" w:type="dxa"/>
            <w:tcBorders>
              <w:top w:val="single" w:sz="4" w:space="0" w:color="auto"/>
              <w:left w:val="single" w:sz="4" w:space="0" w:color="auto"/>
              <w:bottom w:val="single" w:sz="4" w:space="0" w:color="auto"/>
              <w:right w:val="single" w:sz="4" w:space="0" w:color="auto"/>
            </w:tcBorders>
          </w:tcPr>
          <w:p w14:paraId="57FE8319"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Копия документа о государственной регистрации </w:t>
            </w:r>
            <w:proofErr w:type="gramStart"/>
            <w:r w:rsidRPr="00C960EE">
              <w:rPr>
                <w:rFonts w:ascii="Times New Roman" w:eastAsia="Times New Roman" w:hAnsi="Times New Roman" w:cs="Times New Roman"/>
                <w:color w:val="auto"/>
                <w:lang w:bidi="ar-SA"/>
              </w:rPr>
              <w:t>организации-юридического</w:t>
            </w:r>
            <w:proofErr w:type="gramEnd"/>
            <w:r w:rsidRPr="00C960EE">
              <w:rPr>
                <w:rFonts w:ascii="Times New Roman" w:eastAsia="Times New Roman" w:hAnsi="Times New Roman" w:cs="Times New Roman"/>
                <w:color w:val="auto"/>
                <w:lang w:bidi="ar-SA"/>
              </w:rPr>
              <w:t xml:space="preserve"> лица (ОГРН)</w:t>
            </w:r>
          </w:p>
        </w:tc>
        <w:tc>
          <w:tcPr>
            <w:tcW w:w="992" w:type="dxa"/>
            <w:tcBorders>
              <w:top w:val="single" w:sz="4" w:space="0" w:color="auto"/>
              <w:left w:val="single" w:sz="4" w:space="0" w:color="auto"/>
              <w:bottom w:val="single" w:sz="4" w:space="0" w:color="auto"/>
              <w:right w:val="single" w:sz="4" w:space="0" w:color="auto"/>
            </w:tcBorders>
          </w:tcPr>
          <w:p w14:paraId="59F8449A"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993" w:type="dxa"/>
            <w:tcBorders>
              <w:top w:val="single" w:sz="4" w:space="0" w:color="auto"/>
              <w:left w:val="single" w:sz="4" w:space="0" w:color="auto"/>
              <w:bottom w:val="single" w:sz="4" w:space="0" w:color="auto"/>
              <w:right w:val="single" w:sz="4" w:space="0" w:color="auto"/>
            </w:tcBorders>
          </w:tcPr>
          <w:p w14:paraId="246C9EB7"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00FC5E9F" w14:textId="77777777" w:rsidTr="00C53EBC">
        <w:tc>
          <w:tcPr>
            <w:tcW w:w="534" w:type="dxa"/>
            <w:tcBorders>
              <w:top w:val="single" w:sz="4" w:space="0" w:color="auto"/>
              <w:left w:val="single" w:sz="4" w:space="0" w:color="auto"/>
              <w:bottom w:val="single" w:sz="4" w:space="0" w:color="auto"/>
              <w:right w:val="single" w:sz="4" w:space="0" w:color="auto"/>
            </w:tcBorders>
          </w:tcPr>
          <w:p w14:paraId="1B41032D"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3.</w:t>
            </w:r>
          </w:p>
        </w:tc>
        <w:tc>
          <w:tcPr>
            <w:tcW w:w="7654" w:type="dxa"/>
            <w:tcBorders>
              <w:top w:val="single" w:sz="4" w:space="0" w:color="auto"/>
              <w:left w:val="single" w:sz="4" w:space="0" w:color="auto"/>
              <w:bottom w:val="single" w:sz="4" w:space="0" w:color="auto"/>
              <w:right w:val="single" w:sz="4" w:space="0" w:color="auto"/>
            </w:tcBorders>
          </w:tcPr>
          <w:p w14:paraId="28239437"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Calibri" w:hAnsi="Times New Roman" w:cs="Times New Roman"/>
                <w:color w:val="auto"/>
                <w:lang w:bidi="ar-SA"/>
              </w:rPr>
              <w:t xml:space="preserve">Копия </w:t>
            </w:r>
            <w:hyperlink r:id="rId242" w:history="1">
              <w:r w:rsidRPr="00C960EE">
                <w:rPr>
                  <w:rFonts w:ascii="Times New Roman" w:eastAsia="Calibri" w:hAnsi="Times New Roman" w:cs="Times New Roman"/>
                  <w:color w:val="auto"/>
                  <w:lang w:bidi="ar-SA"/>
                </w:rPr>
                <w:t>документа</w:t>
              </w:r>
            </w:hyperlink>
            <w:r w:rsidRPr="00C960EE">
              <w:rPr>
                <w:rFonts w:ascii="Times New Roman" w:eastAsia="Calibri" w:hAnsi="Times New Roman" w:cs="Times New Roman"/>
                <w:color w:val="auto"/>
                <w:lang w:bidi="ar-SA"/>
              </w:rPr>
              <w:t xml:space="preserve"> о постановке организации на учет в налоговом органе (ИНН)</w:t>
            </w:r>
          </w:p>
        </w:tc>
        <w:tc>
          <w:tcPr>
            <w:tcW w:w="992" w:type="dxa"/>
            <w:tcBorders>
              <w:top w:val="single" w:sz="4" w:space="0" w:color="auto"/>
              <w:left w:val="single" w:sz="4" w:space="0" w:color="auto"/>
              <w:bottom w:val="single" w:sz="4" w:space="0" w:color="auto"/>
              <w:right w:val="single" w:sz="4" w:space="0" w:color="auto"/>
            </w:tcBorders>
          </w:tcPr>
          <w:p w14:paraId="77F9C4AA"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993" w:type="dxa"/>
            <w:tcBorders>
              <w:top w:val="single" w:sz="4" w:space="0" w:color="auto"/>
              <w:left w:val="single" w:sz="4" w:space="0" w:color="auto"/>
              <w:bottom w:val="single" w:sz="4" w:space="0" w:color="auto"/>
              <w:right w:val="single" w:sz="4" w:space="0" w:color="auto"/>
            </w:tcBorders>
          </w:tcPr>
          <w:p w14:paraId="43FAA0EC"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6DD4D692" w14:textId="77777777" w:rsidTr="00C53EBC">
        <w:tc>
          <w:tcPr>
            <w:tcW w:w="534" w:type="dxa"/>
            <w:tcBorders>
              <w:top w:val="single" w:sz="4" w:space="0" w:color="auto"/>
              <w:left w:val="single" w:sz="4" w:space="0" w:color="auto"/>
              <w:bottom w:val="single" w:sz="4" w:space="0" w:color="auto"/>
              <w:right w:val="single" w:sz="4" w:space="0" w:color="auto"/>
            </w:tcBorders>
          </w:tcPr>
          <w:p w14:paraId="6CC6A7EA"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4.</w:t>
            </w:r>
          </w:p>
        </w:tc>
        <w:tc>
          <w:tcPr>
            <w:tcW w:w="7654" w:type="dxa"/>
            <w:tcBorders>
              <w:top w:val="single" w:sz="4" w:space="0" w:color="auto"/>
              <w:left w:val="single" w:sz="4" w:space="0" w:color="auto"/>
              <w:bottom w:val="single" w:sz="4" w:space="0" w:color="auto"/>
              <w:right w:val="single" w:sz="4" w:space="0" w:color="auto"/>
            </w:tcBorders>
          </w:tcPr>
          <w:p w14:paraId="1C24B805"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Копия документа об уплате государственной пошлины за предоставление лицензии на розничную продажу алкогольной продукции</w:t>
            </w:r>
          </w:p>
        </w:tc>
        <w:tc>
          <w:tcPr>
            <w:tcW w:w="992" w:type="dxa"/>
            <w:tcBorders>
              <w:top w:val="single" w:sz="4" w:space="0" w:color="auto"/>
              <w:left w:val="single" w:sz="4" w:space="0" w:color="auto"/>
              <w:bottom w:val="single" w:sz="4" w:space="0" w:color="auto"/>
              <w:right w:val="single" w:sz="4" w:space="0" w:color="auto"/>
            </w:tcBorders>
          </w:tcPr>
          <w:p w14:paraId="47B447FF"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993" w:type="dxa"/>
            <w:tcBorders>
              <w:top w:val="single" w:sz="4" w:space="0" w:color="auto"/>
              <w:left w:val="single" w:sz="4" w:space="0" w:color="auto"/>
              <w:bottom w:val="single" w:sz="4" w:space="0" w:color="auto"/>
              <w:right w:val="single" w:sz="4" w:space="0" w:color="auto"/>
            </w:tcBorders>
          </w:tcPr>
          <w:p w14:paraId="6A3AD39B"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149C4628" w14:textId="77777777" w:rsidTr="00C53EBC">
        <w:tc>
          <w:tcPr>
            <w:tcW w:w="534" w:type="dxa"/>
            <w:tcBorders>
              <w:top w:val="single" w:sz="4" w:space="0" w:color="auto"/>
              <w:left w:val="single" w:sz="4" w:space="0" w:color="auto"/>
              <w:bottom w:val="single" w:sz="4" w:space="0" w:color="auto"/>
              <w:right w:val="single" w:sz="4" w:space="0" w:color="auto"/>
            </w:tcBorders>
          </w:tcPr>
          <w:p w14:paraId="19388325"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5.</w:t>
            </w:r>
          </w:p>
        </w:tc>
        <w:tc>
          <w:tcPr>
            <w:tcW w:w="7654" w:type="dxa"/>
            <w:tcBorders>
              <w:top w:val="single" w:sz="4" w:space="0" w:color="auto"/>
              <w:left w:val="single" w:sz="4" w:space="0" w:color="auto"/>
              <w:bottom w:val="single" w:sz="4" w:space="0" w:color="auto"/>
              <w:right w:val="single" w:sz="4" w:space="0" w:color="auto"/>
            </w:tcBorders>
          </w:tcPr>
          <w:p w14:paraId="280BEFB2" w14:textId="77777777" w:rsidR="00231F6F" w:rsidRPr="00C960EE" w:rsidRDefault="00231F6F"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960EE">
                <w:rPr>
                  <w:rFonts w:ascii="Times New Roman" w:eastAsia="Times New Roman" w:hAnsi="Times New Roman" w:cs="Times New Roman"/>
                  <w:color w:val="auto"/>
                  <w:lang w:bidi="ar-SA"/>
                </w:rPr>
                <w:t>подпунктом 3 пункта 6</w:t>
              </w:r>
            </w:hyperlink>
            <w:r w:rsidRPr="00C960EE">
              <w:rPr>
                <w:rFonts w:ascii="Times New Roman" w:eastAsia="Times New Roman" w:hAnsi="Times New Roman" w:cs="Times New Roman"/>
                <w:color w:val="auto"/>
                <w:lang w:bidi="ar-SA"/>
              </w:rPr>
              <w:t xml:space="preserve">, </w:t>
            </w:r>
            <w:hyperlink w:anchor="P817" w:history="1">
              <w:r w:rsidRPr="00C960EE">
                <w:rPr>
                  <w:rFonts w:ascii="Times New Roman" w:eastAsia="Times New Roman" w:hAnsi="Times New Roman" w:cs="Times New Roman"/>
                  <w:color w:val="auto"/>
                  <w:lang w:bidi="ar-SA"/>
                </w:rPr>
                <w:t>абзацем девятым пункта 10 статьи 16</w:t>
              </w:r>
            </w:hyperlink>
            <w:r w:rsidRPr="00C960EE">
              <w:rPr>
                <w:rFonts w:ascii="Times New Roman" w:eastAsia="Times New Roman" w:hAnsi="Times New Roman" w:cs="Times New Roman"/>
                <w:color w:val="auto"/>
                <w:lang w:bidi="ar-SA"/>
              </w:rPr>
              <w:t xml:space="preserve"> Федерального закона 171-ФЗ).</w:t>
            </w:r>
          </w:p>
          <w:p w14:paraId="6CF73D8D" w14:textId="77777777" w:rsidR="00231F6F" w:rsidRPr="00C960EE" w:rsidRDefault="00231F6F" w:rsidP="00231F6F">
            <w:pPr>
              <w:widowControl/>
              <w:tabs>
                <w:tab w:val="left" w:pos="459"/>
              </w:tabs>
              <w:autoSpaceDE w:val="0"/>
              <w:autoSpaceDN w:val="0"/>
              <w:adjustRightInd w:val="0"/>
              <w:jc w:val="both"/>
              <w:rPr>
                <w:rFonts w:ascii="Times New Roman" w:eastAsia="Calibri" w:hAnsi="Times New Roman" w:cs="Times New Roman"/>
                <w:color w:val="auto"/>
                <w:sz w:val="16"/>
                <w:szCs w:val="16"/>
                <w:lang w:bidi="ar-SA"/>
              </w:rPr>
            </w:pPr>
            <w:r w:rsidRPr="00C960EE">
              <w:rPr>
                <w:rFonts w:ascii="Times New Roman" w:eastAsia="Calibri" w:hAnsi="Times New Roman" w:cs="Times New Roman"/>
                <w:color w:val="auto"/>
                <w:lang w:bidi="ar-SA"/>
              </w:rPr>
              <w:t xml:space="preserve"> </w:t>
            </w:r>
          </w:p>
          <w:p w14:paraId="64014BC6" w14:textId="77777777" w:rsidR="00231F6F" w:rsidRPr="00C960EE" w:rsidRDefault="00231F6F"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C960EE">
                <w:rPr>
                  <w:rFonts w:ascii="Times New Roman" w:eastAsia="Times New Roman" w:hAnsi="Times New Roman" w:cs="Times New Roman"/>
                  <w:color w:val="auto"/>
                  <w:lang w:bidi="ar-SA"/>
                </w:rPr>
                <w:t>подпунктом 3 пункта 6</w:t>
              </w:r>
            </w:hyperlink>
            <w:r w:rsidRPr="00C960EE">
              <w:rPr>
                <w:rFonts w:ascii="Times New Roman" w:eastAsia="Times New Roman" w:hAnsi="Times New Roman" w:cs="Times New Roman"/>
                <w:color w:val="auto"/>
                <w:lang w:bidi="ar-SA"/>
              </w:rPr>
              <w:t xml:space="preserve">, </w:t>
            </w:r>
            <w:hyperlink w:anchor="P821" w:history="1">
              <w:r w:rsidRPr="00C960EE">
                <w:rPr>
                  <w:rFonts w:ascii="Times New Roman" w:eastAsia="Times New Roman" w:hAnsi="Times New Roman" w:cs="Times New Roman"/>
                  <w:color w:val="auto"/>
                  <w:lang w:bidi="ar-SA"/>
                </w:rPr>
                <w:t>абзацем одиннадцатым пункта 10 статьи 16</w:t>
              </w:r>
            </w:hyperlink>
            <w:r w:rsidRPr="00C960EE">
              <w:rPr>
                <w:rFonts w:ascii="Times New Roman" w:eastAsia="Times New Roman" w:hAnsi="Times New Roman" w:cs="Times New Roman"/>
                <w:color w:val="auto"/>
                <w:lang w:bidi="ar-SA"/>
              </w:rPr>
              <w:t xml:space="preserve"> Федерального закона 171-ФЗ). </w:t>
            </w:r>
          </w:p>
          <w:p w14:paraId="20C4C705" w14:textId="77777777" w:rsidR="00231F6F" w:rsidRPr="00C960EE" w:rsidRDefault="00231F6F" w:rsidP="00231F6F">
            <w:pPr>
              <w:widowControl/>
              <w:tabs>
                <w:tab w:val="left" w:pos="459"/>
              </w:tabs>
              <w:autoSpaceDE w:val="0"/>
              <w:autoSpaceDN w:val="0"/>
              <w:adjustRightInd w:val="0"/>
              <w:jc w:val="both"/>
              <w:rPr>
                <w:rFonts w:ascii="Times New Roman" w:eastAsia="Calibri" w:hAnsi="Times New Roman" w:cs="Times New Roman"/>
                <w:color w:val="auto"/>
                <w:sz w:val="16"/>
                <w:szCs w:val="16"/>
                <w:lang w:bidi="ar-SA"/>
              </w:rPr>
            </w:pPr>
          </w:p>
          <w:p w14:paraId="3813C75C" w14:textId="77777777" w:rsidR="00231F6F" w:rsidRPr="00C960EE" w:rsidRDefault="00231F6F" w:rsidP="00231F6F">
            <w:pPr>
              <w:widowControl/>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960EE">
                <w:rPr>
                  <w:rFonts w:ascii="Times New Roman" w:eastAsia="Times New Roman" w:hAnsi="Times New Roman" w:cs="Times New Roman"/>
                  <w:color w:val="auto"/>
                  <w:lang w:bidi="ar-SA"/>
                </w:rPr>
                <w:t>подпунктом 2 пункта 6 статьи 16</w:t>
              </w:r>
            </w:hyperlink>
            <w:r w:rsidRPr="00C960EE">
              <w:rPr>
                <w:rFonts w:ascii="Times New Roman" w:eastAsia="Times New Roman" w:hAnsi="Times New Roman" w:cs="Times New Roman"/>
                <w:color w:val="auto"/>
                <w:lang w:bidi="ar-SA"/>
              </w:rPr>
              <w:t xml:space="preserve"> Федерального закона 171-ФЗ.</w:t>
            </w:r>
            <w:proofErr w:type="gramEnd"/>
          </w:p>
          <w:p w14:paraId="69D3E544" w14:textId="77777777" w:rsidR="00231F6F" w:rsidRPr="00C960EE" w:rsidRDefault="00231F6F" w:rsidP="00231F6F">
            <w:pPr>
              <w:widowControl/>
              <w:autoSpaceDE w:val="0"/>
              <w:autoSpaceDN w:val="0"/>
              <w:adjustRightInd w:val="0"/>
              <w:jc w:val="both"/>
              <w:rPr>
                <w:rFonts w:ascii="Times New Roman" w:eastAsia="Calibri" w:hAnsi="Times New Roman" w:cs="Times New Roman"/>
                <w:color w:val="auto"/>
                <w:sz w:val="16"/>
                <w:szCs w:val="16"/>
                <w:lang w:bidi="ar-SA"/>
              </w:rPr>
            </w:pPr>
          </w:p>
          <w:p w14:paraId="010F6189"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w:t>
            </w:r>
            <w:r w:rsidRPr="00C960EE">
              <w:rPr>
                <w:rFonts w:ascii="Times New Roman" w:eastAsia="Times New Roman" w:hAnsi="Times New Roman" w:cs="Times New Roman"/>
                <w:color w:val="auto"/>
                <w:lang w:bidi="ar-SA"/>
              </w:rPr>
              <w:lastRenderedPageBreak/>
              <w:t xml:space="preserve">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960EE">
                <w:rPr>
                  <w:rFonts w:ascii="Times New Roman" w:eastAsia="Times New Roman" w:hAnsi="Times New Roman" w:cs="Times New Roman"/>
                  <w:color w:val="auto"/>
                  <w:lang w:bidi="ar-SA"/>
                </w:rPr>
                <w:t>подпунктом 2 пункта 6 статьи 16</w:t>
              </w:r>
            </w:hyperlink>
            <w:r w:rsidRPr="00C960EE">
              <w:rPr>
                <w:rFonts w:ascii="Times New Roman" w:eastAsia="Times New Roman" w:hAnsi="Times New Roman" w:cs="Times New Roman"/>
                <w:color w:val="auto"/>
                <w:lang w:bidi="ar-SA"/>
              </w:rPr>
              <w:t xml:space="preserve"> Федерального закона 171-ФЗ.</w:t>
            </w:r>
            <w:proofErr w:type="gramEnd"/>
          </w:p>
          <w:p w14:paraId="461D739A"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sz w:val="16"/>
                <w:szCs w:val="16"/>
                <w:lang w:bidi="ar-SA"/>
              </w:rPr>
            </w:pPr>
          </w:p>
          <w:p w14:paraId="72E8A293"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roofErr w:type="gramEnd"/>
          </w:p>
          <w:p w14:paraId="61B1DF94"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sz w:val="16"/>
                <w:szCs w:val="16"/>
                <w:lang w:bidi="ar-SA"/>
              </w:rPr>
            </w:pPr>
          </w:p>
        </w:tc>
        <w:tc>
          <w:tcPr>
            <w:tcW w:w="992" w:type="dxa"/>
            <w:tcBorders>
              <w:top w:val="single" w:sz="4" w:space="0" w:color="auto"/>
              <w:left w:val="single" w:sz="4" w:space="0" w:color="auto"/>
              <w:bottom w:val="single" w:sz="4" w:space="0" w:color="auto"/>
              <w:right w:val="single" w:sz="4" w:space="0" w:color="auto"/>
            </w:tcBorders>
          </w:tcPr>
          <w:p w14:paraId="7FDB2C78"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993" w:type="dxa"/>
            <w:tcBorders>
              <w:top w:val="single" w:sz="4" w:space="0" w:color="auto"/>
              <w:left w:val="single" w:sz="4" w:space="0" w:color="auto"/>
              <w:bottom w:val="single" w:sz="4" w:space="0" w:color="auto"/>
              <w:right w:val="single" w:sz="4" w:space="0" w:color="auto"/>
            </w:tcBorders>
          </w:tcPr>
          <w:p w14:paraId="1645F387"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231F6F" w:rsidRPr="00C960EE" w14:paraId="175B40AD" w14:textId="77777777" w:rsidTr="00C53EBC">
        <w:tc>
          <w:tcPr>
            <w:tcW w:w="534" w:type="dxa"/>
            <w:tcBorders>
              <w:top w:val="single" w:sz="4" w:space="0" w:color="auto"/>
              <w:left w:val="single" w:sz="4" w:space="0" w:color="auto"/>
              <w:bottom w:val="single" w:sz="4" w:space="0" w:color="auto"/>
              <w:right w:val="single" w:sz="4" w:space="0" w:color="auto"/>
            </w:tcBorders>
          </w:tcPr>
          <w:p w14:paraId="4A3C2447"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6.</w:t>
            </w:r>
          </w:p>
        </w:tc>
        <w:tc>
          <w:tcPr>
            <w:tcW w:w="7654" w:type="dxa"/>
            <w:tcBorders>
              <w:top w:val="single" w:sz="4" w:space="0" w:color="auto"/>
              <w:left w:val="single" w:sz="4" w:space="0" w:color="auto"/>
              <w:bottom w:val="single" w:sz="4" w:space="0" w:color="auto"/>
              <w:right w:val="single" w:sz="4" w:space="0" w:color="auto"/>
            </w:tcBorders>
          </w:tcPr>
          <w:p w14:paraId="00489708" w14:textId="77777777" w:rsidR="00231F6F" w:rsidRPr="00C960EE" w:rsidRDefault="00231F6F" w:rsidP="00231F6F">
            <w:pPr>
              <w:widowControl/>
              <w:autoSpaceDE w:val="0"/>
              <w:autoSpaceDN w:val="0"/>
              <w:adjustRightInd w:val="0"/>
              <w:spacing w:line="276" w:lineRule="auto"/>
              <w:jc w:val="both"/>
              <w:rPr>
                <w:rFonts w:ascii="Times New Roman" w:eastAsia="Calibri" w:hAnsi="Times New Roman" w:cs="Times New Roman"/>
                <w:color w:val="auto"/>
                <w:lang w:bidi="ar-SA"/>
              </w:rPr>
            </w:pPr>
            <w:r w:rsidRPr="00C960EE">
              <w:rPr>
                <w:rFonts w:ascii="Times New Roman" w:eastAsia="Times New Roman" w:hAnsi="Times New Roman" w:cs="Times New Roman"/>
                <w:color w:val="auto"/>
                <w:lang w:bidi="ar-SA"/>
              </w:rPr>
              <w:t>К</w:t>
            </w:r>
            <w:r w:rsidRPr="00C960EE">
              <w:rPr>
                <w:rFonts w:ascii="Times New Roman" w:eastAsia="Calibri" w:hAnsi="Times New Roman" w:cs="Times New Roman"/>
                <w:color w:val="auto"/>
                <w:lang w:bidi="ar-SA"/>
              </w:rPr>
              <w:t>опия уведомления о начале предоставления услуг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14:paraId="7BD6BC35"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993" w:type="dxa"/>
            <w:tcBorders>
              <w:top w:val="single" w:sz="4" w:space="0" w:color="auto"/>
              <w:left w:val="single" w:sz="4" w:space="0" w:color="auto"/>
              <w:bottom w:val="single" w:sz="4" w:space="0" w:color="auto"/>
              <w:right w:val="single" w:sz="4" w:space="0" w:color="auto"/>
            </w:tcBorders>
          </w:tcPr>
          <w:p w14:paraId="77FF4732"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bl>
    <w:p w14:paraId="22CCFBE6" w14:textId="77777777" w:rsidR="00231F6F" w:rsidRPr="00C960EE" w:rsidRDefault="00231F6F" w:rsidP="00231F6F">
      <w:pPr>
        <w:widowControl/>
        <w:spacing w:line="276" w:lineRule="auto"/>
        <w:jc w:val="both"/>
        <w:rPr>
          <w:rFonts w:ascii="Times New Roman" w:eastAsia="Times New Roman" w:hAnsi="Times New Roman" w:cs="Times New Roman"/>
          <w:bCs/>
          <w:color w:val="auto"/>
          <w:sz w:val="16"/>
          <w:szCs w:val="16"/>
          <w:lang w:bidi="ar-SA"/>
        </w:rPr>
      </w:pPr>
    </w:p>
    <w:p w14:paraId="2CE8723C" w14:textId="77777777" w:rsidR="00231F6F" w:rsidRPr="00C960EE" w:rsidRDefault="00231F6F" w:rsidP="00231F6F">
      <w:pPr>
        <w:widowControl/>
        <w:spacing w:line="276" w:lineRule="auto"/>
        <w:jc w:val="both"/>
        <w:rPr>
          <w:rFonts w:ascii="Times New Roman" w:eastAsia="Times New Roman" w:hAnsi="Times New Roman" w:cs="Times New Roman"/>
          <w:bCs/>
          <w:color w:val="auto"/>
          <w:sz w:val="16"/>
          <w:szCs w:val="16"/>
          <w:lang w:bidi="ar-SA"/>
        </w:rPr>
      </w:pPr>
    </w:p>
    <w:p w14:paraId="6C732CCE" w14:textId="77777777" w:rsidR="00231F6F" w:rsidRPr="00C960EE" w:rsidRDefault="00231F6F" w:rsidP="00231F6F">
      <w:pPr>
        <w:widowControl/>
        <w:spacing w:line="276" w:lineRule="auto"/>
        <w:jc w:val="both"/>
        <w:rPr>
          <w:rFonts w:ascii="Times New Roman" w:eastAsia="Times New Roman" w:hAnsi="Times New Roman" w:cs="Times New Roman"/>
          <w:bCs/>
          <w:color w:val="auto"/>
          <w:sz w:val="16"/>
          <w:szCs w:val="16"/>
          <w:lang w:bidi="ar-SA"/>
        </w:rPr>
      </w:pPr>
    </w:p>
    <w:p w14:paraId="198ABFD8" w14:textId="77777777" w:rsidR="00231F6F" w:rsidRPr="00C960EE" w:rsidRDefault="00231F6F" w:rsidP="00231F6F">
      <w:pPr>
        <w:widowControl/>
        <w:spacing w:line="276" w:lineRule="auto"/>
        <w:jc w:val="both"/>
        <w:rPr>
          <w:rFonts w:ascii="Times New Roman" w:eastAsia="Times New Roman" w:hAnsi="Times New Roman" w:cs="Times New Roman"/>
          <w:bCs/>
          <w:color w:val="auto"/>
          <w:sz w:val="16"/>
          <w:szCs w:val="16"/>
          <w:lang w:bidi="ar-SA"/>
        </w:rPr>
      </w:pPr>
    </w:p>
    <w:p w14:paraId="7AEE6F3F" w14:textId="77777777" w:rsidR="00231F6F" w:rsidRPr="00C960EE" w:rsidRDefault="00231F6F" w:rsidP="00231F6F">
      <w:pPr>
        <w:widowControl/>
        <w:spacing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Документы принял:</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Копию описи получил:</w:t>
      </w:r>
    </w:p>
    <w:p w14:paraId="282EC36B" w14:textId="77777777" w:rsidR="00231F6F" w:rsidRPr="00C960EE" w:rsidRDefault="00231F6F" w:rsidP="00231F6F">
      <w:pPr>
        <w:widowControl/>
        <w:spacing w:line="276" w:lineRule="auto"/>
        <w:jc w:val="both"/>
        <w:rPr>
          <w:rFonts w:ascii="Times New Roman" w:eastAsia="Times New Roman" w:hAnsi="Times New Roman" w:cs="Times New Roman"/>
          <w:bCs/>
          <w:color w:val="auto"/>
          <w:sz w:val="16"/>
          <w:szCs w:val="16"/>
          <w:lang w:bidi="ar-SA"/>
        </w:rPr>
      </w:pPr>
      <w:r w:rsidRPr="00C960EE">
        <w:rPr>
          <w:rFonts w:ascii="Times New Roman" w:eastAsia="Times New Roman" w:hAnsi="Times New Roman" w:cs="Times New Roman"/>
          <w:bCs/>
          <w:color w:val="auto"/>
          <w:sz w:val="16"/>
          <w:szCs w:val="16"/>
          <w:lang w:bidi="ar-SA"/>
        </w:rPr>
        <w:t xml:space="preserve">         ________________________________</w:t>
      </w:r>
      <w:r w:rsidRPr="00C960EE">
        <w:rPr>
          <w:rFonts w:ascii="Times New Roman" w:eastAsia="Times New Roman" w:hAnsi="Times New Roman" w:cs="Times New Roman"/>
          <w:bCs/>
          <w:color w:val="auto"/>
          <w:sz w:val="16"/>
          <w:szCs w:val="16"/>
          <w:lang w:bidi="ar-SA"/>
        </w:rPr>
        <w:tab/>
      </w:r>
      <w:r w:rsidRPr="00C960EE">
        <w:rPr>
          <w:rFonts w:ascii="Times New Roman" w:eastAsia="Times New Roman" w:hAnsi="Times New Roman" w:cs="Times New Roman"/>
          <w:bCs/>
          <w:color w:val="auto"/>
          <w:sz w:val="16"/>
          <w:szCs w:val="16"/>
          <w:lang w:bidi="ar-SA"/>
        </w:rPr>
        <w:tab/>
        <w:t xml:space="preserve">                                      ________________________________</w:t>
      </w:r>
    </w:p>
    <w:p w14:paraId="250B9931" w14:textId="77777777" w:rsidR="00231F6F" w:rsidRPr="00C960EE" w:rsidRDefault="00231F6F" w:rsidP="00231F6F">
      <w:pPr>
        <w:widowControl/>
        <w:spacing w:line="276" w:lineRule="auto"/>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sz w:val="20"/>
          <w:szCs w:val="20"/>
          <w:lang w:bidi="ar-SA"/>
        </w:rPr>
        <w:t xml:space="preserve">        (подпись, Ф.И.О. специалиста)</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w:t>
      </w:r>
      <w:r w:rsidRPr="00C960EE">
        <w:rPr>
          <w:rFonts w:ascii="Times New Roman" w:eastAsia="Times New Roman" w:hAnsi="Times New Roman" w:cs="Times New Roman"/>
          <w:bCs/>
          <w:color w:val="auto"/>
          <w:sz w:val="20"/>
          <w:szCs w:val="20"/>
          <w:lang w:bidi="ar-SA"/>
        </w:rPr>
        <w:t>(подпись, Ф.И.О. лицензиата)</w:t>
      </w:r>
    </w:p>
    <w:p w14:paraId="4900C4EB" w14:textId="77777777" w:rsidR="00231F6F" w:rsidRPr="00C960EE" w:rsidRDefault="00231F6F" w:rsidP="00231F6F">
      <w:pPr>
        <w:widowControl/>
        <w:spacing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 20 __ г.                       «_____»___________________ 20 __ г.</w:t>
      </w:r>
    </w:p>
    <w:p w14:paraId="3D8F363A" w14:textId="77777777" w:rsidR="00231F6F" w:rsidRPr="00C960EE" w:rsidRDefault="00231F6F" w:rsidP="00231F6F">
      <w:pPr>
        <w:widowControl/>
        <w:spacing w:line="276" w:lineRule="auto"/>
        <w:jc w:val="both"/>
        <w:rPr>
          <w:rFonts w:ascii="Calibri" w:eastAsia="Times New Roman" w:hAnsi="Calibri" w:cs="Calibri"/>
          <w:color w:val="auto"/>
          <w:sz w:val="10"/>
          <w:szCs w:val="10"/>
          <w:lang w:bidi="ar-SA"/>
        </w:rPr>
      </w:pPr>
    </w:p>
    <w:p w14:paraId="3A201428"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43CC582F" w14:textId="77777777" w:rsidR="006E2646" w:rsidRPr="00C960EE" w:rsidRDefault="006E2646"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Примечание:</w:t>
      </w:r>
    </w:p>
    <w:p w14:paraId="2B3C47FC" w14:textId="266B6604" w:rsidR="00231F6F" w:rsidRPr="00C960EE" w:rsidRDefault="006E2646" w:rsidP="006E2646">
      <w:pPr>
        <w:widowControl/>
        <w:spacing w:line="276" w:lineRule="auto"/>
        <w:jc w:val="both"/>
        <w:rPr>
          <w:rFonts w:ascii="Times New Roman" w:eastAsia="Times New Roman" w:hAnsi="Times New Roman" w:cs="Times New Roman"/>
          <w:color w:val="auto"/>
          <w:sz w:val="28"/>
          <w:lang w:bidi="ar-SA"/>
        </w:rPr>
      </w:pPr>
      <w:r w:rsidRPr="00C960EE">
        <w:rPr>
          <w:rFonts w:ascii="Times New Roman" w:eastAsia="Times New Roman" w:hAnsi="Times New Roman" w:cs="Times New Roman"/>
          <w:color w:val="auto"/>
          <w:lang w:bidi="ar-SA"/>
        </w:rPr>
        <w:t>- копии документов представляются с предъявлением подлинника.</w:t>
      </w:r>
    </w:p>
    <w:p w14:paraId="42A26AC9" w14:textId="77777777" w:rsidR="00231F6F" w:rsidRPr="00C960EE" w:rsidRDefault="00231F6F" w:rsidP="00231F6F">
      <w:pPr>
        <w:widowControl/>
        <w:autoSpaceDE w:val="0"/>
        <w:autoSpaceDN w:val="0"/>
        <w:adjustRightInd w:val="0"/>
        <w:spacing w:line="276" w:lineRule="auto"/>
        <w:ind w:firstLine="540"/>
        <w:jc w:val="right"/>
        <w:rPr>
          <w:rFonts w:ascii="Times New Roman" w:eastAsia="Times New Roman" w:hAnsi="Times New Roman" w:cs="Times New Roman"/>
          <w:color w:val="auto"/>
          <w:lang w:bidi="ar-SA"/>
        </w:rPr>
      </w:pPr>
    </w:p>
    <w:p w14:paraId="6BE76B7F" w14:textId="77777777" w:rsidR="00231F6F" w:rsidRPr="00C960EE" w:rsidRDefault="00231F6F" w:rsidP="00231F6F">
      <w:pPr>
        <w:widowControl/>
        <w:autoSpaceDE w:val="0"/>
        <w:autoSpaceDN w:val="0"/>
        <w:adjustRightInd w:val="0"/>
        <w:spacing w:line="276" w:lineRule="auto"/>
        <w:ind w:firstLine="540"/>
        <w:jc w:val="right"/>
        <w:rPr>
          <w:rFonts w:ascii="Times New Roman" w:eastAsia="Times New Roman" w:hAnsi="Times New Roman" w:cs="Times New Roman"/>
          <w:color w:val="auto"/>
          <w:lang w:bidi="ar-SA"/>
        </w:rPr>
      </w:pPr>
    </w:p>
    <w:p w14:paraId="2813D61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C09A41A"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8E92834"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3B8138D"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7D2FF10"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48FBF6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9AFEF1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D75646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B98E1A3"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315028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80FE159"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444CC0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E54FBD1"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2D4D6CC0"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E51C3D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1D2CA8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EB05218"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D4A2D4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1B7A600"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D684A7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4FD391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184890A"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48A225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25552E8"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E5A513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9E9A68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3A59DAD"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B3F967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8 </w:t>
      </w:r>
    </w:p>
    <w:p w14:paraId="417CB9C9"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68F02A56"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ОПИСЬ</w:t>
      </w:r>
    </w:p>
    <w:p w14:paraId="609508AC" w14:textId="77777777" w:rsidR="00231F6F" w:rsidRPr="00C960EE" w:rsidRDefault="00231F6F" w:rsidP="00231F6F">
      <w:pPr>
        <w:widowControl/>
        <w:spacing w:after="120"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 xml:space="preserve">документов на переоформление лицензии </w:t>
      </w:r>
      <w:r w:rsidRPr="00C960EE">
        <w:rPr>
          <w:rFonts w:ascii="Times New Roman" w:eastAsia="Times New Roman" w:hAnsi="Times New Roman" w:cs="Times New Roman"/>
          <w:b/>
          <w:color w:val="auto"/>
          <w:lang w:bidi="ar-SA"/>
        </w:rPr>
        <w:t>на розничную продажу алкогольной продукции (при оказании услуг общественного питания),</w:t>
      </w:r>
      <w:r w:rsidRPr="00C960EE">
        <w:rPr>
          <w:rFonts w:ascii="Times New Roman" w:eastAsia="Times New Roman" w:hAnsi="Times New Roman" w:cs="Times New Roman"/>
          <w:b/>
          <w:bCs/>
          <w:color w:val="auto"/>
          <w:lang w:bidi="ar-SA"/>
        </w:rPr>
        <w:t xml:space="preserve"> в связи с реорганизацией организации в форме слияния, присоединения или преобразования</w:t>
      </w:r>
    </w:p>
    <w:p w14:paraId="507A89BF"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0803475F"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00D5B8F8"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(наименование, организационно-правовая форма и местонахождение  юридического лица)</w:t>
      </w:r>
    </w:p>
    <w:p w14:paraId="2225B113"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C960EE" w:rsidRPr="00C960EE" w14:paraId="2132ECC5" w14:textId="77777777" w:rsidTr="00231F6F">
        <w:trPr>
          <w:trHeight w:val="743"/>
        </w:trPr>
        <w:tc>
          <w:tcPr>
            <w:tcW w:w="569" w:type="dxa"/>
            <w:tcBorders>
              <w:top w:val="single" w:sz="4" w:space="0" w:color="auto"/>
              <w:left w:val="single" w:sz="4" w:space="0" w:color="auto"/>
              <w:bottom w:val="single" w:sz="4" w:space="0" w:color="auto"/>
              <w:right w:val="single" w:sz="4" w:space="0" w:color="auto"/>
            </w:tcBorders>
          </w:tcPr>
          <w:p w14:paraId="1B06FB79"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w:t>
            </w:r>
          </w:p>
          <w:p w14:paraId="75EA2091"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sz w:val="20"/>
                <w:szCs w:val="22"/>
                <w:lang w:bidi="ar-SA"/>
              </w:rPr>
            </w:pPr>
            <w:proofErr w:type="gramStart"/>
            <w:r w:rsidRPr="00C960EE">
              <w:rPr>
                <w:rFonts w:ascii="Times New Roman" w:eastAsia="Times New Roman" w:hAnsi="Times New Roman" w:cs="Times New Roman"/>
                <w:b/>
                <w:bCs/>
                <w:color w:val="auto"/>
                <w:sz w:val="16"/>
                <w:szCs w:val="16"/>
                <w:lang w:bidi="ar-SA"/>
              </w:rPr>
              <w:t>п</w:t>
            </w:r>
            <w:proofErr w:type="gramEnd"/>
            <w:r w:rsidRPr="00C960EE">
              <w:rPr>
                <w:rFonts w:ascii="Times New Roman" w:eastAsia="Times New Roman" w:hAnsi="Times New Roman" w:cs="Times New Roman"/>
                <w:b/>
                <w:bCs/>
                <w:color w:val="auto"/>
                <w:sz w:val="16"/>
                <w:szCs w:val="16"/>
                <w:lang w:bidi="ar-SA"/>
              </w:rPr>
              <w:t>/п</w:t>
            </w:r>
          </w:p>
        </w:tc>
        <w:tc>
          <w:tcPr>
            <w:tcW w:w="6811" w:type="dxa"/>
            <w:tcBorders>
              <w:top w:val="single" w:sz="4" w:space="0" w:color="auto"/>
              <w:left w:val="single" w:sz="4" w:space="0" w:color="auto"/>
              <w:bottom w:val="single" w:sz="4" w:space="0" w:color="auto"/>
              <w:right w:val="single" w:sz="4" w:space="0" w:color="auto"/>
            </w:tcBorders>
          </w:tcPr>
          <w:p w14:paraId="31F0476F"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p>
          <w:p w14:paraId="69F14D01"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14:paraId="69241DD7"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Кол-во</w:t>
            </w:r>
          </w:p>
          <w:p w14:paraId="2999B25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листов</w:t>
            </w:r>
          </w:p>
        </w:tc>
        <w:tc>
          <w:tcPr>
            <w:tcW w:w="1720" w:type="dxa"/>
            <w:tcBorders>
              <w:top w:val="single" w:sz="4" w:space="0" w:color="auto"/>
              <w:left w:val="single" w:sz="4" w:space="0" w:color="auto"/>
              <w:bottom w:val="single" w:sz="4" w:space="0" w:color="auto"/>
              <w:right w:val="single" w:sz="4" w:space="0" w:color="auto"/>
            </w:tcBorders>
          </w:tcPr>
          <w:p w14:paraId="085ADF3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Примечание</w:t>
            </w:r>
          </w:p>
        </w:tc>
      </w:tr>
      <w:tr w:rsidR="00C960EE" w:rsidRPr="00C960EE" w14:paraId="60755144" w14:textId="77777777" w:rsidTr="00231F6F">
        <w:tc>
          <w:tcPr>
            <w:tcW w:w="569" w:type="dxa"/>
            <w:tcBorders>
              <w:top w:val="single" w:sz="4" w:space="0" w:color="auto"/>
              <w:left w:val="single" w:sz="4" w:space="0" w:color="auto"/>
              <w:bottom w:val="single" w:sz="4" w:space="0" w:color="auto"/>
              <w:right w:val="single" w:sz="4" w:space="0" w:color="auto"/>
            </w:tcBorders>
          </w:tcPr>
          <w:p w14:paraId="39B21197"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w:t>
            </w:r>
          </w:p>
        </w:tc>
        <w:tc>
          <w:tcPr>
            <w:tcW w:w="6811" w:type="dxa"/>
            <w:tcBorders>
              <w:top w:val="single" w:sz="4" w:space="0" w:color="auto"/>
              <w:left w:val="single" w:sz="4" w:space="0" w:color="auto"/>
              <w:bottom w:val="single" w:sz="4" w:space="0" w:color="auto"/>
              <w:right w:val="single" w:sz="4" w:space="0" w:color="auto"/>
            </w:tcBorders>
          </w:tcPr>
          <w:p w14:paraId="7F59A764"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w:t>
            </w:r>
          </w:p>
        </w:tc>
        <w:tc>
          <w:tcPr>
            <w:tcW w:w="980" w:type="dxa"/>
            <w:tcBorders>
              <w:top w:val="single" w:sz="4" w:space="0" w:color="auto"/>
              <w:left w:val="single" w:sz="4" w:space="0" w:color="auto"/>
              <w:bottom w:val="single" w:sz="4" w:space="0" w:color="auto"/>
              <w:right w:val="single" w:sz="4" w:space="0" w:color="auto"/>
            </w:tcBorders>
          </w:tcPr>
          <w:p w14:paraId="2D77A9DB"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III</w:t>
            </w:r>
          </w:p>
        </w:tc>
        <w:tc>
          <w:tcPr>
            <w:tcW w:w="1720" w:type="dxa"/>
            <w:tcBorders>
              <w:top w:val="single" w:sz="4" w:space="0" w:color="auto"/>
              <w:left w:val="single" w:sz="4" w:space="0" w:color="auto"/>
              <w:bottom w:val="single" w:sz="4" w:space="0" w:color="auto"/>
              <w:right w:val="single" w:sz="4" w:space="0" w:color="auto"/>
            </w:tcBorders>
          </w:tcPr>
          <w:p w14:paraId="62BBFA11"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val="en-US" w:bidi="ar-SA"/>
              </w:rPr>
              <w:t>IV</w:t>
            </w:r>
          </w:p>
        </w:tc>
      </w:tr>
      <w:tr w:rsidR="00C960EE" w:rsidRPr="00C960EE" w14:paraId="2459D42E" w14:textId="77777777" w:rsidTr="00231F6F">
        <w:trPr>
          <w:trHeight w:val="318"/>
        </w:trPr>
        <w:tc>
          <w:tcPr>
            <w:tcW w:w="569" w:type="dxa"/>
            <w:tcBorders>
              <w:top w:val="single" w:sz="4" w:space="0" w:color="auto"/>
              <w:left w:val="single" w:sz="4" w:space="0" w:color="auto"/>
              <w:bottom w:val="single" w:sz="4" w:space="0" w:color="auto"/>
              <w:right w:val="single" w:sz="4" w:space="0" w:color="auto"/>
            </w:tcBorders>
          </w:tcPr>
          <w:p w14:paraId="0FBB778C"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1.</w:t>
            </w:r>
          </w:p>
        </w:tc>
        <w:tc>
          <w:tcPr>
            <w:tcW w:w="6811" w:type="dxa"/>
            <w:tcBorders>
              <w:top w:val="single" w:sz="4" w:space="0" w:color="auto"/>
              <w:left w:val="single" w:sz="4" w:space="0" w:color="auto"/>
              <w:bottom w:val="single" w:sz="4" w:space="0" w:color="auto"/>
              <w:right w:val="single" w:sz="4" w:space="0" w:color="auto"/>
            </w:tcBorders>
          </w:tcPr>
          <w:p w14:paraId="25E5E12B"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Заявление о переоформлении лицензии</w:t>
            </w:r>
          </w:p>
        </w:tc>
        <w:tc>
          <w:tcPr>
            <w:tcW w:w="980" w:type="dxa"/>
            <w:tcBorders>
              <w:top w:val="single" w:sz="4" w:space="0" w:color="auto"/>
              <w:left w:val="single" w:sz="4" w:space="0" w:color="auto"/>
              <w:bottom w:val="single" w:sz="4" w:space="0" w:color="auto"/>
              <w:right w:val="single" w:sz="4" w:space="0" w:color="auto"/>
            </w:tcBorders>
          </w:tcPr>
          <w:p w14:paraId="7EFC0802"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25CC2951"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69DB3B8B" w14:textId="77777777" w:rsidTr="00231F6F">
        <w:tc>
          <w:tcPr>
            <w:tcW w:w="569" w:type="dxa"/>
            <w:tcBorders>
              <w:top w:val="single" w:sz="4" w:space="0" w:color="auto"/>
              <w:left w:val="single" w:sz="4" w:space="0" w:color="auto"/>
              <w:bottom w:val="single" w:sz="4" w:space="0" w:color="auto"/>
              <w:right w:val="single" w:sz="4" w:space="0" w:color="auto"/>
            </w:tcBorders>
          </w:tcPr>
          <w:p w14:paraId="252DB4B1"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w:t>
            </w:r>
          </w:p>
        </w:tc>
        <w:tc>
          <w:tcPr>
            <w:tcW w:w="6811" w:type="dxa"/>
            <w:tcBorders>
              <w:top w:val="single" w:sz="4" w:space="0" w:color="auto"/>
              <w:left w:val="single" w:sz="4" w:space="0" w:color="auto"/>
              <w:bottom w:val="single" w:sz="4" w:space="0" w:color="auto"/>
              <w:right w:val="single" w:sz="4" w:space="0" w:color="auto"/>
            </w:tcBorders>
          </w:tcPr>
          <w:p w14:paraId="6579A4D1"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Копия свидетельства о государственной регистрации </w:t>
            </w:r>
            <w:proofErr w:type="gramStart"/>
            <w:r w:rsidRPr="00C960EE">
              <w:rPr>
                <w:rFonts w:ascii="Times New Roman" w:eastAsia="Times New Roman" w:hAnsi="Times New Roman" w:cs="Times New Roman"/>
                <w:color w:val="auto"/>
                <w:lang w:bidi="ar-SA"/>
              </w:rPr>
              <w:t>организации-юридического</w:t>
            </w:r>
            <w:proofErr w:type="gramEnd"/>
            <w:r w:rsidRPr="00C960EE">
              <w:rPr>
                <w:rFonts w:ascii="Times New Roman" w:eastAsia="Times New Roman" w:hAnsi="Times New Roman" w:cs="Times New Roman"/>
                <w:color w:val="auto"/>
                <w:lang w:bidi="ar-SA"/>
              </w:rPr>
              <w:t xml:space="preserve"> лица (ОГРН)</w:t>
            </w:r>
          </w:p>
        </w:tc>
        <w:tc>
          <w:tcPr>
            <w:tcW w:w="980" w:type="dxa"/>
            <w:tcBorders>
              <w:top w:val="single" w:sz="4" w:space="0" w:color="auto"/>
              <w:left w:val="single" w:sz="4" w:space="0" w:color="auto"/>
              <w:bottom w:val="single" w:sz="4" w:space="0" w:color="auto"/>
              <w:right w:val="single" w:sz="4" w:space="0" w:color="auto"/>
            </w:tcBorders>
          </w:tcPr>
          <w:p w14:paraId="06B4E0D0"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64213AD7"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41F52772" w14:textId="77777777" w:rsidTr="00231F6F">
        <w:tc>
          <w:tcPr>
            <w:tcW w:w="569" w:type="dxa"/>
            <w:tcBorders>
              <w:top w:val="single" w:sz="4" w:space="0" w:color="auto"/>
              <w:left w:val="single" w:sz="4" w:space="0" w:color="auto"/>
              <w:bottom w:val="single" w:sz="4" w:space="0" w:color="auto"/>
              <w:right w:val="single" w:sz="4" w:space="0" w:color="auto"/>
            </w:tcBorders>
          </w:tcPr>
          <w:p w14:paraId="1A8843DA"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3.</w:t>
            </w:r>
          </w:p>
        </w:tc>
        <w:tc>
          <w:tcPr>
            <w:tcW w:w="6811" w:type="dxa"/>
            <w:tcBorders>
              <w:top w:val="single" w:sz="4" w:space="0" w:color="auto"/>
              <w:left w:val="single" w:sz="4" w:space="0" w:color="auto"/>
              <w:bottom w:val="single" w:sz="4" w:space="0" w:color="auto"/>
              <w:right w:val="single" w:sz="4" w:space="0" w:color="auto"/>
            </w:tcBorders>
          </w:tcPr>
          <w:p w14:paraId="789FBB70"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Calibri" w:hAnsi="Times New Roman" w:cs="Times New Roman"/>
                <w:color w:val="auto"/>
                <w:lang w:bidi="ar-SA"/>
              </w:rPr>
              <w:t xml:space="preserve">Копия </w:t>
            </w:r>
            <w:hyperlink r:id="rId243" w:history="1">
              <w:r w:rsidRPr="00C960EE">
                <w:rPr>
                  <w:rFonts w:ascii="Times New Roman" w:eastAsia="Calibri" w:hAnsi="Times New Roman" w:cs="Times New Roman"/>
                  <w:color w:val="auto"/>
                  <w:lang w:bidi="ar-SA"/>
                </w:rPr>
                <w:t>документа</w:t>
              </w:r>
            </w:hyperlink>
            <w:r w:rsidRPr="00C960EE">
              <w:rPr>
                <w:rFonts w:ascii="Times New Roman" w:eastAsia="Calibri" w:hAnsi="Times New Roman" w:cs="Times New Roman"/>
                <w:color w:val="auto"/>
                <w:lang w:bidi="ar-SA"/>
              </w:rPr>
              <w:t xml:space="preserve"> о постановке организации на учет в налоговом органе (ИНН)</w:t>
            </w:r>
          </w:p>
        </w:tc>
        <w:tc>
          <w:tcPr>
            <w:tcW w:w="980" w:type="dxa"/>
            <w:tcBorders>
              <w:top w:val="single" w:sz="4" w:space="0" w:color="auto"/>
              <w:left w:val="single" w:sz="4" w:space="0" w:color="auto"/>
              <w:bottom w:val="single" w:sz="4" w:space="0" w:color="auto"/>
              <w:right w:val="single" w:sz="4" w:space="0" w:color="auto"/>
            </w:tcBorders>
          </w:tcPr>
          <w:p w14:paraId="22E6AF33"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06DC0695"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5797042F" w14:textId="77777777" w:rsidTr="00231F6F">
        <w:tc>
          <w:tcPr>
            <w:tcW w:w="569" w:type="dxa"/>
            <w:tcBorders>
              <w:top w:val="single" w:sz="4" w:space="0" w:color="auto"/>
              <w:left w:val="single" w:sz="4" w:space="0" w:color="auto"/>
              <w:bottom w:val="single" w:sz="4" w:space="0" w:color="auto"/>
              <w:right w:val="single" w:sz="4" w:space="0" w:color="auto"/>
            </w:tcBorders>
          </w:tcPr>
          <w:p w14:paraId="74F7056C"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4.</w:t>
            </w:r>
          </w:p>
        </w:tc>
        <w:tc>
          <w:tcPr>
            <w:tcW w:w="6811" w:type="dxa"/>
            <w:tcBorders>
              <w:top w:val="single" w:sz="4" w:space="0" w:color="auto"/>
              <w:left w:val="single" w:sz="4" w:space="0" w:color="auto"/>
              <w:bottom w:val="single" w:sz="4" w:space="0" w:color="auto"/>
              <w:right w:val="single" w:sz="4" w:space="0" w:color="auto"/>
            </w:tcBorders>
          </w:tcPr>
          <w:p w14:paraId="4397E53D"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Копия документа об уплате государственной пошлины за переоформление лицензии</w:t>
            </w:r>
          </w:p>
        </w:tc>
        <w:tc>
          <w:tcPr>
            <w:tcW w:w="980" w:type="dxa"/>
            <w:tcBorders>
              <w:top w:val="single" w:sz="4" w:space="0" w:color="auto"/>
              <w:left w:val="single" w:sz="4" w:space="0" w:color="auto"/>
              <w:bottom w:val="single" w:sz="4" w:space="0" w:color="auto"/>
              <w:right w:val="single" w:sz="4" w:space="0" w:color="auto"/>
            </w:tcBorders>
          </w:tcPr>
          <w:p w14:paraId="3542294E"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46376E80"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7F30B81D" w14:textId="77777777" w:rsidTr="00231F6F">
        <w:tc>
          <w:tcPr>
            <w:tcW w:w="569" w:type="dxa"/>
            <w:tcBorders>
              <w:top w:val="single" w:sz="4" w:space="0" w:color="auto"/>
              <w:left w:val="single" w:sz="4" w:space="0" w:color="auto"/>
              <w:bottom w:val="single" w:sz="4" w:space="0" w:color="auto"/>
              <w:right w:val="single" w:sz="4" w:space="0" w:color="auto"/>
            </w:tcBorders>
          </w:tcPr>
          <w:p w14:paraId="57885730"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5.</w:t>
            </w:r>
          </w:p>
        </w:tc>
        <w:tc>
          <w:tcPr>
            <w:tcW w:w="6811" w:type="dxa"/>
            <w:tcBorders>
              <w:top w:val="single" w:sz="4" w:space="0" w:color="auto"/>
              <w:left w:val="single" w:sz="4" w:space="0" w:color="auto"/>
              <w:bottom w:val="single" w:sz="4" w:space="0" w:color="auto"/>
              <w:right w:val="single" w:sz="4" w:space="0" w:color="auto"/>
            </w:tcBorders>
          </w:tcPr>
          <w:p w14:paraId="39C99B1E" w14:textId="1FD3AB88" w:rsidR="00231F6F" w:rsidRPr="000F445B" w:rsidRDefault="00655C55"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r w:rsidRPr="000F445B">
              <w:rPr>
                <w:rFonts w:ascii="Times New Roman" w:eastAsia="Times New Roman" w:hAnsi="Times New Roman" w:cs="Times New Roman"/>
                <w:color w:val="auto"/>
                <w:lang w:bidi="ar-SA"/>
              </w:rPr>
              <w:t>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w:t>
            </w:r>
            <w:r w:rsidR="000F445B">
              <w:rPr>
                <w:rFonts w:ascii="Times New Roman" w:eastAsia="Times New Roman" w:hAnsi="Times New Roman" w:cs="Times New Roman"/>
                <w:color w:val="auto"/>
                <w:lang w:bidi="ar-SA"/>
              </w:rPr>
              <w:t xml:space="preserve"> составляет один год и более.</w:t>
            </w:r>
          </w:p>
          <w:p w14:paraId="76E97152" w14:textId="77777777" w:rsidR="00655C55" w:rsidRPr="00C960EE" w:rsidRDefault="00655C55" w:rsidP="00231F6F">
            <w:pPr>
              <w:widowControl/>
              <w:tabs>
                <w:tab w:val="left" w:pos="459"/>
              </w:tabs>
              <w:autoSpaceDE w:val="0"/>
              <w:autoSpaceDN w:val="0"/>
              <w:adjustRightInd w:val="0"/>
              <w:jc w:val="both"/>
              <w:rPr>
                <w:rFonts w:ascii="Times New Roman" w:eastAsia="Times New Roman" w:hAnsi="Times New Roman" w:cs="Times New Roman"/>
                <w:color w:val="auto"/>
                <w:sz w:val="16"/>
                <w:szCs w:val="16"/>
                <w:lang w:bidi="ar-SA"/>
              </w:rPr>
            </w:pPr>
          </w:p>
          <w:p w14:paraId="06509383" w14:textId="77777777" w:rsidR="00231F6F" w:rsidRPr="00C960EE" w:rsidRDefault="00231F6F"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960EE">
                <w:rPr>
                  <w:rFonts w:ascii="Times New Roman" w:eastAsia="Times New Roman" w:hAnsi="Times New Roman" w:cs="Times New Roman"/>
                  <w:color w:val="auto"/>
                  <w:lang w:bidi="ar-SA"/>
                </w:rPr>
                <w:t>подпунктом 3 пункта 6</w:t>
              </w:r>
            </w:hyperlink>
            <w:r w:rsidRPr="00C960EE">
              <w:rPr>
                <w:rFonts w:ascii="Times New Roman" w:eastAsia="Times New Roman" w:hAnsi="Times New Roman" w:cs="Times New Roman"/>
                <w:color w:val="auto"/>
                <w:lang w:bidi="ar-SA"/>
              </w:rPr>
              <w:t xml:space="preserve">, </w:t>
            </w:r>
            <w:hyperlink w:anchor="P817" w:history="1">
              <w:r w:rsidRPr="00C960EE">
                <w:rPr>
                  <w:rFonts w:ascii="Times New Roman" w:eastAsia="Times New Roman" w:hAnsi="Times New Roman" w:cs="Times New Roman"/>
                  <w:color w:val="auto"/>
                  <w:lang w:bidi="ar-SA"/>
                </w:rPr>
                <w:t>абзацем девятым пункта 10 статьи 16</w:t>
              </w:r>
            </w:hyperlink>
            <w:r w:rsidRPr="00C960EE">
              <w:rPr>
                <w:rFonts w:ascii="Times New Roman" w:eastAsia="Times New Roman" w:hAnsi="Times New Roman" w:cs="Times New Roman"/>
                <w:color w:val="auto"/>
                <w:lang w:bidi="ar-SA"/>
              </w:rPr>
              <w:t xml:space="preserve"> Федерального закона 171-ФЗ).</w:t>
            </w:r>
          </w:p>
          <w:p w14:paraId="5C37B240" w14:textId="77777777" w:rsidR="00231F6F" w:rsidRPr="00C960EE" w:rsidRDefault="00231F6F" w:rsidP="00231F6F">
            <w:pPr>
              <w:widowControl/>
              <w:tabs>
                <w:tab w:val="left" w:pos="459"/>
              </w:tabs>
              <w:autoSpaceDE w:val="0"/>
              <w:autoSpaceDN w:val="0"/>
              <w:adjustRightInd w:val="0"/>
              <w:jc w:val="both"/>
              <w:rPr>
                <w:rFonts w:ascii="Times New Roman" w:eastAsia="Calibri" w:hAnsi="Times New Roman" w:cs="Times New Roman"/>
                <w:color w:val="auto"/>
                <w:sz w:val="16"/>
                <w:szCs w:val="16"/>
                <w:lang w:bidi="ar-SA"/>
              </w:rPr>
            </w:pPr>
            <w:r w:rsidRPr="00C960EE">
              <w:rPr>
                <w:rFonts w:ascii="Times New Roman" w:eastAsia="Calibri" w:hAnsi="Times New Roman" w:cs="Times New Roman"/>
                <w:color w:val="auto"/>
                <w:lang w:bidi="ar-SA"/>
              </w:rPr>
              <w:t xml:space="preserve"> </w:t>
            </w:r>
          </w:p>
          <w:p w14:paraId="5FBE1ACA" w14:textId="77777777" w:rsidR="00231F6F" w:rsidRPr="00C960EE" w:rsidRDefault="00231F6F"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C960EE">
                <w:rPr>
                  <w:rFonts w:ascii="Times New Roman" w:eastAsia="Times New Roman" w:hAnsi="Times New Roman" w:cs="Times New Roman"/>
                  <w:color w:val="auto"/>
                  <w:lang w:bidi="ar-SA"/>
                </w:rPr>
                <w:t>подпунктом 3 пункта 6</w:t>
              </w:r>
            </w:hyperlink>
            <w:r w:rsidRPr="00C960EE">
              <w:rPr>
                <w:rFonts w:ascii="Times New Roman" w:eastAsia="Times New Roman" w:hAnsi="Times New Roman" w:cs="Times New Roman"/>
                <w:color w:val="auto"/>
                <w:lang w:bidi="ar-SA"/>
              </w:rPr>
              <w:t xml:space="preserve">, </w:t>
            </w:r>
            <w:hyperlink w:anchor="P821" w:history="1">
              <w:r w:rsidRPr="00C960EE">
                <w:rPr>
                  <w:rFonts w:ascii="Times New Roman" w:eastAsia="Times New Roman" w:hAnsi="Times New Roman" w:cs="Times New Roman"/>
                  <w:color w:val="auto"/>
                  <w:lang w:bidi="ar-SA"/>
                </w:rPr>
                <w:t>абзацем одиннадцатым пункта 10 статьи 16</w:t>
              </w:r>
            </w:hyperlink>
            <w:r w:rsidRPr="00C960EE">
              <w:rPr>
                <w:rFonts w:ascii="Times New Roman" w:eastAsia="Times New Roman" w:hAnsi="Times New Roman" w:cs="Times New Roman"/>
                <w:color w:val="auto"/>
                <w:lang w:bidi="ar-SA"/>
              </w:rPr>
              <w:t xml:space="preserve"> Федерального закона 171-ФЗ). </w:t>
            </w:r>
          </w:p>
          <w:p w14:paraId="1B16938C" w14:textId="77777777" w:rsidR="00231F6F" w:rsidRPr="00C960EE" w:rsidRDefault="00231F6F" w:rsidP="00231F6F">
            <w:pPr>
              <w:widowControl/>
              <w:tabs>
                <w:tab w:val="left" w:pos="459"/>
              </w:tabs>
              <w:autoSpaceDE w:val="0"/>
              <w:autoSpaceDN w:val="0"/>
              <w:adjustRightInd w:val="0"/>
              <w:jc w:val="both"/>
              <w:rPr>
                <w:rFonts w:ascii="Times New Roman" w:eastAsia="Calibri" w:hAnsi="Times New Roman" w:cs="Times New Roman"/>
                <w:color w:val="auto"/>
                <w:sz w:val="16"/>
                <w:szCs w:val="16"/>
                <w:lang w:bidi="ar-SA"/>
              </w:rPr>
            </w:pPr>
          </w:p>
          <w:p w14:paraId="4C27255F" w14:textId="77777777" w:rsidR="00231F6F" w:rsidRPr="00C960EE" w:rsidRDefault="00231F6F" w:rsidP="00231F6F">
            <w:pPr>
              <w:widowControl/>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w:t>
            </w:r>
            <w:r w:rsidRPr="00C960EE">
              <w:rPr>
                <w:rFonts w:ascii="Times New Roman" w:eastAsia="Times New Roman" w:hAnsi="Times New Roman" w:cs="Times New Roman"/>
                <w:color w:val="auto"/>
                <w:lang w:bidi="ar-SA"/>
              </w:rPr>
              <w:lastRenderedPageBreak/>
              <w:t xml:space="preserve">питания (при выдаче лицензии в случае, предусмотренном </w:t>
            </w:r>
            <w:hyperlink w:anchor="P791" w:history="1">
              <w:r w:rsidRPr="00C960EE">
                <w:rPr>
                  <w:rFonts w:ascii="Times New Roman" w:eastAsia="Times New Roman" w:hAnsi="Times New Roman" w:cs="Times New Roman"/>
                  <w:color w:val="auto"/>
                  <w:lang w:bidi="ar-SA"/>
                </w:rPr>
                <w:t>подпунктом 2 пункта 6 статьи 16</w:t>
              </w:r>
            </w:hyperlink>
            <w:r w:rsidRPr="00C960EE">
              <w:rPr>
                <w:rFonts w:ascii="Times New Roman" w:eastAsia="Times New Roman" w:hAnsi="Times New Roman" w:cs="Times New Roman"/>
                <w:color w:val="auto"/>
                <w:lang w:bidi="ar-SA"/>
              </w:rPr>
              <w:t xml:space="preserve"> Федерального закона 171-ФЗ.</w:t>
            </w:r>
            <w:proofErr w:type="gramEnd"/>
          </w:p>
          <w:p w14:paraId="14D17A3E" w14:textId="77777777" w:rsidR="00231F6F" w:rsidRPr="00C960EE" w:rsidRDefault="00231F6F" w:rsidP="00231F6F">
            <w:pPr>
              <w:widowControl/>
              <w:autoSpaceDE w:val="0"/>
              <w:autoSpaceDN w:val="0"/>
              <w:adjustRightInd w:val="0"/>
              <w:jc w:val="both"/>
              <w:rPr>
                <w:rFonts w:ascii="Times New Roman" w:eastAsia="Calibri" w:hAnsi="Times New Roman" w:cs="Times New Roman"/>
                <w:color w:val="auto"/>
                <w:sz w:val="16"/>
                <w:szCs w:val="16"/>
                <w:lang w:bidi="ar-SA"/>
              </w:rPr>
            </w:pPr>
          </w:p>
          <w:p w14:paraId="434B5000"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960EE">
                <w:rPr>
                  <w:rFonts w:ascii="Times New Roman" w:eastAsia="Times New Roman" w:hAnsi="Times New Roman" w:cs="Times New Roman"/>
                  <w:color w:val="auto"/>
                  <w:lang w:bidi="ar-SA"/>
                </w:rPr>
                <w:t>подпунктом 2 пункта 6 статьи 16</w:t>
              </w:r>
            </w:hyperlink>
            <w:r w:rsidRPr="00C960EE">
              <w:rPr>
                <w:rFonts w:ascii="Times New Roman" w:eastAsia="Times New Roman" w:hAnsi="Times New Roman" w:cs="Times New Roman"/>
                <w:color w:val="auto"/>
                <w:lang w:bidi="ar-SA"/>
              </w:rPr>
              <w:t xml:space="preserve"> Федерального закона 171-ФЗ.</w:t>
            </w:r>
            <w:proofErr w:type="gramEnd"/>
          </w:p>
          <w:p w14:paraId="3B48E1AC"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sz w:val="16"/>
                <w:szCs w:val="16"/>
                <w:lang w:bidi="ar-SA"/>
              </w:rPr>
            </w:pPr>
          </w:p>
          <w:p w14:paraId="76065CDF"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roofErr w:type="gramEnd"/>
          </w:p>
          <w:p w14:paraId="6D25CB99" w14:textId="77777777" w:rsidR="00231F6F" w:rsidRPr="00C960EE" w:rsidRDefault="00231F6F" w:rsidP="00231F6F">
            <w:pPr>
              <w:widowControl/>
              <w:jc w:val="both"/>
              <w:rPr>
                <w:rFonts w:ascii="Times New Roman" w:eastAsia="Times New Roman" w:hAnsi="Times New Roman" w:cs="Times New Roman"/>
                <w:color w:val="auto"/>
                <w:sz w:val="16"/>
                <w:szCs w:val="16"/>
                <w:lang w:bidi="ar-SA"/>
              </w:rPr>
            </w:pPr>
          </w:p>
        </w:tc>
        <w:tc>
          <w:tcPr>
            <w:tcW w:w="980" w:type="dxa"/>
            <w:tcBorders>
              <w:top w:val="single" w:sz="4" w:space="0" w:color="auto"/>
              <w:left w:val="single" w:sz="4" w:space="0" w:color="auto"/>
              <w:bottom w:val="single" w:sz="4" w:space="0" w:color="auto"/>
              <w:right w:val="single" w:sz="4" w:space="0" w:color="auto"/>
            </w:tcBorders>
          </w:tcPr>
          <w:p w14:paraId="5E009EB2"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58D50514"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bl>
    <w:p w14:paraId="0B14274D" w14:textId="74AD4DC6" w:rsidR="00231F6F" w:rsidRPr="00C960EE" w:rsidRDefault="00231F6F" w:rsidP="00231F6F">
      <w:pPr>
        <w:widowControl/>
        <w:spacing w:line="276" w:lineRule="auto"/>
        <w:jc w:val="both"/>
        <w:rPr>
          <w:rFonts w:ascii="Calibri" w:eastAsia="Times New Roman" w:hAnsi="Calibri" w:cs="Calibri"/>
          <w:bCs/>
          <w:color w:val="auto"/>
          <w:lang w:bidi="ar-SA"/>
        </w:rPr>
      </w:pPr>
    </w:p>
    <w:p w14:paraId="1F3464B4" w14:textId="77777777" w:rsidR="00231F6F" w:rsidRPr="00C960EE" w:rsidRDefault="00231F6F" w:rsidP="00231F6F">
      <w:pPr>
        <w:widowControl/>
        <w:spacing w:after="200"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Документы принял:</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Копию описи получил:</w:t>
      </w:r>
    </w:p>
    <w:p w14:paraId="38081BEB" w14:textId="77777777" w:rsidR="00231F6F" w:rsidRPr="00C960EE" w:rsidRDefault="00231F6F" w:rsidP="00231F6F">
      <w:pPr>
        <w:widowControl/>
        <w:spacing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________________________________</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________________________________</w:t>
      </w:r>
    </w:p>
    <w:p w14:paraId="2A23C7A3" w14:textId="77777777" w:rsidR="00231F6F" w:rsidRPr="00C960EE" w:rsidRDefault="00231F6F" w:rsidP="00231F6F">
      <w:pPr>
        <w:widowControl/>
        <w:spacing w:line="276" w:lineRule="auto"/>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sz w:val="20"/>
          <w:szCs w:val="20"/>
          <w:lang w:bidi="ar-SA"/>
        </w:rPr>
        <w:t xml:space="preserve">        (подпись, Ф.И.О. специалиста)</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w:t>
      </w:r>
      <w:r w:rsidRPr="00C960EE">
        <w:rPr>
          <w:rFonts w:ascii="Times New Roman" w:eastAsia="Times New Roman" w:hAnsi="Times New Roman" w:cs="Times New Roman"/>
          <w:bCs/>
          <w:color w:val="auto"/>
          <w:sz w:val="20"/>
          <w:szCs w:val="20"/>
          <w:lang w:bidi="ar-SA"/>
        </w:rPr>
        <w:t>(подпись, Ф.И.О. лицензиата)</w:t>
      </w:r>
    </w:p>
    <w:p w14:paraId="39AE73B5"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 20 __ г.                       «_____»___________________ 20 __ г.</w:t>
      </w:r>
    </w:p>
    <w:p w14:paraId="7499C922"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p>
    <w:p w14:paraId="2B09D6A5" w14:textId="77777777" w:rsidR="006E2646" w:rsidRPr="00C960EE" w:rsidRDefault="006E2646"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Примечание:</w:t>
      </w:r>
    </w:p>
    <w:p w14:paraId="10E875B0" w14:textId="43D2F1E6" w:rsidR="00231F6F" w:rsidRPr="00C960EE" w:rsidRDefault="006E2646" w:rsidP="006E2646">
      <w:pPr>
        <w:widowControl/>
        <w:spacing w:line="276" w:lineRule="auto"/>
        <w:jc w:val="both"/>
        <w:rPr>
          <w:rFonts w:ascii="Times New Roman" w:eastAsia="Times New Roman" w:hAnsi="Times New Roman" w:cs="Times New Roman"/>
          <w:color w:val="auto"/>
          <w:sz w:val="28"/>
          <w:lang w:bidi="ar-SA"/>
        </w:rPr>
      </w:pPr>
      <w:r w:rsidRPr="00C960EE">
        <w:rPr>
          <w:rFonts w:ascii="Times New Roman" w:eastAsia="Times New Roman" w:hAnsi="Times New Roman" w:cs="Times New Roman"/>
          <w:color w:val="auto"/>
          <w:lang w:bidi="ar-SA"/>
        </w:rPr>
        <w:t>- копии документов представляются с предъявлением подлинника.</w:t>
      </w:r>
    </w:p>
    <w:p w14:paraId="40F79ADB" w14:textId="77777777" w:rsidR="00231F6F" w:rsidRPr="00C960EE" w:rsidRDefault="00231F6F" w:rsidP="00231F6F">
      <w:pPr>
        <w:widowControl/>
        <w:autoSpaceDE w:val="0"/>
        <w:autoSpaceDN w:val="0"/>
        <w:adjustRightInd w:val="0"/>
        <w:spacing w:line="276" w:lineRule="auto"/>
        <w:ind w:firstLine="540"/>
        <w:jc w:val="right"/>
        <w:rPr>
          <w:rFonts w:ascii="Times New Roman" w:eastAsia="Times New Roman" w:hAnsi="Times New Roman" w:cs="Times New Roman"/>
          <w:color w:val="auto"/>
          <w:lang w:bidi="ar-SA"/>
        </w:rPr>
      </w:pPr>
    </w:p>
    <w:p w14:paraId="75FCAD0E" w14:textId="77777777" w:rsidR="00231F6F" w:rsidRPr="00C960EE" w:rsidRDefault="00231F6F" w:rsidP="00231F6F">
      <w:pPr>
        <w:widowControl/>
        <w:autoSpaceDE w:val="0"/>
        <w:autoSpaceDN w:val="0"/>
        <w:adjustRightInd w:val="0"/>
        <w:spacing w:line="276" w:lineRule="auto"/>
        <w:ind w:firstLine="540"/>
        <w:jc w:val="right"/>
        <w:rPr>
          <w:rFonts w:ascii="Times New Roman" w:eastAsia="Times New Roman" w:hAnsi="Times New Roman" w:cs="Times New Roman"/>
          <w:color w:val="auto"/>
          <w:lang w:bidi="ar-SA"/>
        </w:rPr>
      </w:pPr>
    </w:p>
    <w:p w14:paraId="7987E8B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DF6E32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37658E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E3DF6ED"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A36CDD9"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383B8F3"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1F5B282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72147C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2CA5ED4"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8A4A8D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FEDC799"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00F18B8"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E34001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BF55E5C"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F31B2A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09EC81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66E1E8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994E4AC"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01581F5" w14:textId="72B2AC00" w:rsidR="00231F6F"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B7D5DC8" w14:textId="23839D25" w:rsidR="00E62A75" w:rsidRDefault="00E62A75"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B3065F8" w14:textId="77777777" w:rsidR="00E62A75" w:rsidRPr="00C960EE" w:rsidRDefault="00E62A75"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4278E4A"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276A57D" w14:textId="77777777" w:rsidR="00EB2AF6" w:rsidRPr="00C960EE" w:rsidRDefault="00EB2AF6" w:rsidP="000F445B">
      <w:pPr>
        <w:widowControl/>
        <w:autoSpaceDE w:val="0"/>
        <w:autoSpaceDN w:val="0"/>
        <w:adjustRightInd w:val="0"/>
        <w:rPr>
          <w:rFonts w:ascii="Times New Roman" w:eastAsia="Times New Roman" w:hAnsi="Times New Roman" w:cs="Times New Roman"/>
          <w:color w:val="auto"/>
          <w:lang w:bidi="ar-SA"/>
        </w:rPr>
      </w:pPr>
    </w:p>
    <w:p w14:paraId="66235E1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9 </w:t>
      </w:r>
    </w:p>
    <w:p w14:paraId="75DEC89D"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7EC32AD0" w14:textId="77777777" w:rsidR="00231F6F" w:rsidRPr="00C960EE" w:rsidRDefault="00231F6F" w:rsidP="00231F6F">
      <w:pPr>
        <w:widowControl/>
        <w:autoSpaceDE w:val="0"/>
        <w:autoSpaceDN w:val="0"/>
        <w:spacing w:line="276" w:lineRule="auto"/>
        <w:rPr>
          <w:rFonts w:ascii="Times New Roman" w:eastAsia="Times New Roman" w:hAnsi="Times New Roman" w:cs="Times New Roman"/>
          <w:b/>
          <w:bCs/>
          <w:color w:val="auto"/>
          <w:lang w:bidi="ar-SA"/>
        </w:rPr>
      </w:pPr>
    </w:p>
    <w:p w14:paraId="204E7077"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ОПИСЬ</w:t>
      </w:r>
    </w:p>
    <w:p w14:paraId="4632A37A" w14:textId="6B2FC6BD" w:rsidR="000D05FE" w:rsidRDefault="000D05FE" w:rsidP="00231F6F">
      <w:pPr>
        <w:widowControl/>
        <w:spacing w:after="120" w:line="276" w:lineRule="auto"/>
        <w:jc w:val="center"/>
        <w:rPr>
          <w:rFonts w:ascii="Times New Roman" w:eastAsia="Times New Roman" w:hAnsi="Times New Roman" w:cs="Times New Roman"/>
          <w:b/>
          <w:bCs/>
          <w:color w:val="auto"/>
        </w:rPr>
      </w:pPr>
      <w:proofErr w:type="gramStart"/>
      <w:r>
        <w:rPr>
          <w:rFonts w:ascii="Times New Roman" w:eastAsia="Times New Roman" w:hAnsi="Times New Roman" w:cs="Times New Roman"/>
          <w:b/>
          <w:bCs/>
          <w:color w:val="auto"/>
          <w:lang w:bidi="ar-SA"/>
        </w:rPr>
        <w:t>документов на п</w:t>
      </w:r>
      <w:r w:rsidRPr="000D05FE">
        <w:rPr>
          <w:rFonts w:ascii="Times New Roman" w:eastAsia="Times New Roman" w:hAnsi="Times New Roman" w:cs="Times New Roman"/>
          <w:b/>
          <w:bCs/>
          <w:color w:val="auto"/>
          <w:lang w:bidi="ar-SA"/>
        </w:rPr>
        <w:t xml:space="preserve">ереоформление лицензии </w:t>
      </w:r>
      <w:r w:rsidRPr="000D05FE">
        <w:rPr>
          <w:rFonts w:ascii="Times New Roman" w:eastAsia="Times New Roman" w:hAnsi="Times New Roman" w:cs="Times New Roman"/>
          <w:b/>
          <w:bCs/>
          <w:color w:val="auto"/>
        </w:rPr>
        <w:t>при осуществлении розничной продажи алкогольной продукции и (или) розничной продажи алкогольной продукции при оказании услуг общественного питания в связи изменением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изменения иных, указанных в лицензии сведений</w:t>
      </w:r>
      <w:proofErr w:type="gramEnd"/>
    </w:p>
    <w:p w14:paraId="559833B3" w14:textId="77777777" w:rsidR="00231F6F" w:rsidRPr="00C960EE" w:rsidRDefault="00231F6F" w:rsidP="000D05FE">
      <w:pPr>
        <w:widowControl/>
        <w:spacing w:after="200"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4B04319E"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7AF06132"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(наименование, организационно-правовая форма и местонахождение  юридического лица)</w:t>
      </w:r>
    </w:p>
    <w:p w14:paraId="72CDC375"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C960EE" w:rsidRPr="00C960EE" w14:paraId="4DD499FD" w14:textId="77777777" w:rsidTr="00231F6F">
        <w:trPr>
          <w:trHeight w:val="743"/>
        </w:trPr>
        <w:tc>
          <w:tcPr>
            <w:tcW w:w="569" w:type="dxa"/>
            <w:tcBorders>
              <w:top w:val="single" w:sz="4" w:space="0" w:color="auto"/>
              <w:left w:val="single" w:sz="4" w:space="0" w:color="auto"/>
              <w:bottom w:val="single" w:sz="4" w:space="0" w:color="auto"/>
              <w:right w:val="single" w:sz="4" w:space="0" w:color="auto"/>
            </w:tcBorders>
          </w:tcPr>
          <w:p w14:paraId="5AD048E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w:t>
            </w:r>
          </w:p>
          <w:p w14:paraId="038A9BD2"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sz w:val="20"/>
                <w:szCs w:val="22"/>
                <w:lang w:bidi="ar-SA"/>
              </w:rPr>
            </w:pPr>
            <w:proofErr w:type="gramStart"/>
            <w:r w:rsidRPr="00C960EE">
              <w:rPr>
                <w:rFonts w:ascii="Times New Roman" w:eastAsia="Times New Roman" w:hAnsi="Times New Roman" w:cs="Times New Roman"/>
                <w:b/>
                <w:bCs/>
                <w:color w:val="auto"/>
                <w:sz w:val="16"/>
                <w:szCs w:val="16"/>
                <w:lang w:bidi="ar-SA"/>
              </w:rPr>
              <w:t>п</w:t>
            </w:r>
            <w:proofErr w:type="gramEnd"/>
            <w:r w:rsidRPr="00C960EE">
              <w:rPr>
                <w:rFonts w:ascii="Times New Roman" w:eastAsia="Times New Roman" w:hAnsi="Times New Roman" w:cs="Times New Roman"/>
                <w:b/>
                <w:bCs/>
                <w:color w:val="auto"/>
                <w:sz w:val="16"/>
                <w:szCs w:val="16"/>
                <w:lang w:bidi="ar-SA"/>
              </w:rPr>
              <w:t>/п</w:t>
            </w:r>
          </w:p>
        </w:tc>
        <w:tc>
          <w:tcPr>
            <w:tcW w:w="6811" w:type="dxa"/>
            <w:tcBorders>
              <w:top w:val="single" w:sz="4" w:space="0" w:color="auto"/>
              <w:left w:val="single" w:sz="4" w:space="0" w:color="auto"/>
              <w:bottom w:val="single" w:sz="4" w:space="0" w:color="auto"/>
              <w:right w:val="single" w:sz="4" w:space="0" w:color="auto"/>
            </w:tcBorders>
          </w:tcPr>
          <w:p w14:paraId="77887418"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p>
          <w:p w14:paraId="48DAAE62"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14:paraId="0860D49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Кол-во</w:t>
            </w:r>
          </w:p>
          <w:p w14:paraId="05C7BF42"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листов</w:t>
            </w:r>
          </w:p>
        </w:tc>
        <w:tc>
          <w:tcPr>
            <w:tcW w:w="1720" w:type="dxa"/>
            <w:tcBorders>
              <w:top w:val="single" w:sz="4" w:space="0" w:color="auto"/>
              <w:left w:val="single" w:sz="4" w:space="0" w:color="auto"/>
              <w:bottom w:val="single" w:sz="4" w:space="0" w:color="auto"/>
              <w:right w:val="single" w:sz="4" w:space="0" w:color="auto"/>
            </w:tcBorders>
          </w:tcPr>
          <w:p w14:paraId="5B00EEC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Примечание</w:t>
            </w:r>
          </w:p>
        </w:tc>
      </w:tr>
      <w:tr w:rsidR="00C960EE" w:rsidRPr="00C960EE" w14:paraId="6808A57A" w14:textId="77777777" w:rsidTr="00231F6F">
        <w:tc>
          <w:tcPr>
            <w:tcW w:w="569" w:type="dxa"/>
            <w:tcBorders>
              <w:top w:val="single" w:sz="4" w:space="0" w:color="auto"/>
              <w:left w:val="single" w:sz="4" w:space="0" w:color="auto"/>
              <w:bottom w:val="single" w:sz="4" w:space="0" w:color="auto"/>
              <w:right w:val="single" w:sz="4" w:space="0" w:color="auto"/>
            </w:tcBorders>
          </w:tcPr>
          <w:p w14:paraId="70244F02"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w:t>
            </w:r>
          </w:p>
        </w:tc>
        <w:tc>
          <w:tcPr>
            <w:tcW w:w="6811" w:type="dxa"/>
            <w:tcBorders>
              <w:top w:val="single" w:sz="4" w:space="0" w:color="auto"/>
              <w:left w:val="single" w:sz="4" w:space="0" w:color="auto"/>
              <w:bottom w:val="single" w:sz="4" w:space="0" w:color="auto"/>
              <w:right w:val="single" w:sz="4" w:space="0" w:color="auto"/>
            </w:tcBorders>
          </w:tcPr>
          <w:p w14:paraId="3BF7E03C"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w:t>
            </w:r>
          </w:p>
        </w:tc>
        <w:tc>
          <w:tcPr>
            <w:tcW w:w="980" w:type="dxa"/>
            <w:tcBorders>
              <w:top w:val="single" w:sz="4" w:space="0" w:color="auto"/>
              <w:left w:val="single" w:sz="4" w:space="0" w:color="auto"/>
              <w:bottom w:val="single" w:sz="4" w:space="0" w:color="auto"/>
              <w:right w:val="single" w:sz="4" w:space="0" w:color="auto"/>
            </w:tcBorders>
          </w:tcPr>
          <w:p w14:paraId="2F6235D7"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III</w:t>
            </w:r>
          </w:p>
        </w:tc>
        <w:tc>
          <w:tcPr>
            <w:tcW w:w="1720" w:type="dxa"/>
            <w:tcBorders>
              <w:top w:val="single" w:sz="4" w:space="0" w:color="auto"/>
              <w:left w:val="single" w:sz="4" w:space="0" w:color="auto"/>
              <w:bottom w:val="single" w:sz="4" w:space="0" w:color="auto"/>
              <w:right w:val="single" w:sz="4" w:space="0" w:color="auto"/>
            </w:tcBorders>
          </w:tcPr>
          <w:p w14:paraId="65B83CF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val="en-US" w:bidi="ar-SA"/>
              </w:rPr>
              <w:t>IV</w:t>
            </w:r>
          </w:p>
        </w:tc>
      </w:tr>
      <w:tr w:rsidR="00C960EE" w:rsidRPr="00C960EE" w14:paraId="6F31D49F" w14:textId="77777777" w:rsidTr="00231F6F">
        <w:trPr>
          <w:trHeight w:val="318"/>
        </w:trPr>
        <w:tc>
          <w:tcPr>
            <w:tcW w:w="569" w:type="dxa"/>
            <w:tcBorders>
              <w:top w:val="single" w:sz="4" w:space="0" w:color="auto"/>
              <w:left w:val="single" w:sz="4" w:space="0" w:color="auto"/>
              <w:bottom w:val="single" w:sz="4" w:space="0" w:color="auto"/>
              <w:right w:val="single" w:sz="4" w:space="0" w:color="auto"/>
            </w:tcBorders>
          </w:tcPr>
          <w:p w14:paraId="2EC124EB"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1.</w:t>
            </w:r>
          </w:p>
        </w:tc>
        <w:tc>
          <w:tcPr>
            <w:tcW w:w="6811" w:type="dxa"/>
            <w:tcBorders>
              <w:top w:val="single" w:sz="4" w:space="0" w:color="auto"/>
              <w:left w:val="single" w:sz="4" w:space="0" w:color="auto"/>
              <w:bottom w:val="single" w:sz="4" w:space="0" w:color="auto"/>
              <w:right w:val="single" w:sz="4" w:space="0" w:color="auto"/>
            </w:tcBorders>
          </w:tcPr>
          <w:p w14:paraId="42B21EEB"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Заявление о переоформлении лицензии</w:t>
            </w:r>
          </w:p>
        </w:tc>
        <w:tc>
          <w:tcPr>
            <w:tcW w:w="980" w:type="dxa"/>
            <w:tcBorders>
              <w:top w:val="single" w:sz="4" w:space="0" w:color="auto"/>
              <w:left w:val="single" w:sz="4" w:space="0" w:color="auto"/>
              <w:bottom w:val="single" w:sz="4" w:space="0" w:color="auto"/>
              <w:right w:val="single" w:sz="4" w:space="0" w:color="auto"/>
            </w:tcBorders>
          </w:tcPr>
          <w:p w14:paraId="4658E527"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5B5BE375"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2E10A492" w14:textId="77777777" w:rsidTr="00231F6F">
        <w:tc>
          <w:tcPr>
            <w:tcW w:w="569" w:type="dxa"/>
            <w:tcBorders>
              <w:top w:val="single" w:sz="4" w:space="0" w:color="auto"/>
              <w:left w:val="single" w:sz="4" w:space="0" w:color="auto"/>
              <w:bottom w:val="single" w:sz="4" w:space="0" w:color="auto"/>
              <w:right w:val="single" w:sz="4" w:space="0" w:color="auto"/>
            </w:tcBorders>
          </w:tcPr>
          <w:p w14:paraId="65B6BEC9"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w:t>
            </w:r>
          </w:p>
        </w:tc>
        <w:tc>
          <w:tcPr>
            <w:tcW w:w="6811" w:type="dxa"/>
            <w:tcBorders>
              <w:top w:val="single" w:sz="4" w:space="0" w:color="auto"/>
              <w:left w:val="single" w:sz="4" w:space="0" w:color="auto"/>
              <w:bottom w:val="single" w:sz="4" w:space="0" w:color="auto"/>
              <w:right w:val="single" w:sz="4" w:space="0" w:color="auto"/>
            </w:tcBorders>
          </w:tcPr>
          <w:p w14:paraId="2EC21BEF"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Копия документа об уплате государственной пошлины за переоформление лицензии</w:t>
            </w:r>
          </w:p>
        </w:tc>
        <w:tc>
          <w:tcPr>
            <w:tcW w:w="980" w:type="dxa"/>
            <w:tcBorders>
              <w:top w:val="single" w:sz="4" w:space="0" w:color="auto"/>
              <w:left w:val="single" w:sz="4" w:space="0" w:color="auto"/>
              <w:bottom w:val="single" w:sz="4" w:space="0" w:color="auto"/>
              <w:right w:val="single" w:sz="4" w:space="0" w:color="auto"/>
            </w:tcBorders>
          </w:tcPr>
          <w:p w14:paraId="67B65D6A"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5A2A912F"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3060D637" w14:textId="77777777" w:rsidTr="00231F6F">
        <w:tc>
          <w:tcPr>
            <w:tcW w:w="569" w:type="dxa"/>
            <w:tcBorders>
              <w:top w:val="single" w:sz="4" w:space="0" w:color="auto"/>
              <w:left w:val="single" w:sz="4" w:space="0" w:color="auto"/>
              <w:bottom w:val="single" w:sz="4" w:space="0" w:color="auto"/>
              <w:right w:val="single" w:sz="4" w:space="0" w:color="auto"/>
            </w:tcBorders>
          </w:tcPr>
          <w:p w14:paraId="4F864F7A"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3.</w:t>
            </w:r>
          </w:p>
        </w:tc>
        <w:tc>
          <w:tcPr>
            <w:tcW w:w="6811" w:type="dxa"/>
            <w:tcBorders>
              <w:top w:val="single" w:sz="4" w:space="0" w:color="auto"/>
              <w:left w:val="single" w:sz="4" w:space="0" w:color="auto"/>
              <w:bottom w:val="single" w:sz="4" w:space="0" w:color="auto"/>
              <w:right w:val="single" w:sz="4" w:space="0" w:color="auto"/>
            </w:tcBorders>
          </w:tcPr>
          <w:p w14:paraId="6EA3DE5F"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Документы, подтверждающие указанные изменения </w:t>
            </w:r>
          </w:p>
        </w:tc>
        <w:tc>
          <w:tcPr>
            <w:tcW w:w="980" w:type="dxa"/>
            <w:tcBorders>
              <w:top w:val="single" w:sz="4" w:space="0" w:color="auto"/>
              <w:left w:val="single" w:sz="4" w:space="0" w:color="auto"/>
              <w:bottom w:val="single" w:sz="4" w:space="0" w:color="auto"/>
              <w:right w:val="single" w:sz="4" w:space="0" w:color="auto"/>
            </w:tcBorders>
          </w:tcPr>
          <w:p w14:paraId="1F96E7A9"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7B420FB0"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bl>
    <w:p w14:paraId="0E06B873"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32DEDDA8"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2AEA539E" w14:textId="77777777" w:rsidR="00231F6F" w:rsidRPr="00C960EE" w:rsidRDefault="00231F6F" w:rsidP="00231F6F">
      <w:pPr>
        <w:widowControl/>
        <w:spacing w:after="200"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Документы принял:</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Копию описи получил:</w:t>
      </w:r>
    </w:p>
    <w:p w14:paraId="7A96A937" w14:textId="77777777" w:rsidR="00231F6F" w:rsidRPr="00C960EE" w:rsidRDefault="00231F6F" w:rsidP="00231F6F">
      <w:pPr>
        <w:widowControl/>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________________________________</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________________________________</w:t>
      </w:r>
    </w:p>
    <w:p w14:paraId="00E69480" w14:textId="77777777" w:rsidR="00231F6F" w:rsidRPr="00C960EE" w:rsidRDefault="00231F6F" w:rsidP="00231F6F">
      <w:pPr>
        <w:widowControl/>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sz w:val="20"/>
          <w:szCs w:val="20"/>
          <w:lang w:bidi="ar-SA"/>
        </w:rPr>
        <w:t xml:space="preserve">        (подпись, Ф.И.О. специалиста)</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w:t>
      </w:r>
      <w:r w:rsidRPr="00C960EE">
        <w:rPr>
          <w:rFonts w:ascii="Times New Roman" w:eastAsia="Times New Roman" w:hAnsi="Times New Roman" w:cs="Times New Roman"/>
          <w:bCs/>
          <w:color w:val="auto"/>
          <w:sz w:val="20"/>
          <w:szCs w:val="20"/>
          <w:lang w:bidi="ar-SA"/>
        </w:rPr>
        <w:t>(подпись, Ф.И.О. лицензиата)</w:t>
      </w:r>
    </w:p>
    <w:p w14:paraId="28DBAD2C"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 20 __ г.                       «_____»___________________ 20 __ г.</w:t>
      </w:r>
    </w:p>
    <w:p w14:paraId="0E8F2D15" w14:textId="77777777" w:rsidR="00231F6F" w:rsidRPr="00C960EE" w:rsidRDefault="00231F6F" w:rsidP="00231F6F">
      <w:pPr>
        <w:widowControl/>
        <w:spacing w:after="200" w:line="276" w:lineRule="auto"/>
        <w:jc w:val="both"/>
        <w:rPr>
          <w:rFonts w:ascii="Calibri" w:eastAsia="Times New Roman" w:hAnsi="Calibri" w:cs="Calibri"/>
          <w:color w:val="auto"/>
          <w:sz w:val="10"/>
          <w:szCs w:val="10"/>
          <w:lang w:bidi="ar-SA"/>
        </w:rPr>
      </w:pPr>
    </w:p>
    <w:p w14:paraId="25C1312C" w14:textId="77777777" w:rsidR="00231F6F" w:rsidRPr="00C960EE" w:rsidRDefault="00231F6F" w:rsidP="00231F6F">
      <w:pPr>
        <w:widowControl/>
        <w:spacing w:after="200" w:line="276" w:lineRule="auto"/>
        <w:jc w:val="both"/>
        <w:rPr>
          <w:rFonts w:ascii="Calibri" w:eastAsia="Times New Roman" w:hAnsi="Calibri" w:cs="Calibri"/>
          <w:color w:val="auto"/>
          <w:sz w:val="10"/>
          <w:szCs w:val="10"/>
          <w:lang w:bidi="ar-SA"/>
        </w:rPr>
      </w:pPr>
    </w:p>
    <w:p w14:paraId="0E96CA51" w14:textId="77777777" w:rsidR="006E2646" w:rsidRPr="00C960EE" w:rsidRDefault="006E2646"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Примечание:</w:t>
      </w:r>
    </w:p>
    <w:p w14:paraId="343B1FB2" w14:textId="49DC3D06" w:rsidR="00231F6F" w:rsidRPr="00C960EE" w:rsidRDefault="006E2646" w:rsidP="006E2646">
      <w:pPr>
        <w:widowControl/>
        <w:spacing w:after="200" w:line="276" w:lineRule="auto"/>
        <w:ind w:right="-284"/>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копии документов представляются с предъявлением подлинника.</w:t>
      </w:r>
    </w:p>
    <w:p w14:paraId="5B3BB2B9" w14:textId="77777777" w:rsidR="00231F6F" w:rsidRPr="00C960EE" w:rsidRDefault="00231F6F" w:rsidP="00231F6F">
      <w:pPr>
        <w:widowControl/>
        <w:spacing w:after="200" w:line="276" w:lineRule="auto"/>
        <w:ind w:right="-284"/>
        <w:jc w:val="right"/>
        <w:rPr>
          <w:rFonts w:ascii="Times New Roman" w:eastAsia="Times New Roman" w:hAnsi="Times New Roman" w:cs="Times New Roman"/>
          <w:color w:val="auto"/>
          <w:sz w:val="22"/>
          <w:szCs w:val="22"/>
          <w:lang w:bidi="ar-SA"/>
        </w:rPr>
      </w:pPr>
    </w:p>
    <w:p w14:paraId="1C4452DA" w14:textId="77777777" w:rsidR="00231F6F" w:rsidRPr="00C960EE" w:rsidRDefault="00231F6F" w:rsidP="00231F6F">
      <w:pPr>
        <w:widowControl/>
        <w:spacing w:after="200" w:line="276" w:lineRule="auto"/>
        <w:ind w:right="-284"/>
        <w:jc w:val="right"/>
        <w:rPr>
          <w:rFonts w:ascii="Times New Roman" w:eastAsia="Times New Roman" w:hAnsi="Times New Roman" w:cs="Times New Roman"/>
          <w:color w:val="auto"/>
          <w:sz w:val="22"/>
          <w:szCs w:val="22"/>
          <w:lang w:bidi="ar-SA"/>
        </w:rPr>
      </w:pPr>
    </w:p>
    <w:p w14:paraId="042B4167"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0A78B57B"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53D6F7D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8EEC9D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BC356E3"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FE92B7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F3453F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CB789B3"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A713C19" w14:textId="77777777" w:rsidR="00EB2AF6" w:rsidRPr="00C960EE" w:rsidRDefault="00EB2AF6" w:rsidP="004B4EC8">
      <w:pPr>
        <w:widowControl/>
        <w:autoSpaceDE w:val="0"/>
        <w:autoSpaceDN w:val="0"/>
        <w:adjustRightInd w:val="0"/>
        <w:rPr>
          <w:rFonts w:ascii="Times New Roman" w:eastAsia="Times New Roman" w:hAnsi="Times New Roman" w:cs="Times New Roman"/>
          <w:color w:val="auto"/>
          <w:lang w:bidi="ar-SA"/>
        </w:rPr>
      </w:pPr>
    </w:p>
    <w:p w14:paraId="1585C9E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10 </w:t>
      </w:r>
    </w:p>
    <w:p w14:paraId="489F6BF9"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26FE0D1F"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p>
    <w:p w14:paraId="7B4A13AF"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ОПИСЬ</w:t>
      </w:r>
    </w:p>
    <w:p w14:paraId="63E20DF8" w14:textId="77777777" w:rsidR="00231F6F" w:rsidRPr="00C960EE" w:rsidRDefault="00231F6F" w:rsidP="00231F6F">
      <w:pPr>
        <w:widowControl/>
        <w:spacing w:after="120"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документов на переоформление лицензии</w:t>
      </w:r>
      <w:r w:rsidRPr="00C960EE">
        <w:rPr>
          <w:rFonts w:ascii="Times New Roman" w:eastAsia="Times New Roman" w:hAnsi="Times New Roman" w:cs="Times New Roman"/>
          <w:b/>
          <w:color w:val="auto"/>
          <w:lang w:bidi="ar-SA"/>
        </w:rPr>
        <w:t xml:space="preserve"> на розничную продажу алкогольной продукции (при оказании услуг общественного питания)</w:t>
      </w:r>
      <w:r w:rsidRPr="00C960EE">
        <w:rPr>
          <w:rFonts w:ascii="Times New Roman" w:eastAsia="Times New Roman" w:hAnsi="Times New Roman" w:cs="Times New Roman"/>
          <w:b/>
          <w:bCs/>
          <w:color w:val="auto"/>
          <w:lang w:bidi="ar-SA"/>
        </w:rPr>
        <w:t>, в связи с внесением в лицензию дополнительного места нахождения обособленного подразделения</w:t>
      </w:r>
      <w:r w:rsidRPr="00C960EE">
        <w:rPr>
          <w:rFonts w:ascii="Times New Roman" w:eastAsia="Times New Roman" w:hAnsi="Times New Roman" w:cs="Times New Roman"/>
          <w:b/>
          <w:color w:val="auto"/>
          <w:lang w:bidi="ar-SA"/>
        </w:rPr>
        <w:t xml:space="preserve"> или исключением из лицензии места нахождения обособленного подразделения</w:t>
      </w:r>
    </w:p>
    <w:p w14:paraId="723EC46C"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6D026190"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0F65B499"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(наименование, организационно-правовая форма и местонахождение  юридического лица)</w:t>
      </w:r>
    </w:p>
    <w:p w14:paraId="4BCDF89F"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C960EE" w:rsidRPr="00C960EE" w14:paraId="551316AC" w14:textId="77777777" w:rsidTr="00231F6F">
        <w:trPr>
          <w:trHeight w:val="743"/>
        </w:trPr>
        <w:tc>
          <w:tcPr>
            <w:tcW w:w="569" w:type="dxa"/>
            <w:tcBorders>
              <w:top w:val="single" w:sz="4" w:space="0" w:color="auto"/>
              <w:left w:val="single" w:sz="4" w:space="0" w:color="auto"/>
              <w:bottom w:val="single" w:sz="4" w:space="0" w:color="auto"/>
              <w:right w:val="single" w:sz="4" w:space="0" w:color="auto"/>
            </w:tcBorders>
          </w:tcPr>
          <w:p w14:paraId="37C7B797"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w:t>
            </w:r>
          </w:p>
          <w:p w14:paraId="03DAEECE"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sz w:val="20"/>
                <w:szCs w:val="22"/>
                <w:lang w:bidi="ar-SA"/>
              </w:rPr>
            </w:pPr>
            <w:proofErr w:type="gramStart"/>
            <w:r w:rsidRPr="00C960EE">
              <w:rPr>
                <w:rFonts w:ascii="Times New Roman" w:eastAsia="Times New Roman" w:hAnsi="Times New Roman" w:cs="Times New Roman"/>
                <w:b/>
                <w:bCs/>
                <w:color w:val="auto"/>
                <w:sz w:val="16"/>
                <w:szCs w:val="16"/>
                <w:lang w:bidi="ar-SA"/>
              </w:rPr>
              <w:t>п</w:t>
            </w:r>
            <w:proofErr w:type="gramEnd"/>
            <w:r w:rsidRPr="00C960EE">
              <w:rPr>
                <w:rFonts w:ascii="Times New Roman" w:eastAsia="Times New Roman" w:hAnsi="Times New Roman" w:cs="Times New Roman"/>
                <w:b/>
                <w:bCs/>
                <w:color w:val="auto"/>
                <w:sz w:val="16"/>
                <w:szCs w:val="16"/>
                <w:lang w:bidi="ar-SA"/>
              </w:rPr>
              <w:t>/п</w:t>
            </w:r>
          </w:p>
        </w:tc>
        <w:tc>
          <w:tcPr>
            <w:tcW w:w="6811" w:type="dxa"/>
            <w:tcBorders>
              <w:top w:val="single" w:sz="4" w:space="0" w:color="auto"/>
              <w:left w:val="single" w:sz="4" w:space="0" w:color="auto"/>
              <w:bottom w:val="single" w:sz="4" w:space="0" w:color="auto"/>
              <w:right w:val="single" w:sz="4" w:space="0" w:color="auto"/>
            </w:tcBorders>
          </w:tcPr>
          <w:p w14:paraId="01080B3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p>
          <w:p w14:paraId="2CA3D1B1"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14:paraId="23B0456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Кол-во</w:t>
            </w:r>
          </w:p>
          <w:p w14:paraId="3C642893"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листов</w:t>
            </w:r>
          </w:p>
        </w:tc>
        <w:tc>
          <w:tcPr>
            <w:tcW w:w="1720" w:type="dxa"/>
            <w:tcBorders>
              <w:top w:val="single" w:sz="4" w:space="0" w:color="auto"/>
              <w:left w:val="single" w:sz="4" w:space="0" w:color="auto"/>
              <w:bottom w:val="single" w:sz="4" w:space="0" w:color="auto"/>
              <w:right w:val="single" w:sz="4" w:space="0" w:color="auto"/>
            </w:tcBorders>
          </w:tcPr>
          <w:p w14:paraId="6975538C"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Примечание</w:t>
            </w:r>
          </w:p>
        </w:tc>
      </w:tr>
      <w:tr w:rsidR="00C960EE" w:rsidRPr="00C960EE" w14:paraId="673E9B0A" w14:textId="77777777" w:rsidTr="00231F6F">
        <w:tc>
          <w:tcPr>
            <w:tcW w:w="569" w:type="dxa"/>
            <w:tcBorders>
              <w:top w:val="single" w:sz="4" w:space="0" w:color="auto"/>
              <w:left w:val="single" w:sz="4" w:space="0" w:color="auto"/>
              <w:bottom w:val="single" w:sz="4" w:space="0" w:color="auto"/>
              <w:right w:val="single" w:sz="4" w:space="0" w:color="auto"/>
            </w:tcBorders>
          </w:tcPr>
          <w:p w14:paraId="5859A524"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w:t>
            </w:r>
          </w:p>
        </w:tc>
        <w:tc>
          <w:tcPr>
            <w:tcW w:w="6811" w:type="dxa"/>
            <w:tcBorders>
              <w:top w:val="single" w:sz="4" w:space="0" w:color="auto"/>
              <w:left w:val="single" w:sz="4" w:space="0" w:color="auto"/>
              <w:bottom w:val="single" w:sz="4" w:space="0" w:color="auto"/>
              <w:right w:val="single" w:sz="4" w:space="0" w:color="auto"/>
            </w:tcBorders>
          </w:tcPr>
          <w:p w14:paraId="02213C0F"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w:t>
            </w:r>
          </w:p>
        </w:tc>
        <w:tc>
          <w:tcPr>
            <w:tcW w:w="980" w:type="dxa"/>
            <w:tcBorders>
              <w:top w:val="single" w:sz="4" w:space="0" w:color="auto"/>
              <w:left w:val="single" w:sz="4" w:space="0" w:color="auto"/>
              <w:bottom w:val="single" w:sz="4" w:space="0" w:color="auto"/>
              <w:right w:val="single" w:sz="4" w:space="0" w:color="auto"/>
            </w:tcBorders>
          </w:tcPr>
          <w:p w14:paraId="5009C717"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III</w:t>
            </w:r>
          </w:p>
        </w:tc>
        <w:tc>
          <w:tcPr>
            <w:tcW w:w="1720" w:type="dxa"/>
            <w:tcBorders>
              <w:top w:val="single" w:sz="4" w:space="0" w:color="auto"/>
              <w:left w:val="single" w:sz="4" w:space="0" w:color="auto"/>
              <w:bottom w:val="single" w:sz="4" w:space="0" w:color="auto"/>
              <w:right w:val="single" w:sz="4" w:space="0" w:color="auto"/>
            </w:tcBorders>
          </w:tcPr>
          <w:p w14:paraId="2227ADAD"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val="en-US" w:bidi="ar-SA"/>
              </w:rPr>
              <w:t>IV</w:t>
            </w:r>
          </w:p>
        </w:tc>
      </w:tr>
      <w:tr w:rsidR="00C960EE" w:rsidRPr="00C960EE" w14:paraId="2076E236" w14:textId="77777777" w:rsidTr="00231F6F">
        <w:trPr>
          <w:trHeight w:val="318"/>
        </w:trPr>
        <w:tc>
          <w:tcPr>
            <w:tcW w:w="569" w:type="dxa"/>
            <w:tcBorders>
              <w:top w:val="single" w:sz="4" w:space="0" w:color="auto"/>
              <w:left w:val="single" w:sz="4" w:space="0" w:color="auto"/>
              <w:bottom w:val="single" w:sz="4" w:space="0" w:color="auto"/>
              <w:right w:val="single" w:sz="4" w:space="0" w:color="auto"/>
            </w:tcBorders>
          </w:tcPr>
          <w:p w14:paraId="67CEBCA0"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1.</w:t>
            </w:r>
          </w:p>
        </w:tc>
        <w:tc>
          <w:tcPr>
            <w:tcW w:w="6811" w:type="dxa"/>
            <w:tcBorders>
              <w:top w:val="single" w:sz="4" w:space="0" w:color="auto"/>
              <w:left w:val="single" w:sz="4" w:space="0" w:color="auto"/>
              <w:bottom w:val="single" w:sz="4" w:space="0" w:color="auto"/>
              <w:right w:val="single" w:sz="4" w:space="0" w:color="auto"/>
            </w:tcBorders>
          </w:tcPr>
          <w:p w14:paraId="012738D8"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Заявление о переоформлении лицензии</w:t>
            </w:r>
          </w:p>
        </w:tc>
        <w:tc>
          <w:tcPr>
            <w:tcW w:w="980" w:type="dxa"/>
            <w:tcBorders>
              <w:top w:val="single" w:sz="4" w:space="0" w:color="auto"/>
              <w:left w:val="single" w:sz="4" w:space="0" w:color="auto"/>
              <w:bottom w:val="single" w:sz="4" w:space="0" w:color="auto"/>
              <w:right w:val="single" w:sz="4" w:space="0" w:color="auto"/>
            </w:tcBorders>
          </w:tcPr>
          <w:p w14:paraId="58BC6D77"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4FC05482"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0E154855" w14:textId="77777777" w:rsidTr="00231F6F">
        <w:tc>
          <w:tcPr>
            <w:tcW w:w="569" w:type="dxa"/>
            <w:tcBorders>
              <w:top w:val="single" w:sz="4" w:space="0" w:color="auto"/>
              <w:left w:val="single" w:sz="4" w:space="0" w:color="auto"/>
              <w:bottom w:val="single" w:sz="4" w:space="0" w:color="auto"/>
              <w:right w:val="single" w:sz="4" w:space="0" w:color="auto"/>
            </w:tcBorders>
          </w:tcPr>
          <w:p w14:paraId="0BD0E313"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w:t>
            </w:r>
          </w:p>
        </w:tc>
        <w:tc>
          <w:tcPr>
            <w:tcW w:w="6811" w:type="dxa"/>
            <w:tcBorders>
              <w:top w:val="single" w:sz="4" w:space="0" w:color="auto"/>
              <w:left w:val="single" w:sz="4" w:space="0" w:color="auto"/>
              <w:bottom w:val="single" w:sz="4" w:space="0" w:color="auto"/>
              <w:right w:val="single" w:sz="4" w:space="0" w:color="auto"/>
            </w:tcBorders>
          </w:tcPr>
          <w:p w14:paraId="67A3FEE1"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Копия документа об уплате государственной пошлины за переоформление лицензии</w:t>
            </w:r>
          </w:p>
        </w:tc>
        <w:tc>
          <w:tcPr>
            <w:tcW w:w="980" w:type="dxa"/>
            <w:tcBorders>
              <w:top w:val="single" w:sz="4" w:space="0" w:color="auto"/>
              <w:left w:val="single" w:sz="4" w:space="0" w:color="auto"/>
              <w:bottom w:val="single" w:sz="4" w:space="0" w:color="auto"/>
              <w:right w:val="single" w:sz="4" w:space="0" w:color="auto"/>
            </w:tcBorders>
          </w:tcPr>
          <w:p w14:paraId="1975F9AC"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5DF7FF98"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43F65B79" w14:textId="77777777" w:rsidTr="00231F6F">
        <w:tc>
          <w:tcPr>
            <w:tcW w:w="569" w:type="dxa"/>
            <w:tcBorders>
              <w:top w:val="single" w:sz="4" w:space="0" w:color="auto"/>
              <w:left w:val="single" w:sz="4" w:space="0" w:color="auto"/>
              <w:bottom w:val="single" w:sz="4" w:space="0" w:color="auto"/>
              <w:right w:val="single" w:sz="4" w:space="0" w:color="auto"/>
            </w:tcBorders>
          </w:tcPr>
          <w:p w14:paraId="61849DBF"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3.</w:t>
            </w:r>
          </w:p>
        </w:tc>
        <w:tc>
          <w:tcPr>
            <w:tcW w:w="6811" w:type="dxa"/>
            <w:tcBorders>
              <w:top w:val="single" w:sz="4" w:space="0" w:color="auto"/>
              <w:left w:val="single" w:sz="4" w:space="0" w:color="auto"/>
              <w:bottom w:val="single" w:sz="4" w:space="0" w:color="auto"/>
              <w:right w:val="single" w:sz="4" w:space="0" w:color="auto"/>
            </w:tcBorders>
          </w:tcPr>
          <w:p w14:paraId="37A4A36B" w14:textId="3D6EA233" w:rsidR="00231F6F" w:rsidRPr="00C960EE" w:rsidRDefault="00801796" w:rsidP="00231F6F">
            <w:pPr>
              <w:autoSpaceDE w:val="0"/>
              <w:autoSpaceDN w:val="0"/>
              <w:adjustRightInd w:val="0"/>
              <w:jc w:val="both"/>
              <w:rPr>
                <w:rFonts w:ascii="Times New Roman" w:eastAsia="Times New Roman" w:hAnsi="Times New Roman" w:cs="Times New Roman"/>
                <w:color w:val="auto"/>
                <w:lang w:bidi="ar-SA"/>
              </w:rPr>
            </w:pPr>
            <w:r w:rsidRPr="00801796">
              <w:rPr>
                <w:rFonts w:ascii="Times New Roman" w:eastAsia="Times New Roman" w:hAnsi="Times New Roman" w:cs="Times New Roman"/>
                <w:color w:val="auto"/>
                <w:lang w:bidi="ar-SA"/>
              </w:rPr>
              <w:t>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w:t>
            </w:r>
            <w:r w:rsidR="00231F6F" w:rsidRPr="00C960EE">
              <w:rPr>
                <w:rFonts w:ascii="Times New Roman" w:eastAsia="Times New Roman" w:hAnsi="Times New Roman" w:cs="Times New Roman"/>
                <w:color w:val="auto"/>
                <w:lang w:bidi="ar-SA"/>
              </w:rPr>
              <w:t xml:space="preserve"> (в случае исключения из лицензии места нахождения обособленного подразделения данный документ не представляется).</w:t>
            </w:r>
          </w:p>
          <w:p w14:paraId="421E2373" w14:textId="77777777" w:rsidR="00231F6F" w:rsidRPr="00C960EE" w:rsidRDefault="00231F6F" w:rsidP="00231F6F">
            <w:pPr>
              <w:autoSpaceDE w:val="0"/>
              <w:autoSpaceDN w:val="0"/>
              <w:adjustRightInd w:val="0"/>
              <w:jc w:val="both"/>
              <w:rPr>
                <w:rFonts w:ascii="Times New Roman" w:eastAsia="Times New Roman" w:hAnsi="Times New Roman" w:cs="Times New Roman"/>
                <w:color w:val="auto"/>
                <w:lang w:bidi="ar-SA"/>
              </w:rPr>
            </w:pPr>
          </w:p>
          <w:p w14:paraId="1942DBFB" w14:textId="77777777" w:rsidR="00231F6F" w:rsidRPr="00C960EE" w:rsidRDefault="00231F6F"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C960EE">
                <w:rPr>
                  <w:rFonts w:ascii="Times New Roman" w:eastAsia="Times New Roman" w:hAnsi="Times New Roman" w:cs="Times New Roman"/>
                  <w:color w:val="auto"/>
                  <w:lang w:bidi="ar-SA"/>
                </w:rPr>
                <w:t>подпунктом 3 пункта 6</w:t>
              </w:r>
            </w:hyperlink>
            <w:r w:rsidRPr="00C960EE">
              <w:rPr>
                <w:rFonts w:ascii="Times New Roman" w:eastAsia="Times New Roman" w:hAnsi="Times New Roman" w:cs="Times New Roman"/>
                <w:color w:val="auto"/>
                <w:lang w:bidi="ar-SA"/>
              </w:rPr>
              <w:t xml:space="preserve">, </w:t>
            </w:r>
            <w:hyperlink w:anchor="P817" w:history="1">
              <w:r w:rsidRPr="00C960EE">
                <w:rPr>
                  <w:rFonts w:ascii="Times New Roman" w:eastAsia="Times New Roman" w:hAnsi="Times New Roman" w:cs="Times New Roman"/>
                  <w:color w:val="auto"/>
                  <w:lang w:bidi="ar-SA"/>
                </w:rPr>
                <w:t>абзацем девятым пункта 10 статьи 16</w:t>
              </w:r>
            </w:hyperlink>
            <w:r w:rsidRPr="00C960EE">
              <w:rPr>
                <w:rFonts w:ascii="Times New Roman" w:eastAsia="Times New Roman" w:hAnsi="Times New Roman" w:cs="Times New Roman"/>
                <w:color w:val="auto"/>
                <w:lang w:bidi="ar-SA"/>
              </w:rPr>
              <w:t xml:space="preserve"> Федерального закона 171-ФЗ) (в случае исключения из лицензии места нахождения обособленного подразделения данный документ</w:t>
            </w:r>
            <w:proofErr w:type="gramEnd"/>
            <w:r w:rsidRPr="00C960EE">
              <w:rPr>
                <w:rFonts w:ascii="Times New Roman" w:eastAsia="Times New Roman" w:hAnsi="Times New Roman" w:cs="Times New Roman"/>
                <w:color w:val="auto"/>
                <w:lang w:bidi="ar-SA"/>
              </w:rPr>
              <w:t xml:space="preserve"> не представляется).</w:t>
            </w:r>
          </w:p>
          <w:p w14:paraId="34FDE08F" w14:textId="77777777" w:rsidR="00231F6F" w:rsidRPr="00C960EE" w:rsidRDefault="00231F6F" w:rsidP="00231F6F">
            <w:pPr>
              <w:widowControl/>
              <w:tabs>
                <w:tab w:val="left" w:pos="459"/>
              </w:tabs>
              <w:autoSpaceDE w:val="0"/>
              <w:autoSpaceDN w:val="0"/>
              <w:adjustRightInd w:val="0"/>
              <w:jc w:val="both"/>
              <w:rPr>
                <w:rFonts w:ascii="Times New Roman" w:eastAsia="Calibri" w:hAnsi="Times New Roman" w:cs="Times New Roman"/>
                <w:color w:val="auto"/>
                <w:sz w:val="16"/>
                <w:szCs w:val="16"/>
                <w:lang w:bidi="ar-SA"/>
              </w:rPr>
            </w:pPr>
            <w:r w:rsidRPr="00C960EE">
              <w:rPr>
                <w:rFonts w:ascii="Times New Roman" w:eastAsia="Calibri" w:hAnsi="Times New Roman" w:cs="Times New Roman"/>
                <w:color w:val="auto"/>
                <w:lang w:bidi="ar-SA"/>
              </w:rPr>
              <w:t xml:space="preserve"> </w:t>
            </w:r>
          </w:p>
          <w:p w14:paraId="0A9CA685" w14:textId="77777777" w:rsidR="00231F6F" w:rsidRPr="00C960EE" w:rsidRDefault="00231F6F" w:rsidP="00231F6F">
            <w:pPr>
              <w:widowControl/>
              <w:tabs>
                <w:tab w:val="left" w:pos="459"/>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C960EE">
                <w:rPr>
                  <w:rFonts w:ascii="Times New Roman" w:eastAsia="Times New Roman" w:hAnsi="Times New Roman" w:cs="Times New Roman"/>
                  <w:color w:val="auto"/>
                  <w:lang w:bidi="ar-SA"/>
                </w:rPr>
                <w:t>подпунктом 3 пункта 6</w:t>
              </w:r>
            </w:hyperlink>
            <w:r w:rsidRPr="00C960EE">
              <w:rPr>
                <w:rFonts w:ascii="Times New Roman" w:eastAsia="Times New Roman" w:hAnsi="Times New Roman" w:cs="Times New Roman"/>
                <w:color w:val="auto"/>
                <w:lang w:bidi="ar-SA"/>
              </w:rPr>
              <w:t xml:space="preserve">, </w:t>
            </w:r>
            <w:hyperlink w:anchor="P821" w:history="1">
              <w:r w:rsidRPr="00C960EE">
                <w:rPr>
                  <w:rFonts w:ascii="Times New Roman" w:eastAsia="Times New Roman" w:hAnsi="Times New Roman" w:cs="Times New Roman"/>
                  <w:color w:val="auto"/>
                  <w:lang w:bidi="ar-SA"/>
                </w:rPr>
                <w:t>абзацем одиннадцатым пункта 10 статьи 16</w:t>
              </w:r>
            </w:hyperlink>
            <w:r w:rsidRPr="00C960EE">
              <w:rPr>
                <w:rFonts w:ascii="Times New Roman" w:eastAsia="Times New Roman" w:hAnsi="Times New Roman" w:cs="Times New Roman"/>
                <w:color w:val="auto"/>
                <w:lang w:bidi="ar-SA"/>
              </w:rPr>
              <w:t xml:space="preserve"> Федерального закона 171-ФЗ) (в случае исключения из лицензии места нахождения обособленного подразделения данный документ не представляется). </w:t>
            </w:r>
            <w:proofErr w:type="gramEnd"/>
          </w:p>
          <w:p w14:paraId="36ACE441" w14:textId="77777777" w:rsidR="00231F6F" w:rsidRPr="00C960EE" w:rsidRDefault="00231F6F" w:rsidP="00231F6F">
            <w:pPr>
              <w:widowControl/>
              <w:tabs>
                <w:tab w:val="left" w:pos="459"/>
              </w:tabs>
              <w:autoSpaceDE w:val="0"/>
              <w:autoSpaceDN w:val="0"/>
              <w:adjustRightInd w:val="0"/>
              <w:jc w:val="both"/>
              <w:rPr>
                <w:rFonts w:ascii="Times New Roman" w:eastAsia="Calibri" w:hAnsi="Times New Roman" w:cs="Times New Roman"/>
                <w:color w:val="auto"/>
                <w:sz w:val="16"/>
                <w:szCs w:val="16"/>
                <w:lang w:bidi="ar-SA"/>
              </w:rPr>
            </w:pPr>
          </w:p>
          <w:p w14:paraId="21BD6456" w14:textId="77777777" w:rsidR="00231F6F" w:rsidRPr="00C960EE" w:rsidRDefault="00231F6F" w:rsidP="00231F6F">
            <w:pPr>
              <w:widowControl/>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Документ, подтверждающий наличие у заявителя (за </w:t>
            </w:r>
            <w:r w:rsidRPr="00C960EE">
              <w:rPr>
                <w:rFonts w:ascii="Times New Roman" w:eastAsia="Times New Roman" w:hAnsi="Times New Roman" w:cs="Times New Roman"/>
                <w:color w:val="auto"/>
                <w:lang w:bidi="ar-SA"/>
              </w:rPr>
              <w:lastRenderedPageBreak/>
              <w:t xml:space="preserve">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960EE">
                <w:rPr>
                  <w:rFonts w:ascii="Times New Roman" w:eastAsia="Times New Roman" w:hAnsi="Times New Roman" w:cs="Times New Roman"/>
                  <w:color w:val="auto"/>
                  <w:lang w:bidi="ar-SA"/>
                </w:rPr>
                <w:t>подпунктом 2 пункта 6 статьи 16</w:t>
              </w:r>
            </w:hyperlink>
            <w:r w:rsidRPr="00C960EE">
              <w:rPr>
                <w:rFonts w:ascii="Times New Roman" w:eastAsia="Times New Roman" w:hAnsi="Times New Roman" w:cs="Times New Roman"/>
                <w:color w:val="auto"/>
                <w:lang w:bidi="ar-SA"/>
              </w:rPr>
              <w:t xml:space="preserve"> Федерального закона 171-ФЗ (в случае исключения из лицензии места нахождения обособленного подразделения данный документ не представляется).</w:t>
            </w:r>
            <w:proofErr w:type="gramEnd"/>
          </w:p>
          <w:p w14:paraId="79BEFF18" w14:textId="77777777" w:rsidR="00231F6F" w:rsidRPr="00C960EE" w:rsidRDefault="00231F6F" w:rsidP="00231F6F">
            <w:pPr>
              <w:widowControl/>
              <w:autoSpaceDE w:val="0"/>
              <w:autoSpaceDN w:val="0"/>
              <w:adjustRightInd w:val="0"/>
              <w:jc w:val="both"/>
              <w:rPr>
                <w:rFonts w:ascii="Times New Roman" w:eastAsia="Calibri" w:hAnsi="Times New Roman" w:cs="Times New Roman"/>
                <w:color w:val="auto"/>
                <w:sz w:val="16"/>
                <w:szCs w:val="16"/>
                <w:lang w:bidi="ar-SA"/>
              </w:rPr>
            </w:pPr>
          </w:p>
          <w:p w14:paraId="2F4D4357"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 xml:space="preserve">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C960EE">
                <w:rPr>
                  <w:rFonts w:ascii="Times New Roman" w:eastAsia="Times New Roman" w:hAnsi="Times New Roman" w:cs="Times New Roman"/>
                  <w:color w:val="auto"/>
                  <w:lang w:bidi="ar-SA"/>
                </w:rPr>
                <w:t>подпунктом 2 пункта 6 статьи 16</w:t>
              </w:r>
            </w:hyperlink>
            <w:r w:rsidRPr="00C960EE">
              <w:rPr>
                <w:rFonts w:ascii="Times New Roman" w:eastAsia="Times New Roman" w:hAnsi="Times New Roman" w:cs="Times New Roman"/>
                <w:color w:val="auto"/>
                <w:lang w:bidi="ar-SA"/>
              </w:rPr>
              <w:t xml:space="preserve"> Федерального закона 171-ФЗ (в случае исключения из лицензии места нахождения обособленного подразделения данный документ не представляется).</w:t>
            </w:r>
            <w:proofErr w:type="gramEnd"/>
          </w:p>
          <w:p w14:paraId="421D319A"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sz w:val="16"/>
                <w:szCs w:val="16"/>
                <w:lang w:bidi="ar-SA"/>
              </w:rPr>
            </w:pPr>
          </w:p>
          <w:p w14:paraId="7504C858" w14:textId="77777777" w:rsidR="00231F6F" w:rsidRPr="00C960EE" w:rsidRDefault="00231F6F" w:rsidP="00231F6F">
            <w:pPr>
              <w:widowControl/>
              <w:tabs>
                <w:tab w:val="left" w:pos="306"/>
              </w:tabs>
              <w:autoSpaceDE w:val="0"/>
              <w:autoSpaceDN w:val="0"/>
              <w:adjustRightInd w:val="0"/>
              <w:jc w:val="both"/>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(в случае исключения из лицензии места нахождения обособленного подразделения данный документ не представляется).</w:t>
            </w:r>
            <w:proofErr w:type="gramEnd"/>
          </w:p>
          <w:p w14:paraId="5386CB48" w14:textId="77777777" w:rsidR="00231F6F" w:rsidRPr="00C960EE" w:rsidRDefault="00231F6F" w:rsidP="00231F6F">
            <w:pPr>
              <w:autoSpaceDE w:val="0"/>
              <w:autoSpaceDN w:val="0"/>
              <w:adjustRightInd w:val="0"/>
              <w:spacing w:line="276" w:lineRule="auto"/>
              <w:jc w:val="both"/>
              <w:rPr>
                <w:rFonts w:ascii="Times New Roman" w:eastAsia="Times New Roman" w:hAnsi="Times New Roman" w:cs="Times New Roman"/>
                <w:color w:val="auto"/>
                <w:sz w:val="16"/>
                <w:szCs w:val="16"/>
                <w:lang w:bidi="ar-SA"/>
              </w:rPr>
            </w:pPr>
          </w:p>
        </w:tc>
        <w:tc>
          <w:tcPr>
            <w:tcW w:w="980" w:type="dxa"/>
            <w:tcBorders>
              <w:top w:val="single" w:sz="4" w:space="0" w:color="auto"/>
              <w:left w:val="single" w:sz="4" w:space="0" w:color="auto"/>
              <w:bottom w:val="single" w:sz="4" w:space="0" w:color="auto"/>
              <w:right w:val="single" w:sz="4" w:space="0" w:color="auto"/>
            </w:tcBorders>
          </w:tcPr>
          <w:p w14:paraId="753177F9"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05D47E1A"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bl>
    <w:p w14:paraId="5D201B5B"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33C64934" w14:textId="77777777" w:rsidR="00231F6F" w:rsidRPr="00C960EE" w:rsidRDefault="00231F6F" w:rsidP="00231F6F">
      <w:pPr>
        <w:widowControl/>
        <w:spacing w:after="200"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Документы принял:</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Копию описи получил:</w:t>
      </w:r>
    </w:p>
    <w:p w14:paraId="58F30CE2" w14:textId="77777777" w:rsidR="00231F6F" w:rsidRPr="00C960EE" w:rsidRDefault="00231F6F" w:rsidP="00231F6F">
      <w:pPr>
        <w:widowControl/>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________________________________</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________________________________</w:t>
      </w:r>
    </w:p>
    <w:p w14:paraId="7F420E64" w14:textId="77777777" w:rsidR="00231F6F" w:rsidRPr="00C960EE" w:rsidRDefault="00231F6F" w:rsidP="00231F6F">
      <w:pPr>
        <w:widowControl/>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sz w:val="20"/>
          <w:szCs w:val="20"/>
          <w:lang w:bidi="ar-SA"/>
        </w:rPr>
        <w:t xml:space="preserve">        (подпись, Ф.И.О. специалиста)</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w:t>
      </w:r>
      <w:r w:rsidRPr="00C960EE">
        <w:rPr>
          <w:rFonts w:ascii="Times New Roman" w:eastAsia="Times New Roman" w:hAnsi="Times New Roman" w:cs="Times New Roman"/>
          <w:bCs/>
          <w:color w:val="auto"/>
          <w:sz w:val="20"/>
          <w:szCs w:val="20"/>
          <w:lang w:bidi="ar-SA"/>
        </w:rPr>
        <w:t>(подпись, Ф.И.О. лицензиата)</w:t>
      </w:r>
    </w:p>
    <w:p w14:paraId="242F1FCB"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 20 __ г.                       «_____»___________________ 20 __ г.</w:t>
      </w:r>
    </w:p>
    <w:p w14:paraId="3EE38630"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p>
    <w:p w14:paraId="211DE07B" w14:textId="77777777" w:rsidR="006E2646" w:rsidRPr="00C960EE" w:rsidRDefault="006E2646"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Примечание:</w:t>
      </w:r>
    </w:p>
    <w:p w14:paraId="1DB03F5A" w14:textId="1239853C" w:rsidR="00231F6F" w:rsidRPr="00C960EE" w:rsidRDefault="006E2646" w:rsidP="006E2646">
      <w:pPr>
        <w:widowControl/>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копии документов представляются с предъявлением подлинника.</w:t>
      </w:r>
    </w:p>
    <w:p w14:paraId="0D7B32D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A5B39F3"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8CB0E2C"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0EB813C"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5C986B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F41922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19128E0"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8DA0E7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06AA795"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6ABAE43"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348FD7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51B4441"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2163BCA"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A00ADD7"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231456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Приложение 11</w:t>
      </w:r>
    </w:p>
    <w:p w14:paraId="2740E10E"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7F069EFD"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p>
    <w:p w14:paraId="3C0E45FF" w14:textId="77777777" w:rsidR="00231F6F" w:rsidRPr="00C960EE" w:rsidRDefault="00231F6F" w:rsidP="00231F6F">
      <w:pPr>
        <w:widowControl/>
        <w:autoSpaceDE w:val="0"/>
        <w:autoSpaceDN w:val="0"/>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ОПИСЬ</w:t>
      </w:r>
    </w:p>
    <w:p w14:paraId="0AA02BAB" w14:textId="77777777" w:rsidR="00231F6F" w:rsidRPr="00C960EE" w:rsidRDefault="00231F6F" w:rsidP="00231F6F">
      <w:pPr>
        <w:widowControl/>
        <w:spacing w:after="120"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документов на продление срока действия лицензии</w:t>
      </w:r>
      <w:r w:rsidRPr="00C960EE">
        <w:rPr>
          <w:rFonts w:ascii="Times New Roman" w:eastAsia="Times New Roman" w:hAnsi="Times New Roman" w:cs="Times New Roman"/>
          <w:b/>
          <w:color w:val="auto"/>
          <w:lang w:bidi="ar-SA"/>
        </w:rPr>
        <w:t xml:space="preserve"> на розничную продажу алкогольной продукции (при оказании услуг общественного питания)</w:t>
      </w:r>
    </w:p>
    <w:p w14:paraId="3DB80568"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57B428CB"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w:t>
      </w:r>
    </w:p>
    <w:p w14:paraId="358DCE8F"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(наименование, организационно-правовая форма и местонахождение  юридического лица)</w:t>
      </w:r>
    </w:p>
    <w:p w14:paraId="1C3A237C"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C960EE" w:rsidRPr="00C960EE" w14:paraId="0CEE6C02" w14:textId="77777777" w:rsidTr="00231F6F">
        <w:trPr>
          <w:trHeight w:val="743"/>
        </w:trPr>
        <w:tc>
          <w:tcPr>
            <w:tcW w:w="569" w:type="dxa"/>
            <w:tcBorders>
              <w:top w:val="single" w:sz="4" w:space="0" w:color="auto"/>
              <w:left w:val="single" w:sz="4" w:space="0" w:color="auto"/>
              <w:bottom w:val="single" w:sz="4" w:space="0" w:color="auto"/>
              <w:right w:val="single" w:sz="4" w:space="0" w:color="auto"/>
            </w:tcBorders>
          </w:tcPr>
          <w:p w14:paraId="7D701639"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w:t>
            </w:r>
          </w:p>
          <w:p w14:paraId="5011822A"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sz w:val="20"/>
                <w:szCs w:val="22"/>
                <w:lang w:bidi="ar-SA"/>
              </w:rPr>
            </w:pPr>
            <w:proofErr w:type="gramStart"/>
            <w:r w:rsidRPr="00C960EE">
              <w:rPr>
                <w:rFonts w:ascii="Times New Roman" w:eastAsia="Times New Roman" w:hAnsi="Times New Roman" w:cs="Times New Roman"/>
                <w:b/>
                <w:bCs/>
                <w:color w:val="auto"/>
                <w:sz w:val="16"/>
                <w:szCs w:val="16"/>
                <w:lang w:bidi="ar-SA"/>
              </w:rPr>
              <w:t>п</w:t>
            </w:r>
            <w:proofErr w:type="gramEnd"/>
            <w:r w:rsidRPr="00C960EE">
              <w:rPr>
                <w:rFonts w:ascii="Times New Roman" w:eastAsia="Times New Roman" w:hAnsi="Times New Roman" w:cs="Times New Roman"/>
                <w:b/>
                <w:bCs/>
                <w:color w:val="auto"/>
                <w:sz w:val="16"/>
                <w:szCs w:val="16"/>
                <w:lang w:bidi="ar-SA"/>
              </w:rPr>
              <w:t>/п</w:t>
            </w:r>
          </w:p>
        </w:tc>
        <w:tc>
          <w:tcPr>
            <w:tcW w:w="6811" w:type="dxa"/>
            <w:tcBorders>
              <w:top w:val="single" w:sz="4" w:space="0" w:color="auto"/>
              <w:left w:val="single" w:sz="4" w:space="0" w:color="auto"/>
              <w:bottom w:val="single" w:sz="4" w:space="0" w:color="auto"/>
              <w:right w:val="single" w:sz="4" w:space="0" w:color="auto"/>
            </w:tcBorders>
          </w:tcPr>
          <w:p w14:paraId="4ABB7008"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p>
          <w:p w14:paraId="13C5B687"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14:paraId="22F827CB"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Кол-во</w:t>
            </w:r>
          </w:p>
          <w:p w14:paraId="251B6CEA"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листов</w:t>
            </w:r>
          </w:p>
        </w:tc>
        <w:tc>
          <w:tcPr>
            <w:tcW w:w="1720" w:type="dxa"/>
            <w:tcBorders>
              <w:top w:val="single" w:sz="4" w:space="0" w:color="auto"/>
              <w:left w:val="single" w:sz="4" w:space="0" w:color="auto"/>
              <w:bottom w:val="single" w:sz="4" w:space="0" w:color="auto"/>
              <w:right w:val="single" w:sz="4" w:space="0" w:color="auto"/>
            </w:tcBorders>
          </w:tcPr>
          <w:p w14:paraId="282E2281"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bidi="ar-SA"/>
              </w:rPr>
              <w:t>Примечание</w:t>
            </w:r>
          </w:p>
        </w:tc>
      </w:tr>
      <w:tr w:rsidR="00C960EE" w:rsidRPr="00C960EE" w14:paraId="4FEE9A7A" w14:textId="77777777" w:rsidTr="00231F6F">
        <w:tc>
          <w:tcPr>
            <w:tcW w:w="569" w:type="dxa"/>
            <w:tcBorders>
              <w:top w:val="single" w:sz="4" w:space="0" w:color="auto"/>
              <w:left w:val="single" w:sz="4" w:space="0" w:color="auto"/>
              <w:bottom w:val="single" w:sz="4" w:space="0" w:color="auto"/>
              <w:right w:val="single" w:sz="4" w:space="0" w:color="auto"/>
            </w:tcBorders>
          </w:tcPr>
          <w:p w14:paraId="31B24498"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w:t>
            </w:r>
          </w:p>
        </w:tc>
        <w:tc>
          <w:tcPr>
            <w:tcW w:w="6811" w:type="dxa"/>
            <w:tcBorders>
              <w:top w:val="single" w:sz="4" w:space="0" w:color="auto"/>
              <w:left w:val="single" w:sz="4" w:space="0" w:color="auto"/>
              <w:bottom w:val="single" w:sz="4" w:space="0" w:color="auto"/>
              <w:right w:val="single" w:sz="4" w:space="0" w:color="auto"/>
            </w:tcBorders>
          </w:tcPr>
          <w:p w14:paraId="1EFE5A15"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w:t>
            </w:r>
          </w:p>
        </w:tc>
        <w:tc>
          <w:tcPr>
            <w:tcW w:w="980" w:type="dxa"/>
            <w:tcBorders>
              <w:top w:val="single" w:sz="4" w:space="0" w:color="auto"/>
              <w:left w:val="single" w:sz="4" w:space="0" w:color="auto"/>
              <w:bottom w:val="single" w:sz="4" w:space="0" w:color="auto"/>
              <w:right w:val="single" w:sz="4" w:space="0" w:color="auto"/>
            </w:tcBorders>
          </w:tcPr>
          <w:p w14:paraId="1ED28975"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val="en-US" w:bidi="ar-SA"/>
              </w:rPr>
            </w:pPr>
            <w:r w:rsidRPr="00C960EE">
              <w:rPr>
                <w:rFonts w:ascii="Times New Roman" w:eastAsia="Times New Roman" w:hAnsi="Times New Roman" w:cs="Times New Roman"/>
                <w:b/>
                <w:bCs/>
                <w:color w:val="auto"/>
                <w:lang w:val="en-US" w:bidi="ar-SA"/>
              </w:rPr>
              <w:t>III</w:t>
            </w:r>
          </w:p>
        </w:tc>
        <w:tc>
          <w:tcPr>
            <w:tcW w:w="1720" w:type="dxa"/>
            <w:tcBorders>
              <w:top w:val="single" w:sz="4" w:space="0" w:color="auto"/>
              <w:left w:val="single" w:sz="4" w:space="0" w:color="auto"/>
              <w:bottom w:val="single" w:sz="4" w:space="0" w:color="auto"/>
              <w:right w:val="single" w:sz="4" w:space="0" w:color="auto"/>
            </w:tcBorders>
          </w:tcPr>
          <w:p w14:paraId="0DF01F54" w14:textId="77777777" w:rsidR="00231F6F" w:rsidRPr="00C960EE" w:rsidRDefault="00231F6F" w:rsidP="00231F6F">
            <w:pPr>
              <w:widowControl/>
              <w:spacing w:line="276" w:lineRule="auto"/>
              <w:jc w:val="center"/>
              <w:rPr>
                <w:rFonts w:ascii="Times New Roman" w:eastAsia="Times New Roman" w:hAnsi="Times New Roman" w:cs="Times New Roman"/>
                <w:b/>
                <w:bCs/>
                <w:color w:val="auto"/>
                <w:lang w:bidi="ar-SA"/>
              </w:rPr>
            </w:pPr>
            <w:r w:rsidRPr="00C960EE">
              <w:rPr>
                <w:rFonts w:ascii="Times New Roman" w:eastAsia="Times New Roman" w:hAnsi="Times New Roman" w:cs="Times New Roman"/>
                <w:b/>
                <w:bCs/>
                <w:color w:val="auto"/>
                <w:lang w:val="en-US" w:bidi="ar-SA"/>
              </w:rPr>
              <w:t>IV</w:t>
            </w:r>
          </w:p>
        </w:tc>
      </w:tr>
      <w:tr w:rsidR="00C960EE" w:rsidRPr="00C960EE" w14:paraId="474A0F50" w14:textId="77777777" w:rsidTr="00231F6F">
        <w:trPr>
          <w:trHeight w:val="318"/>
        </w:trPr>
        <w:tc>
          <w:tcPr>
            <w:tcW w:w="569" w:type="dxa"/>
            <w:tcBorders>
              <w:top w:val="single" w:sz="4" w:space="0" w:color="auto"/>
              <w:left w:val="single" w:sz="4" w:space="0" w:color="auto"/>
              <w:bottom w:val="single" w:sz="4" w:space="0" w:color="auto"/>
              <w:right w:val="single" w:sz="4" w:space="0" w:color="auto"/>
            </w:tcBorders>
          </w:tcPr>
          <w:p w14:paraId="0FA926AB"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1.</w:t>
            </w:r>
          </w:p>
        </w:tc>
        <w:tc>
          <w:tcPr>
            <w:tcW w:w="6811" w:type="dxa"/>
            <w:tcBorders>
              <w:top w:val="single" w:sz="4" w:space="0" w:color="auto"/>
              <w:left w:val="single" w:sz="4" w:space="0" w:color="auto"/>
              <w:bottom w:val="single" w:sz="4" w:space="0" w:color="auto"/>
              <w:right w:val="single" w:sz="4" w:space="0" w:color="auto"/>
            </w:tcBorders>
          </w:tcPr>
          <w:p w14:paraId="673D3A9F"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Заявление о продлении срока действия лицензии</w:t>
            </w:r>
          </w:p>
        </w:tc>
        <w:tc>
          <w:tcPr>
            <w:tcW w:w="980" w:type="dxa"/>
            <w:tcBorders>
              <w:top w:val="single" w:sz="4" w:space="0" w:color="auto"/>
              <w:left w:val="single" w:sz="4" w:space="0" w:color="auto"/>
              <w:bottom w:val="single" w:sz="4" w:space="0" w:color="auto"/>
              <w:right w:val="single" w:sz="4" w:space="0" w:color="auto"/>
            </w:tcBorders>
          </w:tcPr>
          <w:p w14:paraId="32FED10F"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74A70A7B"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6E3DADFD" w14:textId="77777777" w:rsidTr="00231F6F">
        <w:tc>
          <w:tcPr>
            <w:tcW w:w="569" w:type="dxa"/>
            <w:tcBorders>
              <w:top w:val="single" w:sz="4" w:space="0" w:color="auto"/>
              <w:left w:val="single" w:sz="4" w:space="0" w:color="auto"/>
              <w:bottom w:val="single" w:sz="4" w:space="0" w:color="auto"/>
              <w:right w:val="single" w:sz="4" w:space="0" w:color="auto"/>
            </w:tcBorders>
          </w:tcPr>
          <w:p w14:paraId="7F3A48D9"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w:t>
            </w:r>
          </w:p>
        </w:tc>
        <w:tc>
          <w:tcPr>
            <w:tcW w:w="6811" w:type="dxa"/>
            <w:tcBorders>
              <w:top w:val="single" w:sz="4" w:space="0" w:color="auto"/>
              <w:left w:val="single" w:sz="4" w:space="0" w:color="auto"/>
              <w:bottom w:val="single" w:sz="4" w:space="0" w:color="auto"/>
              <w:right w:val="single" w:sz="4" w:space="0" w:color="auto"/>
            </w:tcBorders>
          </w:tcPr>
          <w:p w14:paraId="7A09B666"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Копия документа об уплате государственной пошлины за продление срока действия лицензии</w:t>
            </w:r>
          </w:p>
        </w:tc>
        <w:tc>
          <w:tcPr>
            <w:tcW w:w="980" w:type="dxa"/>
            <w:tcBorders>
              <w:top w:val="single" w:sz="4" w:space="0" w:color="auto"/>
              <w:left w:val="single" w:sz="4" w:space="0" w:color="auto"/>
              <w:bottom w:val="single" w:sz="4" w:space="0" w:color="auto"/>
              <w:right w:val="single" w:sz="4" w:space="0" w:color="auto"/>
            </w:tcBorders>
          </w:tcPr>
          <w:p w14:paraId="61A753C6"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6B45C259"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r w:rsidR="00C960EE" w:rsidRPr="00C960EE" w14:paraId="0EBB85CB" w14:textId="77777777" w:rsidTr="00231F6F">
        <w:tc>
          <w:tcPr>
            <w:tcW w:w="569" w:type="dxa"/>
            <w:tcBorders>
              <w:top w:val="single" w:sz="4" w:space="0" w:color="auto"/>
              <w:left w:val="single" w:sz="4" w:space="0" w:color="auto"/>
              <w:bottom w:val="single" w:sz="4" w:space="0" w:color="auto"/>
              <w:right w:val="single" w:sz="4" w:space="0" w:color="auto"/>
            </w:tcBorders>
          </w:tcPr>
          <w:p w14:paraId="4F48C50F" w14:textId="77777777" w:rsidR="00231F6F" w:rsidRPr="00C960EE" w:rsidRDefault="00231F6F" w:rsidP="00231F6F">
            <w:pPr>
              <w:widowControl/>
              <w:spacing w:line="276" w:lineRule="auto"/>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3.</w:t>
            </w:r>
          </w:p>
        </w:tc>
        <w:tc>
          <w:tcPr>
            <w:tcW w:w="6811" w:type="dxa"/>
            <w:tcBorders>
              <w:top w:val="single" w:sz="4" w:space="0" w:color="auto"/>
              <w:left w:val="single" w:sz="4" w:space="0" w:color="auto"/>
              <w:bottom w:val="single" w:sz="4" w:space="0" w:color="auto"/>
              <w:right w:val="single" w:sz="4" w:space="0" w:color="auto"/>
            </w:tcBorders>
          </w:tcPr>
          <w:p w14:paraId="24CEC8AC" w14:textId="77777777" w:rsidR="00231F6F" w:rsidRPr="00C960EE" w:rsidRDefault="00231F6F" w:rsidP="00231F6F">
            <w:pPr>
              <w:widowControl/>
              <w:autoSpaceDE w:val="0"/>
              <w:autoSpaceDN w:val="0"/>
              <w:adjustRightInd w:val="0"/>
              <w:jc w:val="both"/>
              <w:rPr>
                <w:rFonts w:ascii="Times New Roman" w:eastAsia="Times New Roman" w:hAnsi="Times New Roman" w:cs="Times New Roman"/>
                <w:strike/>
                <w:color w:val="auto"/>
                <w:lang w:bidi="ar-SA"/>
              </w:rPr>
            </w:pPr>
            <w:r w:rsidRPr="00C960EE">
              <w:rPr>
                <w:rFonts w:ascii="Times New Roman" w:eastAsia="Times New Roman" w:hAnsi="Times New Roman" w:cs="Times New Roman"/>
                <w:color w:val="auto"/>
                <w:lang w:bidi="ar-SA"/>
              </w:rPr>
              <w:t>Документы</w:t>
            </w:r>
            <w:r w:rsidRPr="00C960EE">
              <w:rPr>
                <w:rFonts w:ascii="Times New Roman" w:eastAsia="Calibri" w:hAnsi="Times New Roman" w:cs="Times New Roman"/>
                <w:color w:val="auto"/>
                <w:lang w:bidi="ar-SA"/>
              </w:rPr>
              <w:t>, подтверждающие отсутствие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w:t>
            </w:r>
          </w:p>
        </w:tc>
        <w:tc>
          <w:tcPr>
            <w:tcW w:w="980" w:type="dxa"/>
            <w:tcBorders>
              <w:top w:val="single" w:sz="4" w:space="0" w:color="auto"/>
              <w:left w:val="single" w:sz="4" w:space="0" w:color="auto"/>
              <w:bottom w:val="single" w:sz="4" w:space="0" w:color="auto"/>
              <w:right w:val="single" w:sz="4" w:space="0" w:color="auto"/>
            </w:tcBorders>
          </w:tcPr>
          <w:p w14:paraId="2BF54255"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c>
          <w:tcPr>
            <w:tcW w:w="1720" w:type="dxa"/>
            <w:tcBorders>
              <w:top w:val="single" w:sz="4" w:space="0" w:color="auto"/>
              <w:left w:val="single" w:sz="4" w:space="0" w:color="auto"/>
              <w:bottom w:val="single" w:sz="4" w:space="0" w:color="auto"/>
              <w:right w:val="single" w:sz="4" w:space="0" w:color="auto"/>
            </w:tcBorders>
          </w:tcPr>
          <w:p w14:paraId="7AFE742B" w14:textId="77777777" w:rsidR="00231F6F" w:rsidRPr="00C960EE" w:rsidRDefault="00231F6F" w:rsidP="00231F6F">
            <w:pPr>
              <w:widowControl/>
              <w:spacing w:line="276" w:lineRule="auto"/>
              <w:rPr>
                <w:rFonts w:ascii="Times New Roman" w:eastAsia="Times New Roman" w:hAnsi="Times New Roman" w:cs="Times New Roman"/>
                <w:b/>
                <w:bCs/>
                <w:color w:val="auto"/>
                <w:sz w:val="28"/>
                <w:szCs w:val="28"/>
                <w:lang w:bidi="ar-SA"/>
              </w:rPr>
            </w:pPr>
          </w:p>
        </w:tc>
      </w:tr>
    </w:tbl>
    <w:p w14:paraId="4B086D13"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1D4D51D0"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3A485F38"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0579CC33" w14:textId="77777777" w:rsidR="00231F6F" w:rsidRPr="00C960EE" w:rsidRDefault="00231F6F" w:rsidP="00231F6F">
      <w:pPr>
        <w:widowControl/>
        <w:spacing w:line="276" w:lineRule="auto"/>
        <w:jc w:val="both"/>
        <w:rPr>
          <w:rFonts w:ascii="Calibri" w:eastAsia="Times New Roman" w:hAnsi="Calibri" w:cs="Calibri"/>
          <w:bCs/>
          <w:color w:val="auto"/>
          <w:lang w:bidi="ar-SA"/>
        </w:rPr>
      </w:pPr>
    </w:p>
    <w:p w14:paraId="2C9B86BD" w14:textId="77777777" w:rsidR="00231F6F" w:rsidRPr="00C960EE" w:rsidRDefault="00231F6F" w:rsidP="00231F6F">
      <w:pPr>
        <w:widowControl/>
        <w:spacing w:after="200" w:line="276" w:lineRule="auto"/>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Документы принял:</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Копию описи получил:</w:t>
      </w:r>
    </w:p>
    <w:p w14:paraId="658CBBB4" w14:textId="77777777" w:rsidR="00231F6F" w:rsidRPr="00C960EE" w:rsidRDefault="00231F6F" w:rsidP="00231F6F">
      <w:pPr>
        <w:widowControl/>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________________________________</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________________________________</w:t>
      </w:r>
    </w:p>
    <w:p w14:paraId="6309C753" w14:textId="77777777" w:rsidR="00231F6F" w:rsidRPr="00C960EE" w:rsidRDefault="00231F6F" w:rsidP="00231F6F">
      <w:pPr>
        <w:widowControl/>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sz w:val="20"/>
          <w:szCs w:val="20"/>
          <w:lang w:bidi="ar-SA"/>
        </w:rPr>
        <w:t xml:space="preserve">        (подпись, Ф.И.О. специалиста)</w:t>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r>
      <w:r w:rsidRPr="00C960EE">
        <w:rPr>
          <w:rFonts w:ascii="Times New Roman" w:eastAsia="Times New Roman" w:hAnsi="Times New Roman" w:cs="Times New Roman"/>
          <w:bCs/>
          <w:color w:val="auto"/>
          <w:lang w:bidi="ar-SA"/>
        </w:rPr>
        <w:tab/>
        <w:t xml:space="preserve">                 </w:t>
      </w:r>
      <w:r w:rsidRPr="00C960EE">
        <w:rPr>
          <w:rFonts w:ascii="Times New Roman" w:eastAsia="Times New Roman" w:hAnsi="Times New Roman" w:cs="Times New Roman"/>
          <w:bCs/>
          <w:color w:val="auto"/>
          <w:sz w:val="20"/>
          <w:szCs w:val="20"/>
          <w:lang w:bidi="ar-SA"/>
        </w:rPr>
        <w:t>(подпись, Ф.И.О. лицензиата)</w:t>
      </w:r>
    </w:p>
    <w:p w14:paraId="09309A51" w14:textId="77777777" w:rsidR="00231F6F" w:rsidRPr="00C960EE" w:rsidRDefault="00231F6F" w:rsidP="00231F6F">
      <w:pPr>
        <w:widowControl/>
        <w:spacing w:after="200" w:line="276" w:lineRule="auto"/>
        <w:ind w:left="-180"/>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«_____»___________________ 20 __ г.                       «_____»___________________ 20 __ г.</w:t>
      </w:r>
    </w:p>
    <w:p w14:paraId="289CBCC4" w14:textId="77777777" w:rsidR="00231F6F" w:rsidRPr="00C960EE" w:rsidRDefault="00231F6F" w:rsidP="00231F6F">
      <w:pPr>
        <w:widowControl/>
        <w:spacing w:after="200" w:line="276" w:lineRule="auto"/>
        <w:jc w:val="both"/>
        <w:rPr>
          <w:rFonts w:ascii="Calibri" w:eastAsia="Times New Roman" w:hAnsi="Calibri" w:cs="Calibri"/>
          <w:color w:val="auto"/>
          <w:sz w:val="10"/>
          <w:szCs w:val="10"/>
          <w:lang w:bidi="ar-SA"/>
        </w:rPr>
      </w:pPr>
    </w:p>
    <w:p w14:paraId="20026C8B" w14:textId="77777777" w:rsidR="00231F6F" w:rsidRPr="00C960EE" w:rsidRDefault="00231F6F" w:rsidP="00231F6F">
      <w:pPr>
        <w:widowControl/>
        <w:spacing w:after="200" w:line="276" w:lineRule="auto"/>
        <w:jc w:val="both"/>
        <w:rPr>
          <w:rFonts w:ascii="Calibri" w:eastAsia="Times New Roman" w:hAnsi="Calibri" w:cs="Calibri"/>
          <w:color w:val="auto"/>
          <w:sz w:val="10"/>
          <w:szCs w:val="10"/>
          <w:lang w:bidi="ar-SA"/>
        </w:rPr>
      </w:pPr>
    </w:p>
    <w:p w14:paraId="43B90B44" w14:textId="77777777" w:rsidR="006E2646" w:rsidRPr="00C960EE" w:rsidRDefault="006E2646" w:rsidP="006E2646">
      <w:pPr>
        <w:widowControl/>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Примечание:</w:t>
      </w:r>
    </w:p>
    <w:p w14:paraId="7D574017" w14:textId="2CF1F995" w:rsidR="00231F6F" w:rsidRPr="00C960EE" w:rsidRDefault="006E2646" w:rsidP="006E2646">
      <w:pPr>
        <w:widowControl/>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копии документов представляются с предъявлением подлинника.</w:t>
      </w:r>
    </w:p>
    <w:p w14:paraId="17429DA8"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71A6EDB3"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2BF9EAA8"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DAC07D3"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BB4E67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5FB5C7F"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7183D1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7ED7E9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AA99A1A"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789C571"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B684C67"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70025A3" w14:textId="77777777" w:rsidR="00426508" w:rsidRDefault="00426508"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BB0C3D1" w14:textId="77777777" w:rsidR="00426508" w:rsidRDefault="00426508"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D1E46C4"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12 </w:t>
      </w:r>
    </w:p>
    <w:p w14:paraId="7D8D93DB"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3B6E43C7"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r w:rsidRPr="00C960EE">
        <w:rPr>
          <w:rFonts w:ascii="Times New Roman" w:eastAsia="Times New Roman" w:hAnsi="Times New Roman" w:cs="Times New Roman"/>
          <w:b/>
          <w:color w:val="auto"/>
          <w:sz w:val="28"/>
          <w:szCs w:val="28"/>
          <w:lang w:bidi="ar-SA"/>
        </w:rPr>
        <w:br/>
        <w:t>И ТРАНСПОРТА КАРАЧАЕВО-ЧЕРКЕССКОЙ РЕСПУБЛИКИ</w:t>
      </w:r>
    </w:p>
    <w:p w14:paraId="102AEF81" w14:textId="77777777" w:rsidR="00231F6F" w:rsidRPr="00C960EE" w:rsidRDefault="00231F6F" w:rsidP="00231F6F">
      <w:pPr>
        <w:widowControl/>
        <w:spacing w:line="276" w:lineRule="auto"/>
        <w:jc w:val="center"/>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9264" behindDoc="0" locked="0" layoutInCell="0" allowOverlap="1" wp14:anchorId="14F36648" wp14:editId="58A792D3">
                <wp:simplePos x="0" y="0"/>
                <wp:positionH relativeFrom="column">
                  <wp:posOffset>17145</wp:posOffset>
                </wp:positionH>
                <wp:positionV relativeFrom="paragraph">
                  <wp:posOffset>78105</wp:posOffset>
                </wp:positionV>
                <wp:extent cx="6400800" cy="0"/>
                <wp:effectExtent l="36195" t="30480" r="30480" b="3619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D9011" id="Line 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" o:allowincell="f" strokeweight="4.5pt">
                <v:stroke linestyle="thickThin"/>
              </v:line>
            </w:pict>
          </mc:Fallback>
        </mc:AlternateContent>
      </w:r>
    </w:p>
    <w:p w14:paraId="5A32E2E8" w14:textId="77777777" w:rsidR="00231F6F" w:rsidRPr="00C960EE" w:rsidRDefault="00231F6F" w:rsidP="00231F6F">
      <w:pPr>
        <w:keepNext/>
        <w:widowControl/>
        <w:spacing w:before="240" w:after="60" w:line="276" w:lineRule="auto"/>
        <w:jc w:val="center"/>
        <w:outlineLvl w:val="1"/>
        <w:rPr>
          <w:rFonts w:ascii="Times New Roman" w:eastAsia="Times New Roman" w:hAnsi="Times New Roman" w:cs="Times New Roman"/>
          <w:b/>
          <w:bCs/>
          <w:iCs/>
          <w:color w:val="auto"/>
          <w:sz w:val="28"/>
          <w:szCs w:val="28"/>
          <w:lang w:bidi="ar-SA"/>
        </w:rPr>
      </w:pPr>
    </w:p>
    <w:p w14:paraId="6D37BD37" w14:textId="77777777" w:rsidR="00231F6F" w:rsidRPr="00C960EE" w:rsidRDefault="00231F6F" w:rsidP="00231F6F">
      <w:pPr>
        <w:keepNext/>
        <w:widowControl/>
        <w:spacing w:before="240" w:after="60" w:line="276" w:lineRule="auto"/>
        <w:jc w:val="center"/>
        <w:outlineLvl w:val="1"/>
        <w:rPr>
          <w:rFonts w:ascii="Times New Roman" w:eastAsia="Times New Roman" w:hAnsi="Times New Roman" w:cs="Times New Roman"/>
          <w:b/>
          <w:bCs/>
          <w:iCs/>
          <w:color w:val="auto"/>
          <w:sz w:val="28"/>
          <w:szCs w:val="28"/>
          <w:lang w:bidi="ar-SA"/>
        </w:rPr>
      </w:pPr>
      <w:r w:rsidRPr="00C960EE">
        <w:rPr>
          <w:rFonts w:ascii="Times New Roman" w:eastAsia="Times New Roman" w:hAnsi="Times New Roman" w:cs="Times New Roman"/>
          <w:b/>
          <w:bCs/>
          <w:iCs/>
          <w:color w:val="auto"/>
          <w:sz w:val="28"/>
          <w:szCs w:val="28"/>
          <w:lang w:bidi="ar-SA"/>
        </w:rPr>
        <w:t>ЗАКЛЮЧЕНИЕ</w:t>
      </w:r>
    </w:p>
    <w:p w14:paraId="0E62C625" w14:textId="77777777" w:rsidR="00231F6F" w:rsidRPr="00C960EE" w:rsidRDefault="00231F6F" w:rsidP="00231F6F">
      <w:pPr>
        <w:widowControl/>
        <w:spacing w:line="276" w:lineRule="auto"/>
        <w:rPr>
          <w:rFonts w:ascii="Calibri" w:eastAsia="Times New Roman" w:hAnsi="Calibri" w:cs="Calibri"/>
          <w:color w:val="auto"/>
          <w:sz w:val="22"/>
          <w:szCs w:val="22"/>
          <w:lang w:bidi="ar-SA"/>
        </w:rPr>
      </w:pPr>
    </w:p>
    <w:tbl>
      <w:tblPr>
        <w:tblW w:w="0" w:type="auto"/>
        <w:tblLayout w:type="fixed"/>
        <w:tblCellMar>
          <w:left w:w="70" w:type="dxa"/>
          <w:right w:w="70" w:type="dxa"/>
        </w:tblCellMar>
        <w:tblLook w:val="0000" w:firstRow="0" w:lastRow="0" w:firstColumn="0" w:lastColumn="0" w:noHBand="0" w:noVBand="0"/>
      </w:tblPr>
      <w:tblGrid>
        <w:gridCol w:w="4345"/>
        <w:gridCol w:w="633"/>
        <w:gridCol w:w="4992"/>
      </w:tblGrid>
      <w:tr w:rsidR="00C960EE" w:rsidRPr="00C960EE" w14:paraId="73FF4E18" w14:textId="77777777" w:rsidTr="00231F6F">
        <w:trPr>
          <w:cantSplit/>
          <w:trHeight w:val="80"/>
        </w:trPr>
        <w:tc>
          <w:tcPr>
            <w:tcW w:w="4345" w:type="dxa"/>
          </w:tcPr>
          <w:p w14:paraId="7E5820C6" w14:textId="77777777" w:rsidR="00231F6F" w:rsidRPr="00C960EE" w:rsidRDefault="00231F6F" w:rsidP="00231F6F">
            <w:pPr>
              <w:widowControl/>
              <w:spacing w:after="200" w:line="276" w:lineRule="auto"/>
              <w:jc w:val="both"/>
              <w:rPr>
                <w:rFonts w:ascii="Times New Roman" w:eastAsia="Times New Roman" w:hAnsi="Times New Roman" w:cs="Times New Roman"/>
                <w:b/>
                <w:color w:val="auto"/>
                <w:sz w:val="23"/>
                <w:szCs w:val="22"/>
                <w:lang w:bidi="ar-SA"/>
              </w:rPr>
            </w:pPr>
            <w:r w:rsidRPr="00C960EE">
              <w:rPr>
                <w:rFonts w:ascii="Times New Roman" w:eastAsia="Times New Roman" w:hAnsi="Times New Roman" w:cs="Times New Roman"/>
                <w:color w:val="auto"/>
                <w:sz w:val="23"/>
                <w:szCs w:val="22"/>
                <w:lang w:bidi="ar-SA"/>
              </w:rPr>
              <w:t xml:space="preserve">                   I</w:t>
            </w:r>
            <w:r w:rsidRPr="00C960EE">
              <w:rPr>
                <w:rFonts w:ascii="Times New Roman" w:eastAsia="Times New Roman" w:hAnsi="Times New Roman" w:cs="Times New Roman"/>
                <w:b/>
                <w:color w:val="auto"/>
                <w:sz w:val="23"/>
                <w:szCs w:val="22"/>
                <w:lang w:bidi="ar-SA"/>
              </w:rPr>
              <w:t>. Специалист</w:t>
            </w:r>
          </w:p>
        </w:tc>
        <w:tc>
          <w:tcPr>
            <w:tcW w:w="5625" w:type="dxa"/>
            <w:gridSpan w:val="2"/>
            <w:tcBorders>
              <w:top w:val="nil"/>
              <w:left w:val="nil"/>
              <w:bottom w:val="single" w:sz="6" w:space="0" w:color="auto"/>
              <w:right w:val="nil"/>
            </w:tcBorders>
          </w:tcPr>
          <w:p w14:paraId="15EE59FF" w14:textId="77777777" w:rsidR="00231F6F" w:rsidRPr="00C960EE" w:rsidRDefault="00231F6F" w:rsidP="00231F6F">
            <w:pPr>
              <w:widowControl/>
              <w:tabs>
                <w:tab w:val="left" w:pos="1005"/>
              </w:tabs>
              <w:spacing w:after="200" w:line="276" w:lineRule="auto"/>
              <w:rPr>
                <w:rFonts w:ascii="Times New Roman" w:eastAsia="Times New Roman" w:hAnsi="Times New Roman" w:cs="Times New Roman"/>
                <w:color w:val="auto"/>
                <w:lang w:bidi="ar-SA"/>
              </w:rPr>
            </w:pPr>
          </w:p>
        </w:tc>
      </w:tr>
      <w:tr w:rsidR="00C960EE" w:rsidRPr="00C960EE" w14:paraId="5DE3C22C" w14:textId="77777777" w:rsidTr="00231F6F">
        <w:trPr>
          <w:cantSplit/>
          <w:trHeight w:hRule="exact" w:val="564"/>
        </w:trPr>
        <w:tc>
          <w:tcPr>
            <w:tcW w:w="4978" w:type="dxa"/>
            <w:gridSpan w:val="2"/>
          </w:tcPr>
          <w:p w14:paraId="2463F358" w14:textId="77777777" w:rsidR="00231F6F" w:rsidRPr="00C960EE" w:rsidRDefault="00231F6F" w:rsidP="00231F6F">
            <w:pPr>
              <w:widowControl/>
              <w:spacing w:line="276" w:lineRule="auto"/>
              <w:rPr>
                <w:rFonts w:ascii="Times New Roman" w:eastAsia="Times New Roman" w:hAnsi="Times New Roman" w:cs="Times New Roman"/>
                <w:color w:val="auto"/>
                <w:sz w:val="23"/>
                <w:szCs w:val="22"/>
                <w:lang w:bidi="ar-SA"/>
              </w:rPr>
            </w:pPr>
          </w:p>
          <w:p w14:paraId="297B3DC7" w14:textId="77777777" w:rsidR="00231F6F" w:rsidRPr="00C960EE" w:rsidRDefault="00231F6F" w:rsidP="00231F6F">
            <w:pPr>
              <w:widowControl/>
              <w:spacing w:after="200" w:line="276" w:lineRule="auto"/>
              <w:rPr>
                <w:rFonts w:ascii="Times New Roman" w:eastAsia="Times New Roman" w:hAnsi="Times New Roman" w:cs="Times New Roman"/>
                <w:color w:val="auto"/>
                <w:sz w:val="23"/>
                <w:szCs w:val="22"/>
                <w:lang w:bidi="ar-SA"/>
              </w:rPr>
            </w:pPr>
            <w:r w:rsidRPr="00C960EE">
              <w:rPr>
                <w:rFonts w:ascii="Times New Roman" w:eastAsia="Times New Roman" w:hAnsi="Times New Roman" w:cs="Times New Roman"/>
                <w:color w:val="auto"/>
                <w:sz w:val="23"/>
                <w:szCs w:val="22"/>
                <w:lang w:bidi="ar-SA"/>
              </w:rPr>
              <w:t>Рассмотрев документы, представленные</w:t>
            </w:r>
          </w:p>
        </w:tc>
        <w:tc>
          <w:tcPr>
            <w:tcW w:w="4992" w:type="dxa"/>
            <w:tcBorders>
              <w:top w:val="nil"/>
              <w:left w:val="nil"/>
              <w:bottom w:val="single" w:sz="6" w:space="0" w:color="auto"/>
              <w:right w:val="nil"/>
            </w:tcBorders>
          </w:tcPr>
          <w:p w14:paraId="77FDC7B7"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sz w:val="22"/>
                <w:szCs w:val="22"/>
                <w:vertAlign w:val="superscript"/>
                <w:lang w:bidi="ar-SA"/>
              </w:rPr>
            </w:pPr>
            <w:r w:rsidRPr="00C960EE">
              <w:rPr>
                <w:rFonts w:ascii="Times New Roman" w:eastAsia="Times New Roman" w:hAnsi="Times New Roman" w:cs="Times New Roman"/>
                <w:color w:val="auto"/>
                <w:sz w:val="22"/>
                <w:szCs w:val="22"/>
                <w:vertAlign w:val="superscript"/>
                <w:lang w:bidi="ar-SA"/>
              </w:rPr>
              <w:t>(</w:t>
            </w:r>
            <w:r w:rsidRPr="00C960EE">
              <w:rPr>
                <w:rFonts w:ascii="Times New Roman" w:eastAsia="Times New Roman" w:hAnsi="Times New Roman" w:cs="Times New Roman"/>
                <w:color w:val="auto"/>
                <w:vertAlign w:val="superscript"/>
                <w:lang w:bidi="ar-SA"/>
              </w:rPr>
              <w:t>Ф.И.О.)</w:t>
            </w:r>
          </w:p>
        </w:tc>
      </w:tr>
      <w:tr w:rsidR="00C960EE" w:rsidRPr="00C960EE" w14:paraId="7151C0D6" w14:textId="77777777" w:rsidTr="00231F6F">
        <w:trPr>
          <w:cantSplit/>
          <w:trHeight w:val="65"/>
        </w:trPr>
        <w:tc>
          <w:tcPr>
            <w:tcW w:w="9970" w:type="dxa"/>
            <w:gridSpan w:val="3"/>
          </w:tcPr>
          <w:p w14:paraId="059CF438"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vertAlign w:val="superscript"/>
                <w:lang w:bidi="ar-SA"/>
              </w:rPr>
            </w:pP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vertAlign w:val="superscript"/>
                <w:lang w:bidi="ar-SA"/>
              </w:rPr>
              <w:t>(наименование, организационно-правовая форма)</w:t>
            </w:r>
          </w:p>
        </w:tc>
      </w:tr>
      <w:tr w:rsidR="00231F6F" w:rsidRPr="00C960EE" w14:paraId="3EC6C582" w14:textId="77777777" w:rsidTr="00231F6F">
        <w:trPr>
          <w:cantSplit/>
          <w:trHeight w:val="664"/>
        </w:trPr>
        <w:tc>
          <w:tcPr>
            <w:tcW w:w="9970" w:type="dxa"/>
            <w:gridSpan w:val="3"/>
            <w:tcBorders>
              <w:top w:val="single" w:sz="6" w:space="0" w:color="auto"/>
              <w:left w:val="nil"/>
              <w:bottom w:val="single" w:sz="6" w:space="0" w:color="auto"/>
              <w:right w:val="nil"/>
            </w:tcBorders>
          </w:tcPr>
          <w:p w14:paraId="685FD04B" w14:textId="77777777" w:rsidR="00231F6F" w:rsidRPr="00C960EE" w:rsidRDefault="00231F6F" w:rsidP="00231F6F">
            <w:pPr>
              <w:widowControl/>
              <w:spacing w:after="200" w:line="276" w:lineRule="auto"/>
              <w:jc w:val="center"/>
              <w:rPr>
                <w:rFonts w:ascii="Times New Roman" w:eastAsia="Times New Roman" w:hAnsi="Times New Roman" w:cs="Times New Roman"/>
                <w:color w:val="auto"/>
                <w:vertAlign w:val="superscript"/>
                <w:lang w:bidi="ar-SA"/>
              </w:rPr>
            </w:pPr>
            <w:r w:rsidRPr="00C960EE">
              <w:rPr>
                <w:rFonts w:ascii="Times New Roman" w:eastAsia="Times New Roman" w:hAnsi="Times New Roman" w:cs="Times New Roman"/>
                <w:color w:val="auto"/>
                <w:vertAlign w:val="superscript"/>
                <w:lang w:bidi="ar-SA"/>
              </w:rPr>
              <w:t>( местонахождение юридического лица)</w:t>
            </w:r>
          </w:p>
        </w:tc>
      </w:tr>
    </w:tbl>
    <w:p w14:paraId="6A93D428" w14:textId="77777777" w:rsidR="00231F6F" w:rsidRPr="00C960EE" w:rsidRDefault="00231F6F" w:rsidP="00231F6F">
      <w:pPr>
        <w:keepNext/>
        <w:widowControl/>
        <w:spacing w:before="240" w:after="60" w:line="276" w:lineRule="auto"/>
        <w:jc w:val="both"/>
        <w:outlineLvl w:val="3"/>
        <w:rPr>
          <w:rFonts w:ascii="Times New Roman" w:eastAsia="Times New Roman" w:hAnsi="Times New Roman" w:cs="Times New Roman"/>
          <w:b/>
          <w:bCs/>
          <w:color w:val="auto"/>
          <w:sz w:val="16"/>
          <w:szCs w:val="16"/>
          <w:lang w:bidi="ar-SA"/>
        </w:rPr>
      </w:pPr>
    </w:p>
    <w:p w14:paraId="443EEAC2" w14:textId="77777777" w:rsidR="00231F6F" w:rsidRPr="00C960EE" w:rsidRDefault="00231F6F" w:rsidP="00231F6F">
      <w:pPr>
        <w:keepNext/>
        <w:widowControl/>
        <w:spacing w:before="240" w:after="60" w:line="276" w:lineRule="auto"/>
        <w:jc w:val="both"/>
        <w:outlineLvl w:val="3"/>
        <w:rPr>
          <w:rFonts w:ascii="Times New Roman" w:eastAsia="Times New Roman" w:hAnsi="Times New Roman" w:cs="Times New Roman"/>
          <w:b/>
          <w:bCs/>
          <w:color w:val="auto"/>
          <w:u w:val="single"/>
          <w:lang w:bidi="ar-SA"/>
        </w:rPr>
      </w:pPr>
      <w:r w:rsidRPr="00C960EE">
        <w:rPr>
          <w:rFonts w:ascii="Times New Roman" w:eastAsia="Times New Roman" w:hAnsi="Times New Roman" w:cs="Times New Roman"/>
          <w:b/>
          <w:bCs/>
          <w:color w:val="auto"/>
          <w:u w:val="single"/>
          <w:lang w:bidi="ar-SA"/>
        </w:rPr>
        <w:t>для выдачи (переоформления, продления срока действия) лицензии на осуществление деятельности по розничной продаже алкогольной продукции (при оказании услуг общественного питания)</w:t>
      </w:r>
    </w:p>
    <w:p w14:paraId="3CC0E15A" w14:textId="77777777" w:rsidR="00231F6F" w:rsidRPr="00C960EE" w:rsidRDefault="00231F6F" w:rsidP="00231F6F">
      <w:pPr>
        <w:widowControl/>
        <w:spacing w:after="200" w:line="276" w:lineRule="auto"/>
        <w:rPr>
          <w:rFonts w:ascii="Times New Roman" w:eastAsia="Times New Roman" w:hAnsi="Times New Roman" w:cs="Times New Roman"/>
          <w:color w:val="auto"/>
          <w:sz w:val="19"/>
          <w:szCs w:val="22"/>
          <w:lang w:bidi="ar-SA"/>
        </w:rPr>
      </w:pPr>
    </w:p>
    <w:tbl>
      <w:tblPr>
        <w:tblW w:w="0" w:type="auto"/>
        <w:tblLayout w:type="fixed"/>
        <w:tblCellMar>
          <w:left w:w="70" w:type="dxa"/>
          <w:right w:w="70" w:type="dxa"/>
        </w:tblCellMar>
        <w:tblLook w:val="0000" w:firstRow="0" w:lastRow="0" w:firstColumn="0" w:lastColumn="0" w:noHBand="0" w:noVBand="0"/>
      </w:tblPr>
      <w:tblGrid>
        <w:gridCol w:w="1330"/>
        <w:gridCol w:w="8820"/>
      </w:tblGrid>
      <w:tr w:rsidR="00231F6F" w:rsidRPr="00C960EE" w14:paraId="4736DD5A" w14:textId="77777777" w:rsidTr="00231F6F">
        <w:trPr>
          <w:cantSplit/>
        </w:trPr>
        <w:tc>
          <w:tcPr>
            <w:tcW w:w="1330" w:type="dxa"/>
          </w:tcPr>
          <w:p w14:paraId="4E922178" w14:textId="77777777" w:rsidR="00231F6F" w:rsidRPr="00C960EE" w:rsidRDefault="00231F6F" w:rsidP="00231F6F">
            <w:pPr>
              <w:widowControl/>
              <w:spacing w:after="200" w:line="276" w:lineRule="auto"/>
              <w:rPr>
                <w:rFonts w:ascii="Times New Roman" w:eastAsia="Times New Roman" w:hAnsi="Times New Roman" w:cs="Times New Roman"/>
                <w:b/>
                <w:color w:val="auto"/>
                <w:sz w:val="23"/>
                <w:szCs w:val="22"/>
                <w:lang w:bidi="ar-SA"/>
              </w:rPr>
            </w:pPr>
            <w:r w:rsidRPr="00C960EE">
              <w:rPr>
                <w:rFonts w:ascii="Times New Roman" w:eastAsia="Times New Roman" w:hAnsi="Times New Roman" w:cs="Times New Roman"/>
                <w:b/>
                <w:color w:val="auto"/>
                <w:sz w:val="23"/>
                <w:szCs w:val="22"/>
                <w:lang w:bidi="ar-SA"/>
              </w:rPr>
              <w:t>установил:</w:t>
            </w:r>
          </w:p>
        </w:tc>
        <w:tc>
          <w:tcPr>
            <w:tcW w:w="8820" w:type="dxa"/>
          </w:tcPr>
          <w:p w14:paraId="571AE863"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p>
          <w:p w14:paraId="3E51F81B" w14:textId="77777777" w:rsidR="00231F6F" w:rsidRPr="00C960EE" w:rsidRDefault="00231F6F" w:rsidP="00231F6F">
            <w:pPr>
              <w:widowControl/>
              <w:spacing w:line="276" w:lineRule="auto"/>
              <w:jc w:val="both"/>
              <w:rPr>
                <w:rFonts w:ascii="Times New Roman" w:eastAsia="Times New Roman" w:hAnsi="Times New Roman" w:cs="Times New Roman"/>
                <w:color w:val="auto"/>
                <w:sz w:val="23"/>
                <w:szCs w:val="22"/>
                <w:lang w:bidi="ar-SA"/>
              </w:rPr>
            </w:pPr>
            <w:r w:rsidRPr="00C960EE">
              <w:rPr>
                <w:rFonts w:ascii="Times New Roman" w:eastAsia="Times New Roman" w:hAnsi="Times New Roman" w:cs="Times New Roman"/>
                <w:color w:val="auto"/>
                <w:sz w:val="22"/>
                <w:szCs w:val="22"/>
                <w:lang w:bidi="ar-SA"/>
              </w:rPr>
              <w:t>что документы соответствуют требованиям Федерального Закона от 22.11.95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9A7EAFD" w14:textId="77777777" w:rsidR="00231F6F" w:rsidRPr="00C960EE" w:rsidRDefault="00231F6F" w:rsidP="00231F6F">
            <w:pPr>
              <w:widowControl/>
              <w:spacing w:line="276" w:lineRule="auto"/>
              <w:jc w:val="both"/>
              <w:rPr>
                <w:rFonts w:ascii="Times New Roman" w:eastAsia="Times New Roman" w:hAnsi="Times New Roman" w:cs="Times New Roman"/>
                <w:color w:val="auto"/>
                <w:sz w:val="23"/>
                <w:szCs w:val="22"/>
                <w:lang w:bidi="ar-SA"/>
              </w:rPr>
            </w:pPr>
            <w:r w:rsidRPr="00C960EE">
              <w:rPr>
                <w:rFonts w:ascii="Times New Roman" w:eastAsia="Times New Roman" w:hAnsi="Times New Roman" w:cs="Times New Roman"/>
                <w:color w:val="auto"/>
                <w:sz w:val="23"/>
                <w:szCs w:val="22"/>
                <w:lang w:bidi="ar-SA"/>
              </w:rPr>
              <w:t>«____»_________</w:t>
            </w:r>
            <w:r w:rsidRPr="00C960EE">
              <w:rPr>
                <w:rFonts w:ascii="Times New Roman" w:eastAsia="Times New Roman" w:hAnsi="Times New Roman" w:cs="Times New Roman"/>
                <w:color w:val="auto"/>
                <w:sz w:val="23"/>
                <w:szCs w:val="22"/>
                <w:u w:val="single"/>
                <w:lang w:bidi="ar-SA"/>
              </w:rPr>
              <w:t xml:space="preserve"> </w:t>
            </w:r>
            <w:r w:rsidRPr="00C960EE">
              <w:rPr>
                <w:rFonts w:ascii="Times New Roman" w:eastAsia="Times New Roman" w:hAnsi="Times New Roman" w:cs="Times New Roman"/>
                <w:color w:val="auto"/>
                <w:sz w:val="23"/>
                <w:szCs w:val="23"/>
                <w:lang w:bidi="ar-SA"/>
              </w:rPr>
              <w:t xml:space="preserve"> 20___ г.</w:t>
            </w:r>
            <w:r w:rsidRPr="00C960EE">
              <w:rPr>
                <w:rFonts w:ascii="Times New Roman" w:eastAsia="Times New Roman" w:hAnsi="Times New Roman" w:cs="Times New Roman"/>
                <w:color w:val="auto"/>
                <w:sz w:val="27"/>
                <w:szCs w:val="22"/>
                <w:lang w:bidi="ar-SA"/>
              </w:rPr>
              <w:t xml:space="preserve"> </w:t>
            </w:r>
            <w:r w:rsidRPr="00C960EE">
              <w:rPr>
                <w:rFonts w:ascii="Times New Roman" w:eastAsia="Times New Roman" w:hAnsi="Times New Roman" w:cs="Times New Roman"/>
                <w:color w:val="auto"/>
                <w:sz w:val="23"/>
                <w:szCs w:val="22"/>
                <w:lang w:bidi="ar-SA"/>
              </w:rPr>
              <w:t xml:space="preserve">                 _______________        /___________________/</w:t>
            </w:r>
          </w:p>
          <w:p w14:paraId="69EEDB2D" w14:textId="77777777" w:rsidR="00231F6F" w:rsidRPr="00C960EE" w:rsidRDefault="00231F6F" w:rsidP="00231F6F">
            <w:pPr>
              <w:widowControl/>
              <w:spacing w:line="276" w:lineRule="auto"/>
              <w:jc w:val="both"/>
              <w:rPr>
                <w:rFonts w:ascii="Times New Roman" w:eastAsia="Times New Roman" w:hAnsi="Times New Roman" w:cs="Times New Roman"/>
                <w:color w:val="auto"/>
                <w:sz w:val="23"/>
                <w:szCs w:val="22"/>
                <w:lang w:bidi="ar-SA"/>
              </w:rPr>
            </w:pPr>
            <w:r w:rsidRPr="00C960EE">
              <w:rPr>
                <w:rFonts w:ascii="Times New Roman" w:eastAsia="Times New Roman" w:hAnsi="Times New Roman" w:cs="Times New Roman"/>
                <w:color w:val="auto"/>
                <w:sz w:val="23"/>
                <w:szCs w:val="22"/>
                <w:lang w:bidi="ar-SA"/>
              </w:rPr>
              <w:t xml:space="preserve">                                                                        </w:t>
            </w:r>
            <w:r w:rsidRPr="00C960EE">
              <w:rPr>
                <w:rFonts w:ascii="Times New Roman" w:eastAsia="Times New Roman" w:hAnsi="Times New Roman" w:cs="Times New Roman"/>
                <w:color w:val="auto"/>
                <w:sz w:val="16"/>
                <w:szCs w:val="22"/>
                <w:lang w:bidi="ar-SA"/>
              </w:rPr>
              <w:t>(подпись)</w:t>
            </w:r>
            <w:r w:rsidRPr="00C960EE">
              <w:rPr>
                <w:rFonts w:ascii="Times New Roman" w:eastAsia="Times New Roman" w:hAnsi="Times New Roman" w:cs="Times New Roman"/>
                <w:color w:val="auto"/>
                <w:sz w:val="23"/>
                <w:szCs w:val="22"/>
                <w:lang w:bidi="ar-SA"/>
              </w:rPr>
              <w:t xml:space="preserve">                                   </w:t>
            </w:r>
            <w:r w:rsidRPr="00C960EE">
              <w:rPr>
                <w:rFonts w:ascii="Times New Roman" w:eastAsia="Times New Roman" w:hAnsi="Times New Roman" w:cs="Times New Roman"/>
                <w:color w:val="auto"/>
                <w:sz w:val="16"/>
                <w:szCs w:val="22"/>
                <w:lang w:bidi="ar-SA"/>
              </w:rPr>
              <w:t>(Ф.И.О)</w:t>
            </w:r>
            <w:r w:rsidRPr="00C960EE">
              <w:rPr>
                <w:rFonts w:ascii="Times New Roman" w:eastAsia="Times New Roman" w:hAnsi="Times New Roman" w:cs="Times New Roman"/>
                <w:color w:val="auto"/>
                <w:sz w:val="23"/>
                <w:szCs w:val="22"/>
                <w:lang w:bidi="ar-SA"/>
              </w:rPr>
              <w:t xml:space="preserve">                     </w:t>
            </w:r>
          </w:p>
          <w:p w14:paraId="0B5B4370" w14:textId="77777777" w:rsidR="00231F6F" w:rsidRPr="00C960EE" w:rsidRDefault="00231F6F" w:rsidP="00231F6F">
            <w:pPr>
              <w:widowControl/>
              <w:spacing w:line="276" w:lineRule="auto"/>
              <w:jc w:val="both"/>
              <w:rPr>
                <w:rFonts w:ascii="Times New Roman" w:eastAsia="Times New Roman" w:hAnsi="Times New Roman" w:cs="Times New Roman"/>
                <w:color w:val="auto"/>
                <w:sz w:val="23"/>
                <w:szCs w:val="22"/>
                <w:lang w:bidi="ar-SA"/>
              </w:rPr>
            </w:pPr>
            <w:r w:rsidRPr="00C960EE">
              <w:rPr>
                <w:rFonts w:ascii="Times New Roman" w:eastAsia="Times New Roman" w:hAnsi="Times New Roman" w:cs="Times New Roman"/>
                <w:color w:val="auto"/>
                <w:sz w:val="23"/>
                <w:szCs w:val="22"/>
                <w:lang w:bidi="ar-SA"/>
              </w:rPr>
              <w:t xml:space="preserve">                                                   </w:t>
            </w:r>
          </w:p>
        </w:tc>
      </w:tr>
    </w:tbl>
    <w:p w14:paraId="1ED6B258" w14:textId="77777777" w:rsidR="00231F6F" w:rsidRPr="00C960EE" w:rsidRDefault="00231F6F" w:rsidP="00231F6F">
      <w:pPr>
        <w:widowControl/>
        <w:spacing w:line="276" w:lineRule="auto"/>
        <w:outlineLvl w:val="4"/>
        <w:rPr>
          <w:rFonts w:ascii="Times New Roman" w:eastAsia="Times New Roman" w:hAnsi="Times New Roman" w:cs="Times New Roman"/>
          <w:b/>
          <w:bCs/>
          <w:iCs/>
          <w:color w:val="auto"/>
          <w:lang w:bidi="ar-SA"/>
        </w:rPr>
      </w:pPr>
    </w:p>
    <w:p w14:paraId="2D849BFB"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5360C6FF" w14:textId="77777777" w:rsidR="00231F6F" w:rsidRPr="00C960EE" w:rsidRDefault="00231F6F" w:rsidP="00231F6F">
      <w:pPr>
        <w:widowControl/>
        <w:spacing w:line="276" w:lineRule="auto"/>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 xml:space="preserve">Руководитель Департамента </w:t>
      </w:r>
    </w:p>
    <w:p w14:paraId="42BF042C" w14:textId="77777777" w:rsidR="00231F6F" w:rsidRPr="00C960EE" w:rsidRDefault="00231F6F" w:rsidP="00231F6F">
      <w:pPr>
        <w:widowControl/>
        <w:spacing w:line="276" w:lineRule="auto"/>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потребительского рынка,</w:t>
      </w:r>
    </w:p>
    <w:p w14:paraId="3558C406" w14:textId="77777777" w:rsidR="000F445B" w:rsidRDefault="00231F6F" w:rsidP="00231F6F">
      <w:pPr>
        <w:widowControl/>
        <w:spacing w:line="276" w:lineRule="auto"/>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услуг и лицензирования</w:t>
      </w:r>
    </w:p>
    <w:p w14:paraId="350FD62A" w14:textId="42DA4DC8" w:rsidR="00231F6F" w:rsidRPr="000F445B" w:rsidRDefault="00231F6F" w:rsidP="00231F6F">
      <w:pPr>
        <w:widowControl/>
        <w:spacing w:line="276" w:lineRule="auto"/>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color w:val="auto"/>
          <w:lang w:bidi="ar-SA"/>
        </w:rPr>
        <w:t xml:space="preserve"> </w:t>
      </w:r>
      <w:r w:rsidR="000F445B" w:rsidRPr="000F445B">
        <w:rPr>
          <w:rFonts w:ascii="Times New Roman" w:eastAsia="Times New Roman" w:hAnsi="Times New Roman" w:cs="Times New Roman"/>
          <w:b/>
          <w:color w:val="auto"/>
          <w:lang w:bidi="ar-SA"/>
        </w:rPr>
        <w:t>(заместитель Министра)</w:t>
      </w:r>
    </w:p>
    <w:p w14:paraId="3B97DC5B"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b/>
          <w:color w:val="auto"/>
          <w:lang w:bidi="ar-SA"/>
        </w:rPr>
        <w:t>____________                                    _____________________</w:t>
      </w:r>
      <w:r w:rsidRPr="00C960EE">
        <w:rPr>
          <w:rFonts w:ascii="Times New Roman" w:eastAsia="Times New Roman" w:hAnsi="Times New Roman" w:cs="Times New Roman"/>
          <w:b/>
          <w:color w:val="auto"/>
          <w:sz w:val="20"/>
          <w:szCs w:val="20"/>
          <w:lang w:bidi="ar-SA"/>
        </w:rPr>
        <w:t xml:space="preserve">             </w:t>
      </w:r>
    </w:p>
    <w:p w14:paraId="4BED5365"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16"/>
          <w:szCs w:val="16"/>
          <w:lang w:bidi="ar-SA"/>
        </w:rPr>
        <w:t>(подпись</w:t>
      </w: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sz w:val="16"/>
          <w:szCs w:val="16"/>
          <w:lang w:bidi="ar-SA"/>
        </w:rPr>
        <w:t>(Фамилия И.О.)</w:t>
      </w:r>
    </w:p>
    <w:p w14:paraId="6AA51657" w14:textId="77777777" w:rsidR="00231F6F" w:rsidRPr="00C960EE" w:rsidRDefault="00231F6F" w:rsidP="00231F6F">
      <w:pPr>
        <w:widowControl/>
        <w:spacing w:line="276" w:lineRule="auto"/>
        <w:jc w:val="both"/>
        <w:rPr>
          <w:rFonts w:ascii="Times New Roman" w:eastAsia="Times New Roman" w:hAnsi="Times New Roman" w:cs="Times New Roman"/>
          <w:color w:val="auto"/>
          <w:sz w:val="16"/>
          <w:szCs w:val="16"/>
          <w:lang w:bidi="ar-SA"/>
        </w:rPr>
      </w:pPr>
    </w:p>
    <w:p w14:paraId="5A5700D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6C80DE6"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53CA099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8DDF7CA"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4677BA61"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A35E557"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66B77261" w14:textId="77777777" w:rsidR="00231F6F" w:rsidRPr="00C960EE" w:rsidRDefault="00231F6F" w:rsidP="00DD45DC">
      <w:pPr>
        <w:widowControl/>
        <w:autoSpaceDE w:val="0"/>
        <w:autoSpaceDN w:val="0"/>
        <w:adjustRightInd w:val="0"/>
        <w:rPr>
          <w:rFonts w:ascii="Times New Roman" w:eastAsia="Times New Roman" w:hAnsi="Times New Roman" w:cs="Times New Roman"/>
          <w:color w:val="auto"/>
          <w:lang w:bidi="ar-SA"/>
        </w:rPr>
      </w:pPr>
    </w:p>
    <w:p w14:paraId="26ABE009"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Приложение 13</w:t>
      </w:r>
    </w:p>
    <w:p w14:paraId="2ABE8938"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6AA2FBEA"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МИНИСТЕРСТВО ПРОМЫШЛЕННОСТИ, ЭНЕРГЕТИКИ</w:t>
      </w:r>
    </w:p>
    <w:p w14:paraId="09A7204B" w14:textId="77777777" w:rsidR="00231F6F" w:rsidRPr="00C960EE" w:rsidRDefault="00231F6F" w:rsidP="00231F6F">
      <w:pPr>
        <w:widowControl/>
        <w:jc w:val="center"/>
        <w:rPr>
          <w:rFonts w:ascii="Times New Roman" w:eastAsia="Times New Roman" w:hAnsi="Times New Roman" w:cs="Times New Roman"/>
          <w:b/>
          <w:snapToGrid w:val="0"/>
          <w:color w:val="auto"/>
          <w:spacing w:val="8"/>
          <w:sz w:val="28"/>
          <w:szCs w:val="28"/>
          <w:lang w:bidi="ar-SA"/>
        </w:rPr>
      </w:pPr>
      <w:r w:rsidRPr="00C960EE">
        <w:rPr>
          <w:rFonts w:ascii="Times New Roman" w:eastAsia="Times New Roman" w:hAnsi="Times New Roman" w:cs="Times New Roman"/>
          <w:b/>
          <w:snapToGrid w:val="0"/>
          <w:color w:val="auto"/>
          <w:sz w:val="28"/>
          <w:szCs w:val="28"/>
          <w:lang w:bidi="ar-SA"/>
        </w:rPr>
        <w:t>И ТРАНСПОРТА КАРАЧАЕВО-ЧЕРКЕССКОЙ РЕСПУБЛИКИ</w:t>
      </w:r>
    </w:p>
    <w:p w14:paraId="6B8EA061" w14:textId="77777777" w:rsidR="00231F6F" w:rsidRPr="00C960EE" w:rsidRDefault="00231F6F" w:rsidP="00231F6F">
      <w:pPr>
        <w:widowControl/>
        <w:jc w:val="center"/>
        <w:rPr>
          <w:rFonts w:ascii="Times New Roman" w:eastAsia="Times New Roman" w:hAnsi="Times New Roman" w:cs="Times New Roman"/>
          <w:b/>
          <w:snapToGrid w:val="0"/>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7456" behindDoc="0" locked="0" layoutInCell="0" allowOverlap="1" wp14:anchorId="2FB88B1C" wp14:editId="55BD7E92">
                <wp:simplePos x="0" y="0"/>
                <wp:positionH relativeFrom="column">
                  <wp:posOffset>17145</wp:posOffset>
                </wp:positionH>
                <wp:positionV relativeFrom="paragraph">
                  <wp:posOffset>78105</wp:posOffset>
                </wp:positionV>
                <wp:extent cx="64008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FD590"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JZQcFgCAABsBAAADgAAAAAAAAAAAAAAAAAuAgAAZHJzL2Uyb0RvYy54bWxQSwECLQAU&#10;AAYACAAAACEAmxp5mNkAAAAIAQAADwAAAAAAAAAAAAAAAACyBAAAZHJzL2Rvd25yZXYueG1sUEsF&#10;BgAAAAAEAAQA8wAAALgFAAAAAA==&#10;" o:allowincell="f" strokeweight="4.5pt">
                <v:stroke linestyle="thickThin"/>
              </v:line>
            </w:pict>
          </mc:Fallback>
        </mc:AlternateContent>
      </w:r>
    </w:p>
    <w:p w14:paraId="59AB9FD9" w14:textId="77777777" w:rsidR="00231F6F" w:rsidRPr="00C960EE" w:rsidRDefault="00231F6F" w:rsidP="00231F6F">
      <w:pPr>
        <w:widowControl/>
        <w:rPr>
          <w:rFonts w:ascii="Times New Roman" w:eastAsia="Times New Roman" w:hAnsi="Times New Roman" w:cs="Times New Roman"/>
          <w:color w:val="auto"/>
          <w:sz w:val="28"/>
          <w:szCs w:val="28"/>
          <w:lang w:bidi="ar-SA"/>
        </w:rPr>
      </w:pPr>
    </w:p>
    <w:p w14:paraId="2820365A" w14:textId="77777777" w:rsidR="00231F6F" w:rsidRPr="00C960EE" w:rsidRDefault="00231F6F" w:rsidP="00231F6F">
      <w:pPr>
        <w:keepNext/>
        <w:widowControl/>
        <w:ind w:left="2880" w:firstLine="720"/>
        <w:outlineLvl w:val="0"/>
        <w:rPr>
          <w:rFonts w:ascii="Times New Roman" w:eastAsia="Times New Roman" w:hAnsi="Times New Roman" w:cs="Times New Roman"/>
          <w:b/>
          <w:color w:val="auto"/>
          <w:sz w:val="32"/>
          <w:szCs w:val="20"/>
          <w:lang w:bidi="ar-SA"/>
        </w:rPr>
      </w:pPr>
      <w:r w:rsidRPr="00C960EE">
        <w:rPr>
          <w:rFonts w:ascii="Times New Roman" w:eastAsia="Times New Roman" w:hAnsi="Times New Roman" w:cs="Times New Roman"/>
          <w:b/>
          <w:color w:val="auto"/>
          <w:sz w:val="32"/>
          <w:szCs w:val="20"/>
          <w:lang w:bidi="ar-SA"/>
        </w:rPr>
        <w:t xml:space="preserve">        РЕШЕНИЕ</w:t>
      </w:r>
    </w:p>
    <w:p w14:paraId="76D1F176" w14:textId="77777777" w:rsidR="00231F6F" w:rsidRPr="00C960EE" w:rsidRDefault="00231F6F" w:rsidP="00231F6F">
      <w:pPr>
        <w:widowControl/>
        <w:rPr>
          <w:rFonts w:ascii="Times New Roman" w:eastAsia="Times New Roman" w:hAnsi="Times New Roman" w:cs="Times New Roman"/>
          <w:color w:val="auto"/>
          <w:sz w:val="20"/>
          <w:szCs w:val="20"/>
          <w:lang w:bidi="ar-SA"/>
        </w:rPr>
      </w:pPr>
    </w:p>
    <w:p w14:paraId="6F2922BE" w14:textId="39C9C18C" w:rsidR="00231F6F" w:rsidRPr="00C960EE" w:rsidRDefault="00231F6F" w:rsidP="00231F6F">
      <w:pPr>
        <w:widowControl/>
        <w:autoSpaceDE w:val="0"/>
        <w:autoSpaceDN w:val="0"/>
        <w:adjustRightInd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О проведении оценки соответствия                                       </w:t>
      </w:r>
      <w:r w:rsidR="006F0D9B"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8"/>
          <w:lang w:bidi="ar-SA"/>
        </w:rPr>
        <w:t xml:space="preserve">   </w:t>
      </w:r>
      <w:r w:rsidRPr="00C960EE">
        <w:rPr>
          <w:rFonts w:ascii="Times New Roman" w:eastAsia="Times New Roman" w:hAnsi="Times New Roman" w:cs="Times New Roman"/>
          <w:color w:val="auto"/>
          <w:sz w:val="28"/>
          <w:szCs w:val="20"/>
          <w:lang w:bidi="ar-SA"/>
        </w:rPr>
        <w:t>«</w:t>
      </w:r>
      <w:r w:rsidR="006F0D9B" w:rsidRPr="00C960EE">
        <w:rPr>
          <w:rFonts w:ascii="Times New Roman" w:eastAsia="Times New Roman" w:hAnsi="Times New Roman" w:cs="Times New Roman"/>
          <w:color w:val="auto"/>
          <w:sz w:val="28"/>
          <w:szCs w:val="20"/>
          <w:lang w:bidi="ar-SA"/>
        </w:rPr>
        <w:t>___</w:t>
      </w:r>
      <w:r w:rsidRPr="00C960EE">
        <w:rPr>
          <w:rFonts w:ascii="Times New Roman" w:eastAsia="Times New Roman" w:hAnsi="Times New Roman" w:cs="Times New Roman"/>
          <w:color w:val="auto"/>
          <w:sz w:val="28"/>
          <w:szCs w:val="20"/>
          <w:lang w:bidi="ar-SA"/>
        </w:rPr>
        <w:t>»</w:t>
      </w:r>
      <w:r w:rsidR="006F0D9B" w:rsidRPr="00C960EE">
        <w:rPr>
          <w:rFonts w:ascii="Times New Roman" w:eastAsia="Times New Roman" w:hAnsi="Times New Roman" w:cs="Times New Roman"/>
          <w:color w:val="auto"/>
          <w:sz w:val="28"/>
          <w:szCs w:val="20"/>
          <w:lang w:bidi="ar-SA"/>
        </w:rPr>
        <w:t xml:space="preserve">______  </w:t>
      </w:r>
      <w:r w:rsidRPr="00C960EE">
        <w:rPr>
          <w:rFonts w:ascii="Times New Roman" w:eastAsia="Times New Roman" w:hAnsi="Times New Roman" w:cs="Times New Roman"/>
          <w:color w:val="auto"/>
          <w:sz w:val="28"/>
          <w:szCs w:val="20"/>
          <w:u w:val="single"/>
          <w:lang w:bidi="ar-SA"/>
        </w:rPr>
        <w:t>20</w:t>
      </w:r>
      <w:r w:rsidR="006F0D9B" w:rsidRPr="00C960EE">
        <w:rPr>
          <w:rFonts w:ascii="Times New Roman" w:eastAsia="Times New Roman" w:hAnsi="Times New Roman" w:cs="Times New Roman"/>
          <w:color w:val="auto"/>
          <w:sz w:val="28"/>
          <w:szCs w:val="20"/>
          <w:u w:val="single"/>
          <w:lang w:bidi="ar-SA"/>
        </w:rPr>
        <w:t xml:space="preserve">  </w:t>
      </w:r>
      <w:r w:rsidRPr="00C960EE">
        <w:rPr>
          <w:rFonts w:ascii="Times New Roman" w:eastAsia="Times New Roman" w:hAnsi="Times New Roman" w:cs="Times New Roman"/>
          <w:color w:val="auto"/>
          <w:sz w:val="28"/>
          <w:szCs w:val="20"/>
          <w:u w:val="single"/>
          <w:lang w:bidi="ar-SA"/>
        </w:rPr>
        <w:t xml:space="preserve"> </w:t>
      </w:r>
      <w:r w:rsidR="006F0D9B" w:rsidRPr="00C960EE">
        <w:rPr>
          <w:rFonts w:ascii="Times New Roman" w:eastAsia="Times New Roman" w:hAnsi="Times New Roman" w:cs="Times New Roman"/>
          <w:color w:val="auto"/>
          <w:sz w:val="28"/>
          <w:szCs w:val="20"/>
          <w:lang w:bidi="ar-SA"/>
        </w:rPr>
        <w:t xml:space="preserve"> </w:t>
      </w:r>
      <w:r w:rsidRPr="00C960EE">
        <w:rPr>
          <w:rFonts w:ascii="Times New Roman" w:eastAsia="Times New Roman" w:hAnsi="Times New Roman" w:cs="Times New Roman"/>
          <w:color w:val="auto"/>
          <w:sz w:val="28"/>
          <w:szCs w:val="20"/>
          <w:lang w:bidi="ar-SA"/>
        </w:rPr>
        <w:t>г.</w:t>
      </w:r>
    </w:p>
    <w:p w14:paraId="1826BC00"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заявителя лицензионным требованиям</w:t>
      </w:r>
    </w:p>
    <w:p w14:paraId="210711E9"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 (или) обязательным требованиям без выезда</w:t>
      </w:r>
    </w:p>
    <w:p w14:paraId="2EE9F5C0" w14:textId="77777777" w:rsidR="001A6809" w:rsidRDefault="001A6809" w:rsidP="00231F6F">
      <w:pPr>
        <w:widowControl/>
        <w:autoSpaceDE w:val="0"/>
        <w:autoSpaceDN w:val="0"/>
        <w:adjustRightInd w:val="0"/>
        <w:ind w:firstLine="720"/>
        <w:jc w:val="both"/>
        <w:rPr>
          <w:rFonts w:ascii="Times New Roman" w:eastAsia="Times New Roman" w:hAnsi="Times New Roman" w:cs="Times New Roman"/>
          <w:b/>
          <w:color w:val="auto"/>
          <w:sz w:val="28"/>
          <w:szCs w:val="20"/>
          <w:lang w:bidi="ar-SA"/>
        </w:rPr>
      </w:pPr>
    </w:p>
    <w:p w14:paraId="649FF6C4" w14:textId="77777777" w:rsidR="00231F6F" w:rsidRPr="00C960EE" w:rsidRDefault="00231F6F" w:rsidP="00231F6F">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C960EE">
        <w:rPr>
          <w:rFonts w:ascii="Times New Roman" w:eastAsia="Times New Roman" w:hAnsi="Times New Roman" w:cs="Times New Roman"/>
          <w:color w:val="auto"/>
          <w:sz w:val="28"/>
          <w:szCs w:val="28"/>
          <w:lang w:bidi="ar-SA"/>
        </w:rPr>
        <w:t>Рассмотрев заявление, представленные документы, поступившие от заявителя для предоставления государственной услуги, а также документы, полученные с использованием единой системы межведомственного электронного взаимодействия (СМЭВ) и подключаемых к ней региональных систем межведомственного электронного взаимодействия (РСМЭВ), руководствуясь пунктом 4 статьи 23.2 Федерального закона от 22.11.95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w:t>
      </w:r>
      <w:proofErr w:type="gramEnd"/>
      <w:r w:rsidRPr="00C960EE">
        <w:rPr>
          <w:rFonts w:ascii="Times New Roman" w:eastAsia="Times New Roman" w:hAnsi="Times New Roman" w:cs="Times New Roman"/>
          <w:color w:val="auto"/>
          <w:sz w:val="28"/>
          <w:szCs w:val="28"/>
          <w:lang w:bidi="ar-SA"/>
        </w:rPr>
        <w:t xml:space="preserve">) </w:t>
      </w:r>
      <w:proofErr w:type="gramStart"/>
      <w:r w:rsidRPr="00C960EE">
        <w:rPr>
          <w:rFonts w:ascii="Times New Roman" w:eastAsia="Times New Roman" w:hAnsi="Times New Roman" w:cs="Times New Roman"/>
          <w:color w:val="auto"/>
          <w:sz w:val="28"/>
          <w:szCs w:val="28"/>
          <w:lang w:bidi="ar-SA"/>
        </w:rPr>
        <w:t>алкогольной продукции»,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14:paraId="67CA9ADD" w14:textId="77777777" w:rsidR="00231F6F" w:rsidRPr="00C960EE" w:rsidRDefault="00231F6F" w:rsidP="00231F6F">
      <w:pPr>
        <w:widowControl/>
        <w:autoSpaceDE w:val="0"/>
        <w:autoSpaceDN w:val="0"/>
        <w:adjustRightInd w:val="0"/>
        <w:jc w:val="both"/>
        <w:rPr>
          <w:rFonts w:ascii="Times New Roman" w:eastAsia="Times New Roman" w:hAnsi="Times New Roman" w:cs="Times New Roman"/>
          <w:color w:val="auto"/>
          <w:sz w:val="28"/>
          <w:szCs w:val="28"/>
          <w:lang w:bidi="ar-SA"/>
        </w:rPr>
      </w:pPr>
    </w:p>
    <w:p w14:paraId="62A3EC12" w14:textId="77777777" w:rsidR="00231F6F" w:rsidRPr="00C960EE" w:rsidRDefault="00231F6F" w:rsidP="00231F6F">
      <w:pPr>
        <w:widowControl/>
        <w:autoSpaceDE w:val="0"/>
        <w:autoSpaceDN w:val="0"/>
        <w:adjustRightInd w:val="0"/>
        <w:jc w:val="both"/>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принято решение о проведении оценки соответствия лицензионным и (или) обязательным требованиям без выезда к заявителю</w:t>
      </w:r>
    </w:p>
    <w:p w14:paraId="45A45BEF" w14:textId="77777777" w:rsidR="00231F6F" w:rsidRPr="00C960EE" w:rsidRDefault="00231F6F" w:rsidP="00231F6F">
      <w:pPr>
        <w:widowControl/>
        <w:jc w:val="center"/>
        <w:rPr>
          <w:rFonts w:ascii="Times New Roman" w:eastAsia="Times New Roman" w:hAnsi="Times New Roman" w:cs="Times New Roman"/>
          <w:color w:val="auto"/>
          <w:sz w:val="28"/>
          <w:szCs w:val="20"/>
          <w:lang w:bidi="ar-SA"/>
        </w:rPr>
      </w:pPr>
      <w:r w:rsidRPr="00C960EE">
        <w:rPr>
          <w:rFonts w:ascii="Times New Roman" w:eastAsia="Times New Roman" w:hAnsi="Times New Roman" w:cs="Times New Roman"/>
          <w:color w:val="auto"/>
          <w:sz w:val="28"/>
          <w:szCs w:val="20"/>
          <w:lang w:bidi="ar-SA"/>
        </w:rPr>
        <w:t>_____________________________________________________________________</w:t>
      </w:r>
    </w:p>
    <w:p w14:paraId="4D67C128" w14:textId="77777777" w:rsidR="00231F6F" w:rsidRPr="00C960EE" w:rsidRDefault="00231F6F" w:rsidP="00231F6F">
      <w:pPr>
        <w:widowControl/>
        <w:jc w:val="center"/>
        <w:rPr>
          <w:rFonts w:ascii="Times New Roman" w:eastAsia="Times New Roman" w:hAnsi="Times New Roman" w:cs="Times New Roman"/>
          <w:color w:val="auto"/>
          <w:sz w:val="18"/>
          <w:szCs w:val="20"/>
          <w:lang w:bidi="ar-SA"/>
        </w:rPr>
      </w:pPr>
      <w:r w:rsidRPr="00C960EE">
        <w:rPr>
          <w:rFonts w:ascii="Times New Roman" w:eastAsia="Times New Roman" w:hAnsi="Times New Roman" w:cs="Times New Roman"/>
          <w:color w:val="auto"/>
          <w:sz w:val="18"/>
          <w:szCs w:val="20"/>
          <w:lang w:bidi="ar-SA"/>
        </w:rPr>
        <w:t>(Наименование организации, организационно – правовая форма)</w:t>
      </w:r>
    </w:p>
    <w:p w14:paraId="2069F380" w14:textId="484E9B00" w:rsidR="00231F6F" w:rsidRPr="00C960EE" w:rsidRDefault="00231F6F" w:rsidP="00231F6F">
      <w:pPr>
        <w:widowControl/>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ОГРН __________________________________</w:t>
      </w:r>
      <w:r w:rsidR="00DD45DC" w:rsidRPr="00C960EE">
        <w:rPr>
          <w:rFonts w:ascii="Times New Roman" w:eastAsia="Times New Roman" w:hAnsi="Times New Roman" w:cs="Times New Roman"/>
          <w:color w:val="auto"/>
          <w:sz w:val="28"/>
          <w:szCs w:val="28"/>
          <w:lang w:bidi="ar-SA"/>
        </w:rPr>
        <w:t>______________________________</w:t>
      </w:r>
    </w:p>
    <w:p w14:paraId="1BAF326B" w14:textId="66BE2AC7" w:rsidR="00231F6F" w:rsidRPr="00C960EE" w:rsidRDefault="00231F6F" w:rsidP="00231F6F">
      <w:pPr>
        <w:widowControl/>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ИНН ___________________________________</w:t>
      </w:r>
      <w:r w:rsidR="00DD45DC" w:rsidRPr="00C960EE">
        <w:rPr>
          <w:rFonts w:ascii="Times New Roman" w:eastAsia="Times New Roman" w:hAnsi="Times New Roman" w:cs="Times New Roman"/>
          <w:color w:val="auto"/>
          <w:sz w:val="28"/>
          <w:szCs w:val="28"/>
          <w:lang w:bidi="ar-SA"/>
        </w:rPr>
        <w:t>_____________________________</w:t>
      </w:r>
    </w:p>
    <w:p w14:paraId="2B2E0033" w14:textId="77777777" w:rsidR="00231F6F" w:rsidRPr="00C960EE" w:rsidRDefault="00231F6F" w:rsidP="00231F6F">
      <w:pPr>
        <w:widowControl/>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_____________________________________________________________________</w:t>
      </w:r>
    </w:p>
    <w:p w14:paraId="1ECA6964" w14:textId="77777777" w:rsidR="00231F6F" w:rsidRPr="00C960EE" w:rsidRDefault="00231F6F" w:rsidP="00231F6F">
      <w:pPr>
        <w:widowControl/>
        <w:jc w:val="center"/>
        <w:rPr>
          <w:rFonts w:ascii="Times New Roman" w:eastAsia="Times New Roman" w:hAnsi="Times New Roman" w:cs="Times New Roman"/>
          <w:color w:val="auto"/>
          <w:sz w:val="18"/>
          <w:szCs w:val="20"/>
          <w:lang w:bidi="ar-SA"/>
        </w:rPr>
      </w:pPr>
      <w:r w:rsidRPr="00C960EE">
        <w:rPr>
          <w:rFonts w:ascii="Times New Roman" w:eastAsia="Times New Roman" w:hAnsi="Times New Roman" w:cs="Times New Roman"/>
          <w:color w:val="auto"/>
          <w:sz w:val="18"/>
          <w:szCs w:val="20"/>
          <w:lang w:bidi="ar-SA"/>
        </w:rPr>
        <w:t>(Юридический адрес)</w:t>
      </w:r>
    </w:p>
    <w:p w14:paraId="5639D208" w14:textId="77777777" w:rsidR="00231F6F" w:rsidRPr="00C960EE" w:rsidRDefault="00231F6F" w:rsidP="00231F6F">
      <w:pPr>
        <w:widowControl/>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_____________________________________________________________________</w:t>
      </w:r>
    </w:p>
    <w:p w14:paraId="033B594C" w14:textId="77777777" w:rsidR="00231F6F" w:rsidRPr="00C960EE" w:rsidRDefault="00231F6F" w:rsidP="00231F6F">
      <w:pPr>
        <w:widowControl/>
        <w:jc w:val="center"/>
        <w:rPr>
          <w:rFonts w:ascii="Times New Roman CYR" w:eastAsia="Calibri" w:hAnsi="Times New Roman CYR" w:cs="Times New Roman"/>
          <w:color w:val="auto"/>
          <w:sz w:val="18"/>
          <w:szCs w:val="18"/>
          <w:lang w:bidi="ar-SA"/>
        </w:rPr>
      </w:pPr>
      <w:r w:rsidRPr="00C960EE">
        <w:rPr>
          <w:rFonts w:ascii="Times New Roman" w:eastAsia="Times New Roman" w:hAnsi="Times New Roman" w:cs="Times New Roman"/>
          <w:color w:val="auto"/>
          <w:sz w:val="18"/>
          <w:szCs w:val="18"/>
          <w:lang w:bidi="ar-SA"/>
        </w:rPr>
        <w:t>(</w:t>
      </w:r>
      <w:r w:rsidRPr="00C960EE">
        <w:rPr>
          <w:rFonts w:ascii="Times New Roman CYR" w:eastAsia="Calibri" w:hAnsi="Times New Roman CYR" w:cs="Times New Roman"/>
          <w:color w:val="auto"/>
          <w:sz w:val="18"/>
          <w:szCs w:val="18"/>
          <w:lang w:bidi="ar-SA"/>
        </w:rPr>
        <w:t>Лицензируемый вид деятельности)</w:t>
      </w:r>
    </w:p>
    <w:p w14:paraId="16DD6AAA" w14:textId="77777777" w:rsidR="00231F6F" w:rsidRPr="00C960EE" w:rsidRDefault="00231F6F" w:rsidP="00231F6F">
      <w:pPr>
        <w:widowControl/>
        <w:jc w:val="center"/>
        <w:rPr>
          <w:rFonts w:ascii="Times New Roman CYR" w:eastAsia="Calibri" w:hAnsi="Times New Roman CYR" w:cs="Times New Roman"/>
          <w:color w:val="auto"/>
          <w:sz w:val="28"/>
          <w:szCs w:val="28"/>
          <w:lang w:bidi="ar-SA"/>
        </w:rPr>
      </w:pPr>
      <w:r w:rsidRPr="00C960EE">
        <w:rPr>
          <w:rFonts w:ascii="Times New Roman CYR" w:eastAsia="Calibri" w:hAnsi="Times New Roman CYR" w:cs="Times New Roman"/>
          <w:color w:val="auto"/>
          <w:sz w:val="28"/>
          <w:szCs w:val="28"/>
          <w:lang w:bidi="ar-SA"/>
        </w:rPr>
        <w:t>___________________________________________________________________</w:t>
      </w:r>
    </w:p>
    <w:p w14:paraId="4751BC20" w14:textId="77777777" w:rsidR="00231F6F" w:rsidRPr="00C960EE" w:rsidRDefault="00231F6F" w:rsidP="00231F6F">
      <w:pPr>
        <w:widowControl/>
        <w:jc w:val="center"/>
        <w:rPr>
          <w:rFonts w:ascii="Times New Roman" w:eastAsia="Times New Roman" w:hAnsi="Times New Roman" w:cs="Times New Roman"/>
          <w:color w:val="auto"/>
          <w:sz w:val="18"/>
          <w:szCs w:val="18"/>
          <w:lang w:bidi="ar-SA"/>
        </w:rPr>
      </w:pPr>
      <w:r w:rsidRPr="00C960EE">
        <w:rPr>
          <w:rFonts w:ascii="Times New Roman CYR" w:eastAsia="Calibri" w:hAnsi="Times New Roman CYR" w:cs="Times New Roman"/>
          <w:color w:val="auto"/>
          <w:sz w:val="18"/>
          <w:szCs w:val="18"/>
          <w:lang w:bidi="ar-SA"/>
        </w:rPr>
        <w:t>(Номер, дата заявления</w:t>
      </w:r>
      <w:r w:rsidRPr="00C960EE">
        <w:rPr>
          <w:rFonts w:ascii="Times New Roman" w:eastAsia="Times New Roman" w:hAnsi="Times New Roman" w:cs="Times New Roman"/>
          <w:color w:val="auto"/>
          <w:sz w:val="18"/>
          <w:szCs w:val="18"/>
          <w:lang w:bidi="ar-SA"/>
        </w:rPr>
        <w:t>)</w:t>
      </w:r>
    </w:p>
    <w:p w14:paraId="1D7BD634" w14:textId="77777777" w:rsidR="00DD45DC" w:rsidRPr="00C960EE" w:rsidRDefault="00DD45DC" w:rsidP="00231F6F">
      <w:pPr>
        <w:keepNext/>
        <w:widowControl/>
        <w:jc w:val="both"/>
        <w:outlineLvl w:val="1"/>
        <w:rPr>
          <w:rFonts w:ascii="Times New Roman" w:eastAsia="Times New Roman" w:hAnsi="Times New Roman" w:cs="Times New Roman"/>
          <w:b/>
          <w:color w:val="auto"/>
          <w:sz w:val="26"/>
          <w:szCs w:val="26"/>
          <w:lang w:bidi="ar-SA"/>
        </w:rPr>
      </w:pPr>
    </w:p>
    <w:p w14:paraId="32D55D30" w14:textId="77777777" w:rsidR="00DD45DC" w:rsidRPr="00C960EE" w:rsidRDefault="00DD45DC" w:rsidP="00231F6F">
      <w:pPr>
        <w:keepNext/>
        <w:widowControl/>
        <w:jc w:val="both"/>
        <w:outlineLvl w:val="1"/>
        <w:rPr>
          <w:rFonts w:ascii="Times New Roman" w:eastAsia="Times New Roman" w:hAnsi="Times New Roman" w:cs="Times New Roman"/>
          <w:b/>
          <w:color w:val="auto"/>
          <w:sz w:val="26"/>
          <w:szCs w:val="26"/>
          <w:lang w:bidi="ar-SA"/>
        </w:rPr>
      </w:pPr>
    </w:p>
    <w:p w14:paraId="25AAE33B" w14:textId="77777777" w:rsidR="00231F6F" w:rsidRPr="00C960EE" w:rsidRDefault="00231F6F" w:rsidP="00231F6F">
      <w:pPr>
        <w:keepNext/>
        <w:widowControl/>
        <w:jc w:val="both"/>
        <w:outlineLvl w:val="1"/>
        <w:rPr>
          <w:rFonts w:ascii="Times New Roman" w:eastAsia="Times New Roman" w:hAnsi="Times New Roman" w:cs="Times New Roman"/>
          <w:b/>
          <w:color w:val="auto"/>
          <w:sz w:val="26"/>
          <w:szCs w:val="26"/>
          <w:lang w:bidi="ar-SA"/>
        </w:rPr>
      </w:pPr>
      <w:r w:rsidRPr="00C960EE">
        <w:rPr>
          <w:rFonts w:ascii="Times New Roman" w:eastAsia="Times New Roman" w:hAnsi="Times New Roman" w:cs="Times New Roman"/>
          <w:b/>
          <w:color w:val="auto"/>
          <w:sz w:val="26"/>
          <w:szCs w:val="26"/>
          <w:lang w:bidi="ar-SA"/>
        </w:rPr>
        <w:t xml:space="preserve">Руководитель Департамента </w:t>
      </w:r>
    </w:p>
    <w:p w14:paraId="27DC0C7A" w14:textId="77777777" w:rsidR="00231F6F" w:rsidRPr="00C960EE" w:rsidRDefault="00231F6F" w:rsidP="00231F6F">
      <w:pPr>
        <w:keepNext/>
        <w:widowControl/>
        <w:jc w:val="both"/>
        <w:outlineLvl w:val="1"/>
        <w:rPr>
          <w:rFonts w:ascii="Times New Roman" w:eastAsia="Times New Roman" w:hAnsi="Times New Roman" w:cs="Times New Roman"/>
          <w:b/>
          <w:color w:val="auto"/>
          <w:sz w:val="26"/>
          <w:szCs w:val="26"/>
          <w:lang w:bidi="ar-SA"/>
        </w:rPr>
      </w:pPr>
      <w:r w:rsidRPr="00C960EE">
        <w:rPr>
          <w:rFonts w:ascii="Times New Roman" w:eastAsia="Times New Roman" w:hAnsi="Times New Roman" w:cs="Times New Roman"/>
          <w:b/>
          <w:color w:val="auto"/>
          <w:sz w:val="26"/>
          <w:szCs w:val="26"/>
          <w:lang w:bidi="ar-SA"/>
        </w:rPr>
        <w:t xml:space="preserve">потребительского рынка, </w:t>
      </w:r>
    </w:p>
    <w:p w14:paraId="2B21AF85" w14:textId="37A4421F" w:rsidR="00231F6F" w:rsidRPr="00C960EE" w:rsidRDefault="00231F6F" w:rsidP="00DD45DC">
      <w:pPr>
        <w:keepNext/>
        <w:widowControl/>
        <w:jc w:val="both"/>
        <w:outlineLvl w:val="1"/>
        <w:rPr>
          <w:rFonts w:ascii="Times New Roman" w:eastAsia="Times New Roman" w:hAnsi="Times New Roman" w:cs="Times New Roman"/>
          <w:b/>
          <w:color w:val="auto"/>
          <w:szCs w:val="20"/>
          <w:lang w:bidi="ar-SA"/>
        </w:rPr>
      </w:pPr>
      <w:r w:rsidRPr="00C960EE">
        <w:rPr>
          <w:rFonts w:ascii="Times New Roman" w:eastAsia="Times New Roman" w:hAnsi="Times New Roman" w:cs="Times New Roman"/>
          <w:b/>
          <w:color w:val="auto"/>
          <w:sz w:val="26"/>
          <w:szCs w:val="26"/>
          <w:lang w:bidi="ar-SA"/>
        </w:rPr>
        <w:t xml:space="preserve">услуг и лицензирования                                                                             </w:t>
      </w:r>
    </w:p>
    <w:p w14:paraId="42D5339E" w14:textId="7CE16F22" w:rsidR="006E2646" w:rsidRPr="000F445B" w:rsidRDefault="000F445B" w:rsidP="000F445B">
      <w:pPr>
        <w:widowControl/>
        <w:tabs>
          <w:tab w:val="left" w:pos="990"/>
        </w:tabs>
        <w:autoSpaceDE w:val="0"/>
        <w:autoSpaceDN w:val="0"/>
        <w:adjustRightInd w:val="0"/>
        <w:rPr>
          <w:rFonts w:ascii="Times New Roman" w:eastAsia="Times New Roman" w:hAnsi="Times New Roman" w:cs="Times New Roman"/>
          <w:b/>
          <w:color w:val="auto"/>
          <w:sz w:val="26"/>
          <w:szCs w:val="26"/>
          <w:lang w:bidi="ar-SA"/>
        </w:rPr>
      </w:pPr>
      <w:r w:rsidRPr="000F445B">
        <w:rPr>
          <w:rFonts w:ascii="Times New Roman" w:eastAsia="Times New Roman" w:hAnsi="Times New Roman" w:cs="Times New Roman"/>
          <w:b/>
          <w:color w:val="auto"/>
          <w:sz w:val="26"/>
          <w:szCs w:val="26"/>
          <w:lang w:bidi="ar-SA"/>
        </w:rPr>
        <w:t>(заместитель Министра)</w:t>
      </w:r>
      <w:r>
        <w:rPr>
          <w:rFonts w:ascii="Times New Roman" w:eastAsia="Times New Roman" w:hAnsi="Times New Roman" w:cs="Times New Roman"/>
          <w:b/>
          <w:color w:val="auto"/>
          <w:sz w:val="26"/>
          <w:szCs w:val="26"/>
          <w:lang w:bidi="ar-SA"/>
        </w:rPr>
        <w:t xml:space="preserve">                                                                            </w:t>
      </w:r>
      <w:r w:rsidRPr="000F445B">
        <w:rPr>
          <w:rFonts w:ascii="Times New Roman" w:eastAsia="Times New Roman" w:hAnsi="Times New Roman" w:cs="Times New Roman"/>
          <w:b/>
          <w:color w:val="auto"/>
          <w:sz w:val="26"/>
          <w:szCs w:val="26"/>
          <w:lang w:bidi="ar-SA"/>
        </w:rPr>
        <w:t xml:space="preserve"> </w:t>
      </w:r>
      <w:r>
        <w:rPr>
          <w:rFonts w:ascii="Times New Roman" w:eastAsia="Times New Roman" w:hAnsi="Times New Roman" w:cs="Times New Roman"/>
          <w:b/>
          <w:color w:val="auto"/>
          <w:sz w:val="26"/>
          <w:szCs w:val="26"/>
          <w:lang w:bidi="ar-SA"/>
        </w:rPr>
        <w:t>/______________/</w:t>
      </w:r>
    </w:p>
    <w:p w14:paraId="1EE3A2FE" w14:textId="77777777" w:rsidR="00E62A75" w:rsidRDefault="00E62A75"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20B57AAE" w14:textId="3FA1025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Приложение 14</w:t>
      </w:r>
    </w:p>
    <w:p w14:paraId="6D302173" w14:textId="77777777" w:rsidR="00231F6F" w:rsidRPr="00C960EE" w:rsidRDefault="00231F6F" w:rsidP="00231F6F">
      <w:pPr>
        <w:widowControl/>
        <w:spacing w:after="200"/>
        <w:ind w:right="-284"/>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6A803A7A"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p>
    <w:p w14:paraId="54504458"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И ТРАНСПОРТА КАРАЧАЕВО-ЧЕРКЕССКОЙ РЕСПУБЛИКИ</w:t>
      </w:r>
    </w:p>
    <w:p w14:paraId="265ABEA2" w14:textId="77777777" w:rsidR="00231F6F" w:rsidRPr="00C960EE" w:rsidRDefault="00231F6F" w:rsidP="00231F6F">
      <w:pPr>
        <w:widowControl/>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4384" behindDoc="0" locked="0" layoutInCell="0" allowOverlap="1" wp14:anchorId="61AD993A" wp14:editId="5BDC3F61">
                <wp:simplePos x="0" y="0"/>
                <wp:positionH relativeFrom="column">
                  <wp:posOffset>17145</wp:posOffset>
                </wp:positionH>
                <wp:positionV relativeFrom="paragraph">
                  <wp:posOffset>78105</wp:posOffset>
                </wp:positionV>
                <wp:extent cx="6400800" cy="0"/>
                <wp:effectExtent l="36195" t="30480" r="30480" b="36195"/>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9349C" id="Line 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MNHgIAADsEAAAOAAAAZHJzL2Uyb0RvYy54bWysU02P2jAQvVfqf7B8hyQ0s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" o:allowincell="f" strokeweight="4.5pt">
                <v:stroke linestyle="thickThin"/>
              </v:line>
            </w:pict>
          </mc:Fallback>
        </mc:AlternateContent>
      </w:r>
    </w:p>
    <w:p w14:paraId="02501E74"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_________________________                                                               «____» ___________ 20__ г. </w:t>
      </w:r>
    </w:p>
    <w:p w14:paraId="56ACF433"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(место составления акта)                                                                                                     (дата составления акта)</w:t>
      </w:r>
    </w:p>
    <w:p w14:paraId="44211AE0"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______________________</w:t>
      </w:r>
    </w:p>
    <w:p w14:paraId="4510E5C2"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(время составления акта)</w:t>
      </w:r>
    </w:p>
    <w:p w14:paraId="344B09E9" w14:textId="77777777" w:rsidR="00231F6F" w:rsidRPr="00C960EE" w:rsidRDefault="00231F6F" w:rsidP="00231F6F">
      <w:pPr>
        <w:widowControl/>
        <w:autoSpaceDE w:val="0"/>
        <w:autoSpaceDN w:val="0"/>
        <w:adjustRightInd w:val="0"/>
        <w:outlineLvl w:val="1"/>
        <w:rPr>
          <w:rFonts w:ascii="Times New Roman" w:eastAsia="Times New Roman" w:hAnsi="Times New Roman" w:cs="Times New Roman"/>
          <w:b/>
          <w:bCs/>
          <w:color w:val="auto"/>
          <w:sz w:val="16"/>
          <w:szCs w:val="16"/>
          <w:lang w:bidi="ar-SA"/>
        </w:rPr>
      </w:pPr>
    </w:p>
    <w:p w14:paraId="3DC7FF98"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color w:val="auto"/>
          <w:lang w:bidi="ar-SA"/>
        </w:rPr>
      </w:pPr>
      <w:r w:rsidRPr="00C960EE">
        <w:rPr>
          <w:rFonts w:ascii="Times New Roman" w:eastAsia="Times New Roman" w:hAnsi="Times New Roman" w:cs="Times New Roman"/>
          <w:bCs/>
          <w:color w:val="auto"/>
          <w:lang w:bidi="ar-SA"/>
        </w:rPr>
        <w:t>АКТ</w:t>
      </w:r>
    </w:p>
    <w:p w14:paraId="3CA53CCA"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установления несоответствия лицензионным требованиям</w:t>
      </w:r>
    </w:p>
    <w:p w14:paraId="2A19F1AB"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и (или) обязательным требованиям при проведении оценки</w:t>
      </w:r>
    </w:p>
    <w:p w14:paraId="4058F042"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соответствия заявителя в рамках предоставления органом</w:t>
      </w:r>
    </w:p>
    <w:p w14:paraId="2F05E43A"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исполнительной власти субъекта Российской Федерации</w:t>
      </w:r>
    </w:p>
    <w:p w14:paraId="10114D28"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государственной услуги по выдаче, продлению срока действия,</w:t>
      </w:r>
    </w:p>
    <w:p w14:paraId="02C9A0F8"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переоформлению лицензий на розничную продажу </w:t>
      </w:r>
      <w:proofErr w:type="gramStart"/>
      <w:r w:rsidRPr="00C960EE">
        <w:rPr>
          <w:rFonts w:ascii="Times New Roman" w:eastAsia="Times New Roman" w:hAnsi="Times New Roman" w:cs="Times New Roman"/>
          <w:bCs/>
          <w:color w:val="auto"/>
          <w:lang w:bidi="ar-SA"/>
        </w:rPr>
        <w:t>алкогольной</w:t>
      </w:r>
      <w:proofErr w:type="gramEnd"/>
    </w:p>
    <w:p w14:paraId="0C310EBB"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продукции, лицензий на розничную продажу алкогольной</w:t>
      </w:r>
    </w:p>
    <w:p w14:paraId="510EDE19"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продукции при оказании услуг общественного питания</w:t>
      </w:r>
    </w:p>
    <w:p w14:paraId="426B3E76"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без выезда к заявителю </w:t>
      </w:r>
    </w:p>
    <w:p w14:paraId="27481A2C"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№_____</w:t>
      </w:r>
    </w:p>
    <w:p w14:paraId="1420D3A4"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4A640342"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14:paraId="79DDDC28"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В связи с предоставлением государственной услуги по лицензированию:</w:t>
      </w:r>
    </w:p>
    <w:p w14:paraId="4F53DAEC"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u w:val="single"/>
          <w:vertAlign w:val="superscript"/>
          <w:lang w:bidi="ar-SA"/>
        </w:rPr>
      </w:pPr>
      <w:r w:rsidRPr="00C960EE">
        <w:rPr>
          <w:rFonts w:ascii="Times New Roman" w:eastAsia="Times New Roman" w:hAnsi="Times New Roman" w:cs="Times New Roman"/>
          <w:bCs/>
          <w:color w:val="auto"/>
          <w:u w:val="single"/>
          <w:lang w:bidi="ar-SA"/>
        </w:rPr>
        <w:t xml:space="preserve">                                                                                                                  _______________________</w:t>
      </w:r>
    </w:p>
    <w:p w14:paraId="5F027B41" w14:textId="77777777" w:rsidR="00231F6F" w:rsidRPr="00C960EE" w:rsidRDefault="00231F6F" w:rsidP="00231F6F">
      <w:pPr>
        <w:widowControl/>
        <w:jc w:val="both"/>
        <w:outlineLvl w:val="1"/>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(розничной продажи алкогольной продукции/розничной продажи </w:t>
      </w:r>
      <w:r w:rsidRPr="00C960EE">
        <w:rPr>
          <w:rFonts w:ascii="Times New Roman" w:eastAsia="Times New Roman" w:hAnsi="Times New Roman" w:cs="Times New Roman"/>
          <w:bCs/>
          <w:color w:val="auto"/>
          <w:sz w:val="20"/>
          <w:szCs w:val="20"/>
          <w:lang w:bidi="ar-SA"/>
        </w:rPr>
        <w:t>алкогольной продукции при оказании услуг общественного питания)</w:t>
      </w:r>
    </w:p>
    <w:p w14:paraId="7D3F5F8D"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sz w:val="20"/>
          <w:szCs w:val="20"/>
          <w:lang w:bidi="ar-SA"/>
        </w:rPr>
      </w:pPr>
    </w:p>
    <w:p w14:paraId="0341967E"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На основании решения о проведении оценки без выезда:</w:t>
      </w:r>
    </w:p>
    <w:p w14:paraId="06371367"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u w:val="single"/>
          <w:vertAlign w:val="superscript"/>
          <w:lang w:bidi="ar-SA"/>
        </w:rPr>
      </w:pPr>
      <w:r w:rsidRPr="00C960EE">
        <w:rPr>
          <w:rFonts w:ascii="Times New Roman" w:eastAsia="Times New Roman" w:hAnsi="Times New Roman" w:cs="Times New Roman"/>
          <w:bCs/>
          <w:color w:val="auto"/>
          <w:u w:val="single"/>
          <w:lang w:bidi="ar-SA"/>
        </w:rPr>
        <w:t xml:space="preserve">                                                                                                                   ________________________ </w:t>
      </w:r>
    </w:p>
    <w:p w14:paraId="09F00FAB" w14:textId="77777777" w:rsidR="00231F6F" w:rsidRPr="00C960EE" w:rsidRDefault="00231F6F" w:rsidP="00231F6F">
      <w:pPr>
        <w:widowControl/>
        <w:jc w:val="both"/>
        <w:outlineLvl w:val="1"/>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bCs/>
          <w:color w:val="auto"/>
          <w:sz w:val="20"/>
          <w:szCs w:val="20"/>
          <w:lang w:bidi="ar-SA"/>
        </w:rPr>
        <w:t>(</w:t>
      </w:r>
      <w:r w:rsidRPr="00C960EE">
        <w:rPr>
          <w:rFonts w:ascii="Times New Roman" w:eastAsia="Times New Roman" w:hAnsi="Times New Roman" w:cs="Times New Roman"/>
          <w:color w:val="auto"/>
          <w:sz w:val="20"/>
          <w:szCs w:val="20"/>
          <w:lang w:bidi="ar-SA"/>
        </w:rPr>
        <w:t xml:space="preserve">реквизиты (номер, дата) решения о проведении оценки без выезда, </w:t>
      </w:r>
      <w:r w:rsidRPr="00C960EE">
        <w:rPr>
          <w:rFonts w:ascii="Times New Roman" w:eastAsia="Times New Roman" w:hAnsi="Times New Roman" w:cs="Times New Roman"/>
          <w:bCs/>
          <w:color w:val="auto"/>
          <w:sz w:val="20"/>
          <w:szCs w:val="20"/>
          <w:lang w:bidi="ar-SA"/>
        </w:rPr>
        <w:t>предусматривающего проведение оценки соответствия заявителя)</w:t>
      </w:r>
    </w:p>
    <w:p w14:paraId="5995D4E7"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p>
    <w:p w14:paraId="64158690"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была проведена оценка соответствия заявителя в отношении юридического лица:</w:t>
      </w:r>
    </w:p>
    <w:p w14:paraId="28D8387A"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u w:val="single"/>
          <w:vertAlign w:val="superscript"/>
          <w:lang w:bidi="ar-SA"/>
        </w:rPr>
      </w:pPr>
      <w:r w:rsidRPr="00C960EE">
        <w:rPr>
          <w:rFonts w:ascii="Times New Roman" w:eastAsia="Times New Roman" w:hAnsi="Times New Roman" w:cs="Times New Roman"/>
          <w:bCs/>
          <w:color w:val="auto"/>
          <w:u w:val="single"/>
          <w:lang w:bidi="ar-SA"/>
        </w:rPr>
        <w:t xml:space="preserve">                                                                                                                   ________________________</w:t>
      </w:r>
    </w:p>
    <w:p w14:paraId="09FB64F5" w14:textId="77777777" w:rsidR="00231F6F" w:rsidRPr="00C960EE" w:rsidRDefault="00231F6F" w:rsidP="00231F6F">
      <w:pPr>
        <w:widowControl/>
        <w:jc w:val="both"/>
        <w:outlineLvl w:val="1"/>
        <w:rPr>
          <w:rFonts w:ascii="Times New Roman" w:eastAsia="Times New Roman" w:hAnsi="Times New Roman" w:cs="Times New Roman"/>
          <w:bCs/>
          <w:color w:val="auto"/>
          <w:sz w:val="20"/>
          <w:szCs w:val="20"/>
          <w:lang w:bidi="ar-SA"/>
        </w:rPr>
      </w:pPr>
      <w:proofErr w:type="gramStart"/>
      <w:r w:rsidRPr="00C960EE">
        <w:rPr>
          <w:rFonts w:ascii="Times New Roman" w:eastAsia="Times New Roman" w:hAnsi="Times New Roman" w:cs="Times New Roman"/>
          <w:color w:val="auto"/>
          <w:sz w:val="20"/>
          <w:szCs w:val="20"/>
          <w:lang w:bidi="ar-SA"/>
        </w:rPr>
        <w:t xml:space="preserve">(полное и (или) сокращенное (при наличии) наименования, индивидуальный </w:t>
      </w:r>
      <w:r w:rsidRPr="00C960EE">
        <w:rPr>
          <w:rFonts w:ascii="Times New Roman" w:eastAsia="Times New Roman" w:hAnsi="Times New Roman" w:cs="Times New Roman"/>
          <w:bCs/>
          <w:color w:val="auto"/>
          <w:sz w:val="20"/>
          <w:szCs w:val="20"/>
          <w:lang w:bidi="ar-SA"/>
        </w:rPr>
        <w:t>номер налогоплательщика, код причины постановки на налоговый учет,</w:t>
      </w: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Cs/>
          <w:color w:val="auto"/>
          <w:sz w:val="20"/>
          <w:szCs w:val="20"/>
          <w:lang w:bidi="ar-SA"/>
        </w:rPr>
        <w:t xml:space="preserve">адрес (место нахождения) юридического лица)   </w:t>
      </w:r>
      <w:proofErr w:type="gramEnd"/>
    </w:p>
    <w:p w14:paraId="0C5CCD2B"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5F37AD02"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Место осуществления деятельности __________________________________________________ </w:t>
      </w:r>
    </w:p>
    <w:p w14:paraId="75F4FD04"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 xml:space="preserve">(код причины постановки на налоговый учет обособленного                                                           </w:t>
      </w:r>
      <w:proofErr w:type="gramEnd"/>
    </w:p>
    <w:p w14:paraId="529B73BE"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__________________________________________________________________________________________________________________________                                                                                                                                                                                                                                                                                                              </w:t>
      </w:r>
    </w:p>
    <w:p w14:paraId="30B43271"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sz w:val="20"/>
          <w:szCs w:val="20"/>
          <w:lang w:bidi="ar-SA"/>
        </w:rPr>
        <w:t>подразделения, адрес места осуществления деятельности)</w:t>
      </w:r>
    </w:p>
    <w:p w14:paraId="0BFFDA8B"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8"/>
          <w:szCs w:val="16"/>
          <w:lang w:bidi="ar-SA"/>
        </w:rPr>
      </w:pPr>
    </w:p>
    <w:p w14:paraId="716FB087"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64D4276C"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Дата и время проведения оценки соответствия заявителя:</w:t>
      </w:r>
    </w:p>
    <w:p w14:paraId="39F94828"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r w:rsidRPr="00C960EE">
        <w:rPr>
          <w:rFonts w:ascii="Times New Roman" w:eastAsia="Times New Roman" w:hAnsi="Times New Roman" w:cs="Times New Roman"/>
          <w:color w:val="auto"/>
          <w:u w:val="single"/>
          <w:lang w:bidi="ar-SA"/>
        </w:rPr>
        <w:t xml:space="preserve"> __  </w:t>
      </w:r>
      <w:r w:rsidRPr="00C960EE">
        <w:rPr>
          <w:rFonts w:ascii="Times New Roman" w:eastAsia="Times New Roman" w:hAnsi="Times New Roman" w:cs="Times New Roman"/>
          <w:color w:val="auto"/>
          <w:lang w:bidi="ar-SA"/>
        </w:rPr>
        <w:t>" _____ 20</w:t>
      </w:r>
      <w:r w:rsidRPr="00C960EE">
        <w:rPr>
          <w:rFonts w:ascii="Times New Roman" w:eastAsia="Times New Roman" w:hAnsi="Times New Roman" w:cs="Times New Roman"/>
          <w:color w:val="auto"/>
          <w:u w:val="single"/>
          <w:lang w:bidi="ar-SA"/>
        </w:rPr>
        <w:t>___</w:t>
      </w:r>
      <w:r w:rsidRPr="00C960EE">
        <w:rPr>
          <w:rFonts w:ascii="Times New Roman" w:eastAsia="Times New Roman" w:hAnsi="Times New Roman" w:cs="Times New Roman"/>
          <w:color w:val="auto"/>
          <w:lang w:bidi="ar-SA"/>
        </w:rPr>
        <w:t xml:space="preserve"> г. </w:t>
      </w:r>
      <w:proofErr w:type="spellStart"/>
      <w:r w:rsidRPr="00C960EE">
        <w:rPr>
          <w:rFonts w:ascii="Times New Roman" w:eastAsia="Times New Roman" w:hAnsi="Times New Roman" w:cs="Times New Roman"/>
          <w:color w:val="auto"/>
          <w:lang w:bidi="ar-SA"/>
        </w:rPr>
        <w:t>с___час</w:t>
      </w:r>
      <w:proofErr w:type="gramStart"/>
      <w:r w:rsidRPr="00C960EE">
        <w:rPr>
          <w:rFonts w:ascii="Times New Roman" w:eastAsia="Times New Roman" w:hAnsi="Times New Roman" w:cs="Times New Roman"/>
          <w:color w:val="auto"/>
          <w:lang w:bidi="ar-SA"/>
        </w:rPr>
        <w:t>.</w:t>
      </w:r>
      <w:proofErr w:type="gramEnd"/>
      <w:r w:rsidRPr="00C960EE">
        <w:rPr>
          <w:rFonts w:ascii="Times New Roman" w:eastAsia="Times New Roman" w:hAnsi="Times New Roman" w:cs="Times New Roman"/>
          <w:color w:val="auto"/>
          <w:lang w:bidi="ar-SA"/>
        </w:rPr>
        <w:t>___</w:t>
      </w:r>
      <w:proofErr w:type="gramStart"/>
      <w:r w:rsidRPr="00C960EE">
        <w:rPr>
          <w:rFonts w:ascii="Times New Roman" w:eastAsia="Times New Roman" w:hAnsi="Times New Roman" w:cs="Times New Roman"/>
          <w:color w:val="auto"/>
          <w:lang w:bidi="ar-SA"/>
        </w:rPr>
        <w:t>м</w:t>
      </w:r>
      <w:proofErr w:type="gramEnd"/>
      <w:r w:rsidRPr="00C960EE">
        <w:rPr>
          <w:rFonts w:ascii="Times New Roman" w:eastAsia="Times New Roman" w:hAnsi="Times New Roman" w:cs="Times New Roman"/>
          <w:color w:val="auto"/>
          <w:lang w:bidi="ar-SA"/>
        </w:rPr>
        <w:t>ин</w:t>
      </w:r>
      <w:proofErr w:type="spellEnd"/>
      <w:r w:rsidRPr="00C960EE">
        <w:rPr>
          <w:rFonts w:ascii="Times New Roman" w:eastAsia="Times New Roman" w:hAnsi="Times New Roman" w:cs="Times New Roman"/>
          <w:color w:val="auto"/>
          <w:lang w:bidi="ar-SA"/>
        </w:rPr>
        <w:t xml:space="preserve">. </w:t>
      </w:r>
      <w:proofErr w:type="spellStart"/>
      <w:r w:rsidRPr="00C960EE">
        <w:rPr>
          <w:rFonts w:ascii="Times New Roman" w:eastAsia="Times New Roman" w:hAnsi="Times New Roman" w:cs="Times New Roman"/>
          <w:color w:val="auto"/>
          <w:lang w:bidi="ar-SA"/>
        </w:rPr>
        <w:t>до___час.___мин</w:t>
      </w:r>
      <w:proofErr w:type="spellEnd"/>
      <w:r w:rsidRPr="00C960EE">
        <w:rPr>
          <w:rFonts w:ascii="Times New Roman" w:eastAsia="Times New Roman" w:hAnsi="Times New Roman" w:cs="Times New Roman"/>
          <w:color w:val="auto"/>
          <w:lang w:bidi="ar-SA"/>
        </w:rPr>
        <w:t>. Продолжительность_______________</w:t>
      </w:r>
    </w:p>
    <w:p w14:paraId="2B51EBEB"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r w:rsidRPr="00C960EE">
        <w:rPr>
          <w:rFonts w:ascii="Times New Roman" w:eastAsia="Times New Roman" w:hAnsi="Times New Roman" w:cs="Times New Roman"/>
          <w:color w:val="auto"/>
          <w:u w:val="single"/>
          <w:lang w:bidi="ar-SA"/>
        </w:rPr>
        <w:t xml:space="preserve">  __ </w:t>
      </w:r>
      <w:r w:rsidRPr="00C960EE">
        <w:rPr>
          <w:rFonts w:ascii="Times New Roman" w:eastAsia="Times New Roman" w:hAnsi="Times New Roman" w:cs="Times New Roman"/>
          <w:color w:val="auto"/>
          <w:lang w:bidi="ar-SA"/>
        </w:rPr>
        <w:t>" _____ 20</w:t>
      </w:r>
      <w:r w:rsidRPr="00C960EE">
        <w:rPr>
          <w:rFonts w:ascii="Times New Roman" w:eastAsia="Times New Roman" w:hAnsi="Times New Roman" w:cs="Times New Roman"/>
          <w:color w:val="auto"/>
          <w:u w:val="single"/>
          <w:lang w:bidi="ar-SA"/>
        </w:rPr>
        <w:t>___</w:t>
      </w:r>
      <w:r w:rsidRPr="00C960EE">
        <w:rPr>
          <w:rFonts w:ascii="Times New Roman" w:eastAsia="Times New Roman" w:hAnsi="Times New Roman" w:cs="Times New Roman"/>
          <w:color w:val="auto"/>
          <w:lang w:bidi="ar-SA"/>
        </w:rPr>
        <w:t xml:space="preserve"> г. </w:t>
      </w:r>
      <w:proofErr w:type="spellStart"/>
      <w:r w:rsidRPr="00C960EE">
        <w:rPr>
          <w:rFonts w:ascii="Times New Roman" w:eastAsia="Times New Roman" w:hAnsi="Times New Roman" w:cs="Times New Roman"/>
          <w:color w:val="auto"/>
          <w:lang w:bidi="ar-SA"/>
        </w:rPr>
        <w:t>с___час</w:t>
      </w:r>
      <w:proofErr w:type="gramStart"/>
      <w:r w:rsidRPr="00C960EE">
        <w:rPr>
          <w:rFonts w:ascii="Times New Roman" w:eastAsia="Times New Roman" w:hAnsi="Times New Roman" w:cs="Times New Roman"/>
          <w:color w:val="auto"/>
          <w:lang w:bidi="ar-SA"/>
        </w:rPr>
        <w:t>.</w:t>
      </w:r>
      <w:proofErr w:type="gramEnd"/>
      <w:r w:rsidRPr="00C960EE">
        <w:rPr>
          <w:rFonts w:ascii="Times New Roman" w:eastAsia="Times New Roman" w:hAnsi="Times New Roman" w:cs="Times New Roman"/>
          <w:color w:val="auto"/>
          <w:lang w:bidi="ar-SA"/>
        </w:rPr>
        <w:t>___</w:t>
      </w:r>
      <w:proofErr w:type="gramStart"/>
      <w:r w:rsidRPr="00C960EE">
        <w:rPr>
          <w:rFonts w:ascii="Times New Roman" w:eastAsia="Times New Roman" w:hAnsi="Times New Roman" w:cs="Times New Roman"/>
          <w:color w:val="auto"/>
          <w:lang w:bidi="ar-SA"/>
        </w:rPr>
        <w:t>м</w:t>
      </w:r>
      <w:proofErr w:type="gramEnd"/>
      <w:r w:rsidRPr="00C960EE">
        <w:rPr>
          <w:rFonts w:ascii="Times New Roman" w:eastAsia="Times New Roman" w:hAnsi="Times New Roman" w:cs="Times New Roman"/>
          <w:color w:val="auto"/>
          <w:lang w:bidi="ar-SA"/>
        </w:rPr>
        <w:t>ин</w:t>
      </w:r>
      <w:proofErr w:type="spellEnd"/>
      <w:r w:rsidRPr="00C960EE">
        <w:rPr>
          <w:rFonts w:ascii="Times New Roman" w:eastAsia="Times New Roman" w:hAnsi="Times New Roman" w:cs="Times New Roman"/>
          <w:color w:val="auto"/>
          <w:lang w:bidi="ar-SA"/>
        </w:rPr>
        <w:t xml:space="preserve">. </w:t>
      </w:r>
      <w:proofErr w:type="spellStart"/>
      <w:r w:rsidRPr="00C960EE">
        <w:rPr>
          <w:rFonts w:ascii="Times New Roman" w:eastAsia="Times New Roman" w:hAnsi="Times New Roman" w:cs="Times New Roman"/>
          <w:color w:val="auto"/>
          <w:lang w:bidi="ar-SA"/>
        </w:rPr>
        <w:t>до___час.___мин</w:t>
      </w:r>
      <w:proofErr w:type="spellEnd"/>
      <w:r w:rsidRPr="00C960EE">
        <w:rPr>
          <w:rFonts w:ascii="Times New Roman" w:eastAsia="Times New Roman" w:hAnsi="Times New Roman" w:cs="Times New Roman"/>
          <w:color w:val="auto"/>
          <w:lang w:bidi="ar-SA"/>
        </w:rPr>
        <w:t>. Продолжительность_______________</w:t>
      </w:r>
    </w:p>
    <w:p w14:paraId="00D4517E"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(заполняется в случае проведения проверок филиалов, представительств, обособленных структурных подразделений юридического лица)</w:t>
      </w:r>
    </w:p>
    <w:p w14:paraId="6C470E4F"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Акт составлен:</w:t>
      </w:r>
    </w:p>
    <w:p w14:paraId="7CFCEE19" w14:textId="77777777" w:rsidR="00231F6F" w:rsidRPr="00C960EE" w:rsidRDefault="00231F6F" w:rsidP="00231F6F">
      <w:pPr>
        <w:widowControl/>
        <w:jc w:val="center"/>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_________________________________________________________________________________</w:t>
      </w:r>
      <w:r w:rsidRPr="00C960EE">
        <w:rPr>
          <w:rFonts w:ascii="Times New Roman" w:eastAsia="Times New Roman" w:hAnsi="Times New Roman" w:cs="Times New Roman"/>
          <w:color w:val="auto"/>
          <w:sz w:val="16"/>
          <w:szCs w:val="16"/>
          <w:lang w:bidi="ar-SA"/>
        </w:rPr>
        <w:t xml:space="preserve"> </w:t>
      </w:r>
      <w:r w:rsidRPr="00C960EE">
        <w:rPr>
          <w:rFonts w:ascii="Times New Roman" w:eastAsia="Times New Roman" w:hAnsi="Times New Roman" w:cs="Times New Roman"/>
          <w:bCs/>
          <w:color w:val="auto"/>
          <w:sz w:val="20"/>
          <w:szCs w:val="20"/>
          <w:lang w:bidi="ar-SA"/>
        </w:rPr>
        <w:t>(фамилия, имя, отчество (при наличии), должность должностного лица (должностных лиц), проводившего (проводивших) оценку соответствия заявителя)</w:t>
      </w:r>
      <w:proofErr w:type="gramEnd"/>
    </w:p>
    <w:p w14:paraId="0E4734FD" w14:textId="77777777" w:rsidR="00231F6F" w:rsidRPr="00C960EE" w:rsidRDefault="00231F6F" w:rsidP="00231F6F">
      <w:pPr>
        <w:widowControl/>
        <w:rPr>
          <w:rFonts w:ascii="Times New Roman" w:eastAsia="Times New Roman" w:hAnsi="Times New Roman" w:cs="Times New Roman"/>
          <w:color w:val="auto"/>
          <w:lang w:bidi="ar-SA"/>
        </w:rPr>
      </w:pPr>
    </w:p>
    <w:p w14:paraId="5CC883C8" w14:textId="77777777" w:rsidR="00231F6F" w:rsidRPr="00C960EE" w:rsidRDefault="00231F6F" w:rsidP="00231F6F">
      <w:pPr>
        <w:widowControl/>
        <w:tabs>
          <w:tab w:val="left" w:pos="709"/>
          <w:tab w:val="right" w:pos="9616"/>
        </w:tabs>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В ходе оценки соответствия заявителя установлено следующее:</w:t>
      </w:r>
    </w:p>
    <w:p w14:paraId="13748080" w14:textId="77777777" w:rsidR="00231F6F" w:rsidRPr="00C960EE" w:rsidRDefault="00231F6F" w:rsidP="00231F6F">
      <w:pPr>
        <w:widowControl/>
        <w:tabs>
          <w:tab w:val="right" w:pos="9616"/>
        </w:tabs>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_________________________________________________________________________________                        </w:t>
      </w:r>
    </w:p>
    <w:p w14:paraId="7772771A" w14:textId="77777777" w:rsidR="00231F6F" w:rsidRPr="00C960EE" w:rsidRDefault="00231F6F" w:rsidP="00231F6F">
      <w:pPr>
        <w:widowControl/>
        <w:tabs>
          <w:tab w:val="right" w:pos="9616"/>
        </w:tabs>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__________________________________________________________________________________________________________________________________________________________________</w:t>
      </w:r>
    </w:p>
    <w:p w14:paraId="7D502105" w14:textId="77777777" w:rsidR="00231F6F" w:rsidRPr="00C960EE" w:rsidRDefault="00231F6F" w:rsidP="00231F6F">
      <w:pPr>
        <w:widowControl/>
        <w:tabs>
          <w:tab w:val="right" w:pos="9616"/>
        </w:tabs>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в результате чего установлено несоответствие лицензионным и (или) обязательным требованиям</w:t>
      </w:r>
    </w:p>
    <w:p w14:paraId="060FB155" w14:textId="77777777" w:rsidR="00231F6F" w:rsidRPr="00C960EE" w:rsidRDefault="00231F6F" w:rsidP="00231F6F">
      <w:pPr>
        <w:widowControl/>
        <w:tabs>
          <w:tab w:val="right" w:pos="9616"/>
        </w:tabs>
        <w:spacing w:line="276" w:lineRule="auto"/>
        <w:jc w:val="both"/>
        <w:rPr>
          <w:rFonts w:ascii="Times New Roman" w:eastAsia="Times New Roman" w:hAnsi="Times New Roman" w:cs="Times New Roman"/>
          <w:color w:val="auto"/>
          <w:lang w:bidi="ar-SA"/>
        </w:rPr>
      </w:pPr>
    </w:p>
    <w:p w14:paraId="2312CEBD"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(несоответствие лицензионным и (или) обязательным требованиям в области</w:t>
      </w:r>
      <w:proofErr w:type="gramEnd"/>
    </w:p>
    <w:p w14:paraId="2391FFBB"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оборота алкогольной продукции (с указанием положений (нормативных)</w:t>
      </w:r>
      <w:proofErr w:type="gramEnd"/>
    </w:p>
    <w:p w14:paraId="330C5EF5"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правовых актов) с указанием характера нарушений)</w:t>
      </w:r>
      <w:proofErr w:type="gramEnd"/>
    </w:p>
    <w:p w14:paraId="7CA3B56A" w14:textId="77777777" w:rsidR="00231F6F" w:rsidRPr="00C960EE" w:rsidRDefault="00231F6F" w:rsidP="00231F6F">
      <w:pPr>
        <w:widowControl/>
        <w:rPr>
          <w:rFonts w:ascii="Times New Roman" w:eastAsia="Times New Roman" w:hAnsi="Times New Roman" w:cs="Times New Roman"/>
          <w:color w:val="auto"/>
          <w:lang w:bidi="ar-SA"/>
        </w:rPr>
      </w:pPr>
    </w:p>
    <w:p w14:paraId="2F73B099"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044AB8A0"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Прилагаемые к акту документы: _________________________________________________________________________________ </w:t>
      </w:r>
    </w:p>
    <w:p w14:paraId="419979D6"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p>
    <w:p w14:paraId="37E3EAEC"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p>
    <w:p w14:paraId="3DB833F4"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Подписи должностного лица (должностных лиц), проводивших проверку соответствия заявителя:</w:t>
      </w:r>
    </w:p>
    <w:p w14:paraId="5EADF7C6" w14:textId="77777777" w:rsidR="00231F6F" w:rsidRPr="00C960EE" w:rsidRDefault="00231F6F" w:rsidP="00231F6F">
      <w:pPr>
        <w:widowControl/>
        <w:autoSpaceDE w:val="0"/>
        <w:autoSpaceDN w:val="0"/>
        <w:adjustRightInd w:val="0"/>
        <w:spacing w:line="276" w:lineRule="auto"/>
        <w:rPr>
          <w:rFonts w:ascii="Times New Roman" w:eastAsia="Times New Roman" w:hAnsi="Times New Roman" w:cs="Times New Roman"/>
          <w:color w:val="auto"/>
          <w:lang w:bidi="ar-SA"/>
        </w:rPr>
      </w:pPr>
    </w:p>
    <w:p w14:paraId="5307427E" w14:textId="77777777" w:rsidR="00231F6F" w:rsidRPr="00C960EE" w:rsidRDefault="00231F6F" w:rsidP="00231F6F">
      <w:pPr>
        <w:widowControl/>
        <w:tabs>
          <w:tab w:val="left" w:pos="6237"/>
        </w:tabs>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lang w:bidi="ar-SA"/>
        </w:rPr>
        <w:tab/>
      </w: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tblGrid>
      <w:tr w:rsidR="00C960EE" w:rsidRPr="00C960EE" w14:paraId="5AB73509" w14:textId="77777777" w:rsidTr="00231F6F">
        <w:trPr>
          <w:jc w:val="right"/>
        </w:trPr>
        <w:tc>
          <w:tcPr>
            <w:tcW w:w="170" w:type="dxa"/>
            <w:vAlign w:val="bottom"/>
          </w:tcPr>
          <w:p w14:paraId="588EB443"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p>
        </w:tc>
        <w:tc>
          <w:tcPr>
            <w:tcW w:w="340" w:type="dxa"/>
            <w:vAlign w:val="bottom"/>
          </w:tcPr>
          <w:p w14:paraId="75A65C08"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255" w:type="dxa"/>
            <w:vAlign w:val="bottom"/>
          </w:tcPr>
          <w:p w14:paraId="0A259C1D"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p>
        </w:tc>
        <w:tc>
          <w:tcPr>
            <w:tcW w:w="1418" w:type="dxa"/>
            <w:vAlign w:val="bottom"/>
          </w:tcPr>
          <w:p w14:paraId="5FE2CC17"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369" w:type="dxa"/>
            <w:vAlign w:val="bottom"/>
          </w:tcPr>
          <w:p w14:paraId="1ABC7A1B"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20</w:t>
            </w:r>
          </w:p>
        </w:tc>
        <w:tc>
          <w:tcPr>
            <w:tcW w:w="284" w:type="dxa"/>
            <w:vAlign w:val="bottom"/>
          </w:tcPr>
          <w:p w14:paraId="4BA518ED" w14:textId="77777777" w:rsidR="00231F6F" w:rsidRPr="00C960EE" w:rsidRDefault="00231F6F" w:rsidP="00231F6F">
            <w:pPr>
              <w:widowControl/>
              <w:rPr>
                <w:rFonts w:ascii="Times New Roman" w:eastAsia="Times New Roman" w:hAnsi="Times New Roman" w:cs="Times New Roman"/>
                <w:color w:val="auto"/>
                <w:lang w:bidi="ar-SA"/>
              </w:rPr>
            </w:pPr>
          </w:p>
        </w:tc>
        <w:tc>
          <w:tcPr>
            <w:tcW w:w="341" w:type="dxa"/>
            <w:vAlign w:val="bottom"/>
          </w:tcPr>
          <w:p w14:paraId="17BA2201" w14:textId="77777777" w:rsidR="00231F6F" w:rsidRPr="00C960EE" w:rsidRDefault="00231F6F" w:rsidP="00231F6F">
            <w:pPr>
              <w:widowControl/>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г</w:t>
            </w:r>
            <w:proofErr w:type="gramEnd"/>
            <w:r w:rsidRPr="00C960EE">
              <w:rPr>
                <w:rFonts w:ascii="Times New Roman" w:eastAsia="Times New Roman" w:hAnsi="Times New Roman" w:cs="Times New Roman"/>
                <w:color w:val="auto"/>
                <w:lang w:bidi="ar-SA"/>
              </w:rPr>
              <w:t>.</w:t>
            </w:r>
          </w:p>
        </w:tc>
      </w:tr>
      <w:tr w:rsidR="00231F6F" w:rsidRPr="00C960EE" w14:paraId="238D2368" w14:textId="77777777" w:rsidTr="00231F6F">
        <w:trPr>
          <w:jc w:val="right"/>
        </w:trPr>
        <w:tc>
          <w:tcPr>
            <w:tcW w:w="170" w:type="dxa"/>
          </w:tcPr>
          <w:p w14:paraId="417A8EB5" w14:textId="77777777" w:rsidR="00231F6F" w:rsidRPr="00C960EE" w:rsidRDefault="00231F6F" w:rsidP="00231F6F">
            <w:pPr>
              <w:widowControl/>
              <w:jc w:val="right"/>
              <w:rPr>
                <w:rFonts w:ascii="Times New Roman" w:eastAsia="Times New Roman" w:hAnsi="Times New Roman" w:cs="Times New Roman"/>
                <w:color w:val="auto"/>
                <w:lang w:bidi="ar-SA"/>
              </w:rPr>
            </w:pPr>
          </w:p>
        </w:tc>
        <w:tc>
          <w:tcPr>
            <w:tcW w:w="340" w:type="dxa"/>
            <w:tcBorders>
              <w:top w:val="single" w:sz="4" w:space="0" w:color="auto"/>
              <w:left w:val="nil"/>
              <w:bottom w:val="nil"/>
              <w:right w:val="nil"/>
            </w:tcBorders>
          </w:tcPr>
          <w:p w14:paraId="15C199F0"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255" w:type="dxa"/>
          </w:tcPr>
          <w:p w14:paraId="3F3B3A0B" w14:textId="77777777" w:rsidR="00231F6F" w:rsidRPr="00C960EE" w:rsidRDefault="00231F6F" w:rsidP="00231F6F">
            <w:pPr>
              <w:widowControl/>
              <w:rPr>
                <w:rFonts w:ascii="Times New Roman" w:eastAsia="Times New Roman" w:hAnsi="Times New Roman" w:cs="Times New Roman"/>
                <w:color w:val="auto"/>
                <w:lang w:bidi="ar-SA"/>
              </w:rPr>
            </w:pPr>
          </w:p>
        </w:tc>
        <w:tc>
          <w:tcPr>
            <w:tcW w:w="1418" w:type="dxa"/>
            <w:tcBorders>
              <w:top w:val="single" w:sz="4" w:space="0" w:color="auto"/>
              <w:left w:val="nil"/>
              <w:bottom w:val="nil"/>
              <w:right w:val="nil"/>
            </w:tcBorders>
          </w:tcPr>
          <w:p w14:paraId="5E2E9821"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369" w:type="dxa"/>
          </w:tcPr>
          <w:p w14:paraId="3C8F058D" w14:textId="77777777" w:rsidR="00231F6F" w:rsidRPr="00C960EE" w:rsidRDefault="00231F6F" w:rsidP="00231F6F">
            <w:pPr>
              <w:widowControl/>
              <w:jc w:val="right"/>
              <w:rPr>
                <w:rFonts w:ascii="Times New Roman" w:eastAsia="Times New Roman" w:hAnsi="Times New Roman" w:cs="Times New Roman"/>
                <w:color w:val="auto"/>
                <w:lang w:bidi="ar-SA"/>
              </w:rPr>
            </w:pPr>
          </w:p>
        </w:tc>
        <w:tc>
          <w:tcPr>
            <w:tcW w:w="284" w:type="dxa"/>
            <w:tcBorders>
              <w:top w:val="single" w:sz="4" w:space="0" w:color="auto"/>
              <w:left w:val="nil"/>
              <w:bottom w:val="nil"/>
              <w:right w:val="nil"/>
            </w:tcBorders>
          </w:tcPr>
          <w:p w14:paraId="55D4CAB6" w14:textId="77777777" w:rsidR="00231F6F" w:rsidRPr="00C960EE" w:rsidRDefault="00231F6F" w:rsidP="00231F6F">
            <w:pPr>
              <w:widowControl/>
              <w:rPr>
                <w:rFonts w:ascii="Times New Roman" w:eastAsia="Times New Roman" w:hAnsi="Times New Roman" w:cs="Times New Roman"/>
                <w:color w:val="auto"/>
                <w:lang w:bidi="ar-SA"/>
              </w:rPr>
            </w:pPr>
          </w:p>
        </w:tc>
        <w:tc>
          <w:tcPr>
            <w:tcW w:w="341" w:type="dxa"/>
          </w:tcPr>
          <w:p w14:paraId="5F7195D0" w14:textId="77777777" w:rsidR="00231F6F" w:rsidRPr="00C960EE" w:rsidRDefault="00231F6F" w:rsidP="00231F6F">
            <w:pPr>
              <w:widowControl/>
              <w:rPr>
                <w:rFonts w:ascii="Times New Roman" w:eastAsia="Times New Roman" w:hAnsi="Times New Roman" w:cs="Times New Roman"/>
                <w:color w:val="auto"/>
                <w:lang w:bidi="ar-SA"/>
              </w:rPr>
            </w:pPr>
          </w:p>
        </w:tc>
      </w:tr>
    </w:tbl>
    <w:p w14:paraId="78941442" w14:textId="77777777" w:rsidR="00231F6F" w:rsidRPr="00C960EE" w:rsidRDefault="00231F6F" w:rsidP="00231F6F">
      <w:pPr>
        <w:widowControl/>
        <w:tabs>
          <w:tab w:val="left" w:pos="7065"/>
        </w:tabs>
        <w:autoSpaceDE w:val="0"/>
        <w:autoSpaceDN w:val="0"/>
        <w:adjustRightInd w:val="0"/>
        <w:rPr>
          <w:rFonts w:ascii="Times New Roman" w:eastAsia="Times New Roman" w:hAnsi="Times New Roman" w:cs="Times New Roman"/>
          <w:color w:val="auto"/>
          <w:lang w:bidi="ar-SA"/>
        </w:rPr>
      </w:pPr>
    </w:p>
    <w:p w14:paraId="63DA331E" w14:textId="77777777" w:rsidR="00231F6F" w:rsidRPr="00C960EE" w:rsidRDefault="00231F6F" w:rsidP="00231F6F">
      <w:pPr>
        <w:autoSpaceDE w:val="0"/>
        <w:autoSpaceDN w:val="0"/>
        <w:adjustRightInd w:val="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ab/>
        <w:t>__________________________</w:t>
      </w:r>
    </w:p>
    <w:p w14:paraId="44E7EB93" w14:textId="77777777" w:rsidR="00231F6F" w:rsidRPr="00C960EE" w:rsidRDefault="00231F6F" w:rsidP="00231F6F">
      <w:pPr>
        <w:autoSpaceDE w:val="0"/>
        <w:autoSpaceDN w:val="0"/>
        <w:adjustRightInd w:val="0"/>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(подпись</w:t>
      </w:r>
      <w:proofErr w:type="gramStart"/>
      <w:r w:rsidRPr="00C960EE">
        <w:rPr>
          <w:rFonts w:ascii="Times New Roman" w:eastAsia="Times New Roman" w:hAnsi="Times New Roman" w:cs="Times New Roman"/>
          <w:color w:val="auto"/>
          <w:sz w:val="20"/>
          <w:szCs w:val="20"/>
          <w:lang w:bidi="ar-SA"/>
        </w:rPr>
        <w:t>.</w:t>
      </w:r>
      <w:proofErr w:type="gramEnd"/>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п</w:t>
      </w:r>
      <w:proofErr w:type="gramEnd"/>
      <w:r w:rsidRPr="00C960EE">
        <w:rPr>
          <w:rFonts w:ascii="Times New Roman" w:eastAsia="Times New Roman" w:hAnsi="Times New Roman" w:cs="Times New Roman"/>
          <w:color w:val="auto"/>
          <w:sz w:val="20"/>
          <w:szCs w:val="20"/>
          <w:lang w:bidi="ar-SA"/>
        </w:rPr>
        <w:t>ечать (при наличии)</w:t>
      </w:r>
    </w:p>
    <w:p w14:paraId="104552E7" w14:textId="77777777" w:rsidR="00231F6F" w:rsidRPr="00C960EE" w:rsidRDefault="00231F6F" w:rsidP="00231F6F">
      <w:pPr>
        <w:widowControl/>
        <w:tabs>
          <w:tab w:val="left" w:pos="8130"/>
        </w:tabs>
        <w:autoSpaceDE w:val="0"/>
        <w:autoSpaceDN w:val="0"/>
        <w:adjustRightInd w:val="0"/>
        <w:rPr>
          <w:rFonts w:ascii="Times New Roman" w:eastAsia="Times New Roman" w:hAnsi="Times New Roman" w:cs="Times New Roman"/>
          <w:color w:val="auto"/>
          <w:lang w:bidi="ar-SA"/>
        </w:rPr>
      </w:pPr>
    </w:p>
    <w:p w14:paraId="4E8A1BFE" w14:textId="77777777" w:rsidR="00231F6F" w:rsidRPr="00C960EE" w:rsidRDefault="00231F6F" w:rsidP="00231F6F">
      <w:pPr>
        <w:widowControl/>
        <w:tabs>
          <w:tab w:val="left" w:pos="6237"/>
        </w:tabs>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w:t>
      </w:r>
    </w:p>
    <w:p w14:paraId="2360C255"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520BEF4D"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2EE82E32"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1C410A1C"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062D94C4"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1DB0C659"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21B5FF14"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5E076553"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5CC710CB"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5BDC2E4F"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28E9827D"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213FBD91"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25583A72"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44C6E7ED"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1DBC5800"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5D88B6DD"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60DC2555"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7891210A"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72AD83CD"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05A64364"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567406CE"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3C35DE82"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79A5FA9D"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6F8C4D9F" w14:textId="77777777" w:rsidR="00231F6F" w:rsidRPr="00C960EE" w:rsidRDefault="00231F6F" w:rsidP="00231F6F">
      <w:pPr>
        <w:widowControl/>
        <w:tabs>
          <w:tab w:val="left" w:pos="6237"/>
        </w:tabs>
        <w:autoSpaceDE w:val="0"/>
        <w:autoSpaceDN w:val="0"/>
        <w:adjustRightInd w:val="0"/>
        <w:rPr>
          <w:rFonts w:ascii="Times New Roman" w:eastAsia="Times New Roman" w:hAnsi="Times New Roman" w:cs="Times New Roman"/>
          <w:color w:val="auto"/>
          <w:lang w:bidi="ar-SA"/>
        </w:rPr>
      </w:pPr>
    </w:p>
    <w:p w14:paraId="748ABEE0" w14:textId="77777777" w:rsidR="00231F6F" w:rsidRPr="00C960EE" w:rsidRDefault="00231F6F" w:rsidP="00231F6F">
      <w:pPr>
        <w:widowControl/>
        <w:tabs>
          <w:tab w:val="left" w:pos="6237"/>
        </w:tabs>
        <w:autoSpaceDE w:val="0"/>
        <w:autoSpaceDN w:val="0"/>
        <w:adjustRightInd w:val="0"/>
        <w:rPr>
          <w:rFonts w:ascii="Times New Roman" w:eastAsia="Times New Roman" w:hAnsi="Times New Roman" w:cs="Times New Roman"/>
          <w:color w:val="auto"/>
          <w:lang w:bidi="ar-SA"/>
        </w:rPr>
      </w:pPr>
    </w:p>
    <w:p w14:paraId="09C989CB" w14:textId="1DF0A685" w:rsidR="00231F6F"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3430F14B" w14:textId="77777777" w:rsidR="00E62A75" w:rsidRPr="00C960EE" w:rsidRDefault="00E62A75"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p>
    <w:p w14:paraId="12D79812" w14:textId="77777777" w:rsidR="00231F6F" w:rsidRPr="00C960EE" w:rsidRDefault="00231F6F" w:rsidP="000F445B">
      <w:pPr>
        <w:widowControl/>
        <w:tabs>
          <w:tab w:val="left" w:pos="6237"/>
        </w:tabs>
        <w:autoSpaceDE w:val="0"/>
        <w:autoSpaceDN w:val="0"/>
        <w:adjustRightInd w:val="0"/>
        <w:rPr>
          <w:rFonts w:ascii="Times New Roman" w:eastAsia="Times New Roman" w:hAnsi="Times New Roman" w:cs="Times New Roman"/>
          <w:color w:val="auto"/>
          <w:lang w:bidi="ar-SA"/>
        </w:rPr>
      </w:pPr>
    </w:p>
    <w:p w14:paraId="73F19612"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15 </w:t>
      </w:r>
    </w:p>
    <w:p w14:paraId="16171ED6" w14:textId="77777777" w:rsidR="00231F6F" w:rsidRPr="00C960EE" w:rsidRDefault="00231F6F" w:rsidP="00231F6F">
      <w:pPr>
        <w:widowControl/>
        <w:spacing w:after="20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1006B99B"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p>
    <w:p w14:paraId="6D0B3C2F"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И ТРАНСПОРТА КАРАЧАЕВО-ЧЕРКЕССКОЙ РЕСПУБЛИКИ</w:t>
      </w:r>
    </w:p>
    <w:p w14:paraId="6310BED9" w14:textId="77777777" w:rsidR="00231F6F" w:rsidRPr="00C960EE" w:rsidRDefault="00231F6F" w:rsidP="00231F6F">
      <w:pPr>
        <w:widowControl/>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6432" behindDoc="0" locked="0" layoutInCell="0" allowOverlap="1" wp14:anchorId="2B784900" wp14:editId="409559E5">
                <wp:simplePos x="0" y="0"/>
                <wp:positionH relativeFrom="column">
                  <wp:posOffset>17145</wp:posOffset>
                </wp:positionH>
                <wp:positionV relativeFrom="paragraph">
                  <wp:posOffset>78105</wp:posOffset>
                </wp:positionV>
                <wp:extent cx="6400800" cy="0"/>
                <wp:effectExtent l="36195" t="30480" r="30480" b="3619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4DF25" id="Line 9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PZHgIAADsEAAAOAAAAZHJzL2Uyb0RvYy54bWysU02P2jAQvVfqf7B8hyQ0s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" o:allowincell="f" strokeweight="4.5pt">
                <v:stroke linestyle="thickThin"/>
              </v:line>
            </w:pict>
          </mc:Fallback>
        </mc:AlternateContent>
      </w:r>
    </w:p>
    <w:p w14:paraId="14767AB4"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_________________________                                                               «____» ___________ 20__ г. </w:t>
      </w:r>
    </w:p>
    <w:p w14:paraId="204E0623"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(место составления акта)                                                                                                     (дата составления акта)</w:t>
      </w:r>
    </w:p>
    <w:p w14:paraId="6C4E2FC6"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______________________</w:t>
      </w:r>
    </w:p>
    <w:p w14:paraId="0E8BAE94"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(время составления акта)</w:t>
      </w:r>
    </w:p>
    <w:p w14:paraId="1FB5099B" w14:textId="77777777" w:rsidR="00231F6F" w:rsidRPr="00C960EE" w:rsidRDefault="00231F6F" w:rsidP="00231F6F">
      <w:pPr>
        <w:widowControl/>
        <w:autoSpaceDE w:val="0"/>
        <w:autoSpaceDN w:val="0"/>
        <w:adjustRightInd w:val="0"/>
        <w:outlineLvl w:val="1"/>
        <w:rPr>
          <w:rFonts w:ascii="Times New Roman" w:eastAsia="Times New Roman" w:hAnsi="Times New Roman" w:cs="Times New Roman"/>
          <w:b/>
          <w:bCs/>
          <w:color w:val="auto"/>
          <w:sz w:val="16"/>
          <w:szCs w:val="16"/>
          <w:lang w:bidi="ar-SA"/>
        </w:rPr>
      </w:pPr>
    </w:p>
    <w:p w14:paraId="7F3E4EBB"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color w:val="auto"/>
          <w:lang w:bidi="ar-SA"/>
        </w:rPr>
      </w:pPr>
      <w:r w:rsidRPr="00C960EE">
        <w:rPr>
          <w:rFonts w:ascii="Times New Roman" w:eastAsia="Times New Roman" w:hAnsi="Times New Roman" w:cs="Times New Roman"/>
          <w:bCs/>
          <w:color w:val="auto"/>
          <w:lang w:bidi="ar-SA"/>
        </w:rPr>
        <w:t>АКТ</w:t>
      </w:r>
    </w:p>
    <w:p w14:paraId="145F4A75"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оценки соответствия заявителя лицензионным требованиям</w:t>
      </w:r>
    </w:p>
    <w:p w14:paraId="26B81AFC"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и (или) обязательным требованиям в рамках предоставления</w:t>
      </w:r>
    </w:p>
    <w:p w14:paraId="7FEFFD06"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органом исполнительной власти субъекта Российской Федерации</w:t>
      </w:r>
    </w:p>
    <w:p w14:paraId="34CADA53"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государственной услуги по выдаче, продлению срока действия,</w:t>
      </w:r>
    </w:p>
    <w:p w14:paraId="65266177"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переоформлению лицензий на розничную продажу </w:t>
      </w:r>
      <w:proofErr w:type="gramStart"/>
      <w:r w:rsidRPr="00C960EE">
        <w:rPr>
          <w:rFonts w:ascii="Times New Roman" w:eastAsia="Times New Roman" w:hAnsi="Times New Roman" w:cs="Times New Roman"/>
          <w:bCs/>
          <w:color w:val="auto"/>
          <w:lang w:bidi="ar-SA"/>
        </w:rPr>
        <w:t>алкогольной</w:t>
      </w:r>
      <w:proofErr w:type="gramEnd"/>
    </w:p>
    <w:p w14:paraId="0C75FEBB"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продукции, лицензий на розничную продажу алкогольной</w:t>
      </w:r>
    </w:p>
    <w:p w14:paraId="25BA0003"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продукции при оказании услуг общественного питания</w:t>
      </w:r>
    </w:p>
    <w:p w14:paraId="6B9F2FC8"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 xml:space="preserve">             при непосредственном выезде к заявителю</w:t>
      </w:r>
    </w:p>
    <w:p w14:paraId="54F8EA71" w14:textId="77777777" w:rsidR="00231F6F" w:rsidRPr="00C960EE" w:rsidRDefault="00231F6F" w:rsidP="00231F6F">
      <w:pPr>
        <w:widowControl/>
        <w:autoSpaceDE w:val="0"/>
        <w:autoSpaceDN w:val="0"/>
        <w:adjustRightInd w:val="0"/>
        <w:jc w:val="center"/>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№_____</w:t>
      </w:r>
    </w:p>
    <w:p w14:paraId="6C46C258"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719AAD3E"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Адрес (адреса):____________________________________________________________________ </w:t>
      </w:r>
    </w:p>
    <w:p w14:paraId="55F5065A"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sz w:val="20"/>
          <w:szCs w:val="20"/>
          <w:lang w:bidi="ar-SA"/>
        </w:rPr>
        <w:t>(место проведения оценки соответствия заявителя)</w:t>
      </w:r>
    </w:p>
    <w:p w14:paraId="34019B04"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sz w:val="16"/>
          <w:szCs w:val="16"/>
          <w:lang w:bidi="ar-SA"/>
        </w:rPr>
        <w:t>__________________________________________________________________________________________________________________________</w:t>
      </w:r>
    </w:p>
    <w:p w14:paraId="3CA4A6A5"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p>
    <w:p w14:paraId="1399D8A4"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В связи с предоставлением государственной услуги по лицензированию:</w:t>
      </w:r>
    </w:p>
    <w:p w14:paraId="1018D71C"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u w:val="single"/>
          <w:vertAlign w:val="superscript"/>
          <w:lang w:bidi="ar-SA"/>
        </w:rPr>
      </w:pPr>
      <w:r w:rsidRPr="00C960EE">
        <w:rPr>
          <w:rFonts w:ascii="Times New Roman" w:eastAsia="Times New Roman" w:hAnsi="Times New Roman" w:cs="Times New Roman"/>
          <w:bCs/>
          <w:color w:val="auto"/>
          <w:u w:val="single"/>
          <w:lang w:bidi="ar-SA"/>
        </w:rPr>
        <w:t xml:space="preserve">                                                                                                                  _______________________</w:t>
      </w:r>
    </w:p>
    <w:p w14:paraId="2401043F" w14:textId="77777777" w:rsidR="00231F6F" w:rsidRPr="00C960EE" w:rsidRDefault="00231F6F" w:rsidP="00231F6F">
      <w:pPr>
        <w:widowControl/>
        <w:jc w:val="both"/>
        <w:outlineLvl w:val="1"/>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(розничной продажи алкогольной продукции/розничной продажи </w:t>
      </w:r>
      <w:r w:rsidRPr="00C960EE">
        <w:rPr>
          <w:rFonts w:ascii="Times New Roman" w:eastAsia="Times New Roman" w:hAnsi="Times New Roman" w:cs="Times New Roman"/>
          <w:bCs/>
          <w:color w:val="auto"/>
          <w:sz w:val="20"/>
          <w:szCs w:val="20"/>
          <w:lang w:bidi="ar-SA"/>
        </w:rPr>
        <w:t>алкогольной продукции при оказании услуг общественного питания)</w:t>
      </w:r>
    </w:p>
    <w:p w14:paraId="560CABC5"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sz w:val="20"/>
          <w:szCs w:val="20"/>
          <w:lang w:bidi="ar-SA"/>
        </w:rPr>
      </w:pPr>
    </w:p>
    <w:p w14:paraId="3F2677F6"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На основании:</w:t>
      </w:r>
    </w:p>
    <w:p w14:paraId="41D4F893"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u w:val="single"/>
          <w:vertAlign w:val="superscript"/>
          <w:lang w:bidi="ar-SA"/>
        </w:rPr>
      </w:pPr>
      <w:r w:rsidRPr="00C960EE">
        <w:rPr>
          <w:rFonts w:ascii="Times New Roman" w:eastAsia="Times New Roman" w:hAnsi="Times New Roman" w:cs="Times New Roman"/>
          <w:bCs/>
          <w:color w:val="auto"/>
          <w:u w:val="single"/>
          <w:lang w:bidi="ar-SA"/>
        </w:rPr>
        <w:t xml:space="preserve">                                                                                                                   ________________________ </w:t>
      </w:r>
    </w:p>
    <w:p w14:paraId="225101EF" w14:textId="77777777" w:rsidR="00231F6F" w:rsidRPr="00C960EE" w:rsidRDefault="00231F6F" w:rsidP="00231F6F">
      <w:pPr>
        <w:widowControl/>
        <w:outlineLvl w:val="1"/>
        <w:rPr>
          <w:rFonts w:ascii="Times New Roman" w:eastAsia="Times New Roman" w:hAnsi="Times New Roman" w:cs="Times New Roman"/>
          <w:color w:val="auto"/>
          <w:sz w:val="20"/>
          <w:szCs w:val="20"/>
          <w:lang w:bidi="ar-SA"/>
        </w:rPr>
      </w:pPr>
      <w:proofErr w:type="gramStart"/>
      <w:r w:rsidRPr="00C960EE">
        <w:rPr>
          <w:rFonts w:ascii="Times New Roman" w:eastAsia="Times New Roman" w:hAnsi="Times New Roman" w:cs="Times New Roman"/>
          <w:bCs/>
          <w:color w:val="auto"/>
          <w:sz w:val="20"/>
          <w:szCs w:val="20"/>
          <w:lang w:bidi="ar-SA"/>
        </w:rPr>
        <w:t>(</w:t>
      </w:r>
      <w:r w:rsidRPr="00C960EE">
        <w:rPr>
          <w:rFonts w:ascii="Times New Roman" w:eastAsia="Times New Roman" w:hAnsi="Times New Roman" w:cs="Times New Roman"/>
          <w:color w:val="auto"/>
          <w:sz w:val="20"/>
          <w:szCs w:val="20"/>
          <w:lang w:bidi="ar-SA"/>
        </w:rPr>
        <w:t xml:space="preserve">вид документа с указанием реквизитов (номер, дата), предусматривающего проведение оценки соответствия </w:t>
      </w:r>
      <w:proofErr w:type="gramEnd"/>
    </w:p>
    <w:p w14:paraId="18C40232" w14:textId="77777777" w:rsidR="00231F6F" w:rsidRPr="00C960EE" w:rsidRDefault="00231F6F" w:rsidP="00231F6F">
      <w:pPr>
        <w:widowControl/>
        <w:outlineLvl w:val="1"/>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_________________________________________________________________________________________________</w:t>
      </w:r>
    </w:p>
    <w:p w14:paraId="3294FFDF" w14:textId="77777777" w:rsidR="00231F6F" w:rsidRPr="00C960EE" w:rsidRDefault="00231F6F" w:rsidP="00231F6F">
      <w:pPr>
        <w:widowControl/>
        <w:outlineLvl w:val="1"/>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заявителя</w:t>
      </w:r>
      <w:r w:rsidRPr="00C960EE">
        <w:rPr>
          <w:rFonts w:ascii="Times New Roman" w:eastAsia="Times New Roman" w:hAnsi="Times New Roman" w:cs="Times New Roman"/>
          <w:bCs/>
          <w:color w:val="auto"/>
          <w:sz w:val="20"/>
          <w:szCs w:val="20"/>
          <w:lang w:bidi="ar-SA"/>
        </w:rPr>
        <w:t>)</w:t>
      </w:r>
    </w:p>
    <w:p w14:paraId="1928E156"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p>
    <w:p w14:paraId="5059531E"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lang w:bidi="ar-SA"/>
        </w:rPr>
      </w:pPr>
      <w:r w:rsidRPr="00C960EE">
        <w:rPr>
          <w:rFonts w:ascii="Times New Roman" w:eastAsia="Times New Roman" w:hAnsi="Times New Roman" w:cs="Times New Roman"/>
          <w:bCs/>
          <w:color w:val="auto"/>
          <w:lang w:bidi="ar-SA"/>
        </w:rPr>
        <w:t>была проведена оценка соответствия заявителя в отношении юридического лица:</w:t>
      </w:r>
    </w:p>
    <w:p w14:paraId="0DD68C8E"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bCs/>
          <w:color w:val="auto"/>
          <w:u w:val="single"/>
          <w:vertAlign w:val="superscript"/>
          <w:lang w:bidi="ar-SA"/>
        </w:rPr>
      </w:pPr>
      <w:r w:rsidRPr="00C960EE">
        <w:rPr>
          <w:rFonts w:ascii="Times New Roman" w:eastAsia="Times New Roman" w:hAnsi="Times New Roman" w:cs="Times New Roman"/>
          <w:bCs/>
          <w:color w:val="auto"/>
          <w:u w:val="single"/>
          <w:lang w:bidi="ar-SA"/>
        </w:rPr>
        <w:t xml:space="preserve">                                                                                                                   ________________________</w:t>
      </w:r>
    </w:p>
    <w:p w14:paraId="7ADAD137" w14:textId="77777777" w:rsidR="00231F6F" w:rsidRPr="00C960EE" w:rsidRDefault="00231F6F" w:rsidP="00231F6F">
      <w:pPr>
        <w:widowControl/>
        <w:jc w:val="both"/>
        <w:outlineLvl w:val="1"/>
        <w:rPr>
          <w:rFonts w:ascii="Times New Roman" w:eastAsia="Times New Roman" w:hAnsi="Times New Roman" w:cs="Times New Roman"/>
          <w:bCs/>
          <w:color w:val="auto"/>
          <w:sz w:val="20"/>
          <w:szCs w:val="20"/>
          <w:lang w:bidi="ar-SA"/>
        </w:rPr>
      </w:pPr>
      <w:proofErr w:type="gramStart"/>
      <w:r w:rsidRPr="00C960EE">
        <w:rPr>
          <w:rFonts w:ascii="Times New Roman" w:eastAsia="Times New Roman" w:hAnsi="Times New Roman" w:cs="Times New Roman"/>
          <w:color w:val="auto"/>
          <w:sz w:val="20"/>
          <w:szCs w:val="20"/>
          <w:lang w:bidi="ar-SA"/>
        </w:rPr>
        <w:t xml:space="preserve">(полное и (или) сокращенное (при наличии) наименования, индивидуальный </w:t>
      </w:r>
      <w:r w:rsidRPr="00C960EE">
        <w:rPr>
          <w:rFonts w:ascii="Times New Roman" w:eastAsia="Times New Roman" w:hAnsi="Times New Roman" w:cs="Times New Roman"/>
          <w:bCs/>
          <w:color w:val="auto"/>
          <w:sz w:val="20"/>
          <w:szCs w:val="20"/>
          <w:lang w:bidi="ar-SA"/>
        </w:rPr>
        <w:t xml:space="preserve">номер налогоплательщика, код </w:t>
      </w:r>
      <w:proofErr w:type="gramEnd"/>
    </w:p>
    <w:p w14:paraId="37991C93" w14:textId="77777777" w:rsidR="00231F6F" w:rsidRPr="00C960EE" w:rsidRDefault="00231F6F" w:rsidP="00231F6F">
      <w:pPr>
        <w:widowControl/>
        <w:jc w:val="both"/>
        <w:outlineLvl w:val="1"/>
        <w:rPr>
          <w:rFonts w:ascii="Times New Roman" w:eastAsia="Times New Roman" w:hAnsi="Times New Roman" w:cs="Times New Roman"/>
          <w:bCs/>
          <w:color w:val="auto"/>
          <w:sz w:val="20"/>
          <w:szCs w:val="20"/>
          <w:lang w:bidi="ar-SA"/>
        </w:rPr>
      </w:pPr>
      <w:r w:rsidRPr="00C960EE">
        <w:rPr>
          <w:rFonts w:ascii="Times New Roman" w:eastAsia="Times New Roman" w:hAnsi="Times New Roman" w:cs="Times New Roman"/>
          <w:bCs/>
          <w:color w:val="auto"/>
          <w:sz w:val="20"/>
          <w:szCs w:val="20"/>
          <w:lang w:bidi="ar-SA"/>
        </w:rPr>
        <w:t xml:space="preserve">________________________________________________________________________________________________   </w:t>
      </w:r>
    </w:p>
    <w:p w14:paraId="07E9F4F8" w14:textId="77777777" w:rsidR="00231F6F" w:rsidRPr="00C960EE" w:rsidRDefault="00231F6F" w:rsidP="00231F6F">
      <w:pPr>
        <w:widowControl/>
        <w:jc w:val="both"/>
        <w:outlineLvl w:val="1"/>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bCs/>
          <w:color w:val="auto"/>
          <w:sz w:val="20"/>
          <w:szCs w:val="20"/>
          <w:lang w:bidi="ar-SA"/>
        </w:rPr>
        <w:t>причины постановки на налоговый учет,</w:t>
      </w: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Cs/>
          <w:color w:val="auto"/>
          <w:sz w:val="20"/>
          <w:szCs w:val="20"/>
          <w:lang w:bidi="ar-SA"/>
        </w:rPr>
        <w:t>адрес (место нахождения) юридического лица)</w:t>
      </w:r>
    </w:p>
    <w:p w14:paraId="35677F19"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w:t>
      </w:r>
    </w:p>
    <w:p w14:paraId="5E83B3FA"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14:paraId="7D9C6C1C"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Место осуществления деятельности __________________________________________________ </w:t>
      </w:r>
    </w:p>
    <w:p w14:paraId="74EC7CC2"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 xml:space="preserve">(код причины постановки на налоговый учет обособленного                                                           </w:t>
      </w:r>
      <w:proofErr w:type="gramEnd"/>
    </w:p>
    <w:p w14:paraId="2F7B11CB"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__________________________________________________________________________________________________________________________                                                                                                                                                                                                                                                                                                              </w:t>
      </w:r>
    </w:p>
    <w:p w14:paraId="1F666134"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sz w:val="20"/>
          <w:szCs w:val="20"/>
          <w:lang w:bidi="ar-SA"/>
        </w:rPr>
        <w:t>подразделения, адрес места осуществления деятельности)</w:t>
      </w:r>
    </w:p>
    <w:p w14:paraId="35ABD42B"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8"/>
          <w:szCs w:val="16"/>
          <w:lang w:bidi="ar-SA"/>
        </w:rPr>
      </w:pPr>
    </w:p>
    <w:p w14:paraId="1BF74C04"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792BF97C" w14:textId="200FD8DC"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Дата и время проведения </w:t>
      </w:r>
      <w:r w:rsidR="007A05A2" w:rsidRPr="00C960EE">
        <w:rPr>
          <w:rFonts w:ascii="Times New Roman" w:eastAsia="Times New Roman" w:hAnsi="Times New Roman" w:cs="Times New Roman"/>
          <w:color w:val="auto"/>
          <w:lang w:bidi="ar-SA"/>
        </w:rPr>
        <w:t>оценки соответствия заявителя</w:t>
      </w:r>
      <w:r w:rsidRPr="00C960EE">
        <w:rPr>
          <w:rFonts w:ascii="Times New Roman" w:eastAsia="Times New Roman" w:hAnsi="Times New Roman" w:cs="Times New Roman"/>
          <w:color w:val="auto"/>
          <w:lang w:bidi="ar-SA"/>
        </w:rPr>
        <w:t>:</w:t>
      </w:r>
    </w:p>
    <w:p w14:paraId="270F078E"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r w:rsidRPr="00C960EE">
        <w:rPr>
          <w:rFonts w:ascii="Times New Roman" w:eastAsia="Times New Roman" w:hAnsi="Times New Roman" w:cs="Times New Roman"/>
          <w:color w:val="auto"/>
          <w:u w:val="single"/>
          <w:lang w:bidi="ar-SA"/>
        </w:rPr>
        <w:t xml:space="preserve"> __  </w:t>
      </w:r>
      <w:r w:rsidRPr="00C960EE">
        <w:rPr>
          <w:rFonts w:ascii="Times New Roman" w:eastAsia="Times New Roman" w:hAnsi="Times New Roman" w:cs="Times New Roman"/>
          <w:color w:val="auto"/>
          <w:lang w:bidi="ar-SA"/>
        </w:rPr>
        <w:t>" _____ 20</w:t>
      </w:r>
      <w:r w:rsidRPr="00C960EE">
        <w:rPr>
          <w:rFonts w:ascii="Times New Roman" w:eastAsia="Times New Roman" w:hAnsi="Times New Roman" w:cs="Times New Roman"/>
          <w:color w:val="auto"/>
          <w:u w:val="single"/>
          <w:lang w:bidi="ar-SA"/>
        </w:rPr>
        <w:t>___</w:t>
      </w:r>
      <w:r w:rsidRPr="00C960EE">
        <w:rPr>
          <w:rFonts w:ascii="Times New Roman" w:eastAsia="Times New Roman" w:hAnsi="Times New Roman" w:cs="Times New Roman"/>
          <w:color w:val="auto"/>
          <w:lang w:bidi="ar-SA"/>
        </w:rPr>
        <w:t xml:space="preserve"> г. </w:t>
      </w:r>
      <w:proofErr w:type="spellStart"/>
      <w:r w:rsidRPr="00C960EE">
        <w:rPr>
          <w:rFonts w:ascii="Times New Roman" w:eastAsia="Times New Roman" w:hAnsi="Times New Roman" w:cs="Times New Roman"/>
          <w:color w:val="auto"/>
          <w:lang w:bidi="ar-SA"/>
        </w:rPr>
        <w:t>с___час</w:t>
      </w:r>
      <w:proofErr w:type="gramStart"/>
      <w:r w:rsidRPr="00C960EE">
        <w:rPr>
          <w:rFonts w:ascii="Times New Roman" w:eastAsia="Times New Roman" w:hAnsi="Times New Roman" w:cs="Times New Roman"/>
          <w:color w:val="auto"/>
          <w:lang w:bidi="ar-SA"/>
        </w:rPr>
        <w:t>.</w:t>
      </w:r>
      <w:proofErr w:type="gramEnd"/>
      <w:r w:rsidRPr="00C960EE">
        <w:rPr>
          <w:rFonts w:ascii="Times New Roman" w:eastAsia="Times New Roman" w:hAnsi="Times New Roman" w:cs="Times New Roman"/>
          <w:color w:val="auto"/>
          <w:lang w:bidi="ar-SA"/>
        </w:rPr>
        <w:t>___</w:t>
      </w:r>
      <w:proofErr w:type="gramStart"/>
      <w:r w:rsidRPr="00C960EE">
        <w:rPr>
          <w:rFonts w:ascii="Times New Roman" w:eastAsia="Times New Roman" w:hAnsi="Times New Roman" w:cs="Times New Roman"/>
          <w:color w:val="auto"/>
          <w:lang w:bidi="ar-SA"/>
        </w:rPr>
        <w:t>м</w:t>
      </w:r>
      <w:proofErr w:type="gramEnd"/>
      <w:r w:rsidRPr="00C960EE">
        <w:rPr>
          <w:rFonts w:ascii="Times New Roman" w:eastAsia="Times New Roman" w:hAnsi="Times New Roman" w:cs="Times New Roman"/>
          <w:color w:val="auto"/>
          <w:lang w:bidi="ar-SA"/>
        </w:rPr>
        <w:t>ин</w:t>
      </w:r>
      <w:proofErr w:type="spellEnd"/>
      <w:r w:rsidRPr="00C960EE">
        <w:rPr>
          <w:rFonts w:ascii="Times New Roman" w:eastAsia="Times New Roman" w:hAnsi="Times New Roman" w:cs="Times New Roman"/>
          <w:color w:val="auto"/>
          <w:lang w:bidi="ar-SA"/>
        </w:rPr>
        <w:t xml:space="preserve">. </w:t>
      </w:r>
      <w:proofErr w:type="spellStart"/>
      <w:r w:rsidRPr="00C960EE">
        <w:rPr>
          <w:rFonts w:ascii="Times New Roman" w:eastAsia="Times New Roman" w:hAnsi="Times New Roman" w:cs="Times New Roman"/>
          <w:color w:val="auto"/>
          <w:lang w:bidi="ar-SA"/>
        </w:rPr>
        <w:t>до___час.___мин</w:t>
      </w:r>
      <w:proofErr w:type="spellEnd"/>
      <w:r w:rsidRPr="00C960EE">
        <w:rPr>
          <w:rFonts w:ascii="Times New Roman" w:eastAsia="Times New Roman" w:hAnsi="Times New Roman" w:cs="Times New Roman"/>
          <w:color w:val="auto"/>
          <w:lang w:bidi="ar-SA"/>
        </w:rPr>
        <w:t>. Продолжительность____________</w:t>
      </w:r>
    </w:p>
    <w:p w14:paraId="06A18FA8" w14:textId="77777777" w:rsidR="00231F6F" w:rsidRPr="00C960EE" w:rsidRDefault="00231F6F" w:rsidP="00231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r w:rsidRPr="00C960EE">
        <w:rPr>
          <w:rFonts w:ascii="Times New Roman" w:eastAsia="Times New Roman" w:hAnsi="Times New Roman" w:cs="Times New Roman"/>
          <w:color w:val="auto"/>
          <w:u w:val="single"/>
          <w:lang w:bidi="ar-SA"/>
        </w:rPr>
        <w:t xml:space="preserve">  __ </w:t>
      </w:r>
      <w:r w:rsidRPr="00C960EE">
        <w:rPr>
          <w:rFonts w:ascii="Times New Roman" w:eastAsia="Times New Roman" w:hAnsi="Times New Roman" w:cs="Times New Roman"/>
          <w:color w:val="auto"/>
          <w:lang w:bidi="ar-SA"/>
        </w:rPr>
        <w:t>" _____ 20</w:t>
      </w:r>
      <w:r w:rsidRPr="00C960EE">
        <w:rPr>
          <w:rFonts w:ascii="Times New Roman" w:eastAsia="Times New Roman" w:hAnsi="Times New Roman" w:cs="Times New Roman"/>
          <w:color w:val="auto"/>
          <w:u w:val="single"/>
          <w:lang w:bidi="ar-SA"/>
        </w:rPr>
        <w:t>___</w:t>
      </w:r>
      <w:r w:rsidRPr="00C960EE">
        <w:rPr>
          <w:rFonts w:ascii="Times New Roman" w:eastAsia="Times New Roman" w:hAnsi="Times New Roman" w:cs="Times New Roman"/>
          <w:color w:val="auto"/>
          <w:lang w:bidi="ar-SA"/>
        </w:rPr>
        <w:t xml:space="preserve"> г. </w:t>
      </w:r>
      <w:proofErr w:type="spellStart"/>
      <w:r w:rsidRPr="00C960EE">
        <w:rPr>
          <w:rFonts w:ascii="Times New Roman" w:eastAsia="Times New Roman" w:hAnsi="Times New Roman" w:cs="Times New Roman"/>
          <w:color w:val="auto"/>
          <w:lang w:bidi="ar-SA"/>
        </w:rPr>
        <w:t>с___час</w:t>
      </w:r>
      <w:proofErr w:type="gramStart"/>
      <w:r w:rsidRPr="00C960EE">
        <w:rPr>
          <w:rFonts w:ascii="Times New Roman" w:eastAsia="Times New Roman" w:hAnsi="Times New Roman" w:cs="Times New Roman"/>
          <w:color w:val="auto"/>
          <w:lang w:bidi="ar-SA"/>
        </w:rPr>
        <w:t>.</w:t>
      </w:r>
      <w:proofErr w:type="gramEnd"/>
      <w:r w:rsidRPr="00C960EE">
        <w:rPr>
          <w:rFonts w:ascii="Times New Roman" w:eastAsia="Times New Roman" w:hAnsi="Times New Roman" w:cs="Times New Roman"/>
          <w:color w:val="auto"/>
          <w:lang w:bidi="ar-SA"/>
        </w:rPr>
        <w:t>___</w:t>
      </w:r>
      <w:proofErr w:type="gramStart"/>
      <w:r w:rsidRPr="00C960EE">
        <w:rPr>
          <w:rFonts w:ascii="Times New Roman" w:eastAsia="Times New Roman" w:hAnsi="Times New Roman" w:cs="Times New Roman"/>
          <w:color w:val="auto"/>
          <w:lang w:bidi="ar-SA"/>
        </w:rPr>
        <w:t>м</w:t>
      </w:r>
      <w:proofErr w:type="gramEnd"/>
      <w:r w:rsidRPr="00C960EE">
        <w:rPr>
          <w:rFonts w:ascii="Times New Roman" w:eastAsia="Times New Roman" w:hAnsi="Times New Roman" w:cs="Times New Roman"/>
          <w:color w:val="auto"/>
          <w:lang w:bidi="ar-SA"/>
        </w:rPr>
        <w:t>ин</w:t>
      </w:r>
      <w:proofErr w:type="spellEnd"/>
      <w:r w:rsidRPr="00C960EE">
        <w:rPr>
          <w:rFonts w:ascii="Times New Roman" w:eastAsia="Times New Roman" w:hAnsi="Times New Roman" w:cs="Times New Roman"/>
          <w:color w:val="auto"/>
          <w:lang w:bidi="ar-SA"/>
        </w:rPr>
        <w:t xml:space="preserve">. </w:t>
      </w:r>
      <w:proofErr w:type="spellStart"/>
      <w:r w:rsidRPr="00C960EE">
        <w:rPr>
          <w:rFonts w:ascii="Times New Roman" w:eastAsia="Times New Roman" w:hAnsi="Times New Roman" w:cs="Times New Roman"/>
          <w:color w:val="auto"/>
          <w:lang w:bidi="ar-SA"/>
        </w:rPr>
        <w:t>до___час.___мин</w:t>
      </w:r>
      <w:proofErr w:type="spellEnd"/>
      <w:r w:rsidRPr="00C960EE">
        <w:rPr>
          <w:rFonts w:ascii="Times New Roman" w:eastAsia="Times New Roman" w:hAnsi="Times New Roman" w:cs="Times New Roman"/>
          <w:color w:val="auto"/>
          <w:lang w:bidi="ar-SA"/>
        </w:rPr>
        <w:t>. Продолжительность____________</w:t>
      </w:r>
    </w:p>
    <w:p w14:paraId="7F10D4ED"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color w:val="auto"/>
          <w:sz w:val="20"/>
          <w:szCs w:val="20"/>
          <w:lang w:bidi="ar-SA"/>
        </w:rPr>
      </w:pPr>
    </w:p>
    <w:p w14:paraId="43C59171"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color w:val="auto"/>
          <w:sz w:val="20"/>
          <w:szCs w:val="20"/>
          <w:lang w:bidi="ar-SA"/>
        </w:rPr>
      </w:pPr>
    </w:p>
    <w:p w14:paraId="0D6973F2"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Общая продолжительность оценки соответствия заявителя: ______________________________</w:t>
      </w:r>
    </w:p>
    <w:p w14:paraId="2191C0DD" w14:textId="77777777" w:rsidR="00231F6F" w:rsidRPr="00C960EE" w:rsidRDefault="00231F6F" w:rsidP="00231F6F">
      <w:pPr>
        <w:widowControl/>
        <w:spacing w:line="276" w:lineRule="auto"/>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(рабочих дней/часов)</w:t>
      </w:r>
    </w:p>
    <w:p w14:paraId="16683934" w14:textId="77777777" w:rsidR="000F445B" w:rsidRDefault="000F445B" w:rsidP="00231F6F">
      <w:pPr>
        <w:widowControl/>
        <w:autoSpaceDE w:val="0"/>
        <w:autoSpaceDN w:val="0"/>
        <w:adjustRightInd w:val="0"/>
        <w:jc w:val="both"/>
        <w:outlineLvl w:val="1"/>
        <w:rPr>
          <w:rFonts w:ascii="Times New Roman" w:eastAsia="Times New Roman" w:hAnsi="Times New Roman" w:cs="Times New Roman"/>
          <w:color w:val="auto"/>
          <w:lang w:bidi="ar-SA"/>
        </w:rPr>
      </w:pPr>
    </w:p>
    <w:p w14:paraId="6FA0AFBB" w14:textId="77777777" w:rsidR="00231F6F" w:rsidRPr="00C960EE" w:rsidRDefault="00231F6F" w:rsidP="00231F6F">
      <w:pPr>
        <w:widowControl/>
        <w:autoSpaceDE w:val="0"/>
        <w:autoSpaceDN w:val="0"/>
        <w:adjustRightInd w:val="0"/>
        <w:jc w:val="both"/>
        <w:outlineLvl w:val="1"/>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Акт составлен:</w:t>
      </w:r>
    </w:p>
    <w:p w14:paraId="028283C9" w14:textId="77777777" w:rsidR="00231F6F" w:rsidRPr="00C960EE" w:rsidRDefault="00231F6F" w:rsidP="00231F6F">
      <w:pPr>
        <w:widowControl/>
        <w:jc w:val="center"/>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_________________________________________________________________________________</w:t>
      </w:r>
      <w:r w:rsidRPr="00C960EE">
        <w:rPr>
          <w:rFonts w:ascii="Times New Roman" w:eastAsia="Times New Roman" w:hAnsi="Times New Roman" w:cs="Times New Roman"/>
          <w:color w:val="auto"/>
          <w:sz w:val="16"/>
          <w:szCs w:val="16"/>
          <w:lang w:bidi="ar-SA"/>
        </w:rPr>
        <w:t xml:space="preserve"> </w:t>
      </w:r>
      <w:r w:rsidRPr="00C960EE">
        <w:rPr>
          <w:rFonts w:ascii="Times New Roman" w:eastAsia="Times New Roman" w:hAnsi="Times New Roman" w:cs="Times New Roman"/>
          <w:bCs/>
          <w:color w:val="auto"/>
          <w:sz w:val="20"/>
          <w:szCs w:val="20"/>
          <w:lang w:bidi="ar-SA"/>
        </w:rPr>
        <w:t>(фамилия, имя, отчество (при наличии), должность должностного лица (должностных лиц), проводившего (проводивших) оценку соответствия заявителя)</w:t>
      </w:r>
      <w:proofErr w:type="gramEnd"/>
    </w:p>
    <w:p w14:paraId="64066A3E" w14:textId="77777777" w:rsidR="00231F6F" w:rsidRPr="00C960EE" w:rsidRDefault="00231F6F" w:rsidP="00231F6F">
      <w:pPr>
        <w:widowControl/>
        <w:tabs>
          <w:tab w:val="left" w:pos="709"/>
          <w:tab w:val="right" w:pos="9616"/>
        </w:tabs>
        <w:spacing w:line="276" w:lineRule="auto"/>
        <w:jc w:val="both"/>
        <w:rPr>
          <w:rFonts w:ascii="Times New Roman" w:eastAsia="Times New Roman" w:hAnsi="Times New Roman" w:cs="Times New Roman"/>
          <w:color w:val="auto"/>
          <w:lang w:bidi="ar-SA"/>
        </w:rPr>
      </w:pPr>
    </w:p>
    <w:p w14:paraId="6526BD84"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С копией приказа о проведении оценки соответствия заявителя </w:t>
      </w:r>
      <w:proofErr w:type="gramStart"/>
      <w:r w:rsidRPr="00C960EE">
        <w:rPr>
          <w:rFonts w:ascii="Times New Roman" w:eastAsia="Times New Roman" w:hAnsi="Times New Roman" w:cs="Times New Roman"/>
          <w:bCs/>
          <w:color w:val="auto"/>
          <w:lang w:bidi="ar-SA"/>
        </w:rPr>
        <w:t>ознакомлен</w:t>
      </w:r>
      <w:proofErr w:type="gramEnd"/>
      <w:r w:rsidRPr="00C960EE">
        <w:rPr>
          <w:rFonts w:ascii="Times New Roman" w:eastAsia="Times New Roman" w:hAnsi="Times New Roman" w:cs="Times New Roman"/>
          <w:bCs/>
          <w:color w:val="auto"/>
          <w:lang w:bidi="ar-SA"/>
        </w:rPr>
        <w:t xml:space="preserve"> (ы)</w:t>
      </w:r>
      <w:r w:rsidRPr="00C960EE">
        <w:rPr>
          <w:rFonts w:ascii="Times New Roman" w:eastAsia="Times New Roman" w:hAnsi="Times New Roman" w:cs="Times New Roman"/>
          <w:b/>
          <w:bCs/>
          <w:color w:val="auto"/>
          <w:lang w:bidi="ar-SA"/>
        </w:rPr>
        <w:t>:</w:t>
      </w:r>
    </w:p>
    <w:p w14:paraId="1A415E80"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w:t>
      </w:r>
    </w:p>
    <w:p w14:paraId="58D31D67"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(фамилии, инициалы, подпись, дата, время)</w:t>
      </w:r>
    </w:p>
    <w:p w14:paraId="361BEE82" w14:textId="77777777" w:rsidR="00231F6F" w:rsidRPr="00C960EE" w:rsidRDefault="00231F6F" w:rsidP="00231F6F">
      <w:pPr>
        <w:widowControl/>
        <w:tabs>
          <w:tab w:val="left" w:pos="709"/>
          <w:tab w:val="right" w:pos="9616"/>
        </w:tabs>
        <w:spacing w:line="276" w:lineRule="auto"/>
        <w:jc w:val="both"/>
        <w:rPr>
          <w:rFonts w:ascii="Times New Roman" w:eastAsia="Times New Roman" w:hAnsi="Times New Roman" w:cs="Times New Roman"/>
          <w:color w:val="auto"/>
          <w:lang w:bidi="ar-SA"/>
        </w:rPr>
      </w:pPr>
    </w:p>
    <w:p w14:paraId="6899AEE4"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 проведении оценки соответствия присутствовали:</w:t>
      </w:r>
    </w:p>
    <w:p w14:paraId="6AD74D79"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(с указанием реквизитов документов, подтверждающих такие полномочия), присутствовавших при проведении оценки соответствия заявителя)</w:t>
      </w:r>
    </w:p>
    <w:p w14:paraId="60C40355" w14:textId="77777777" w:rsidR="00231F6F" w:rsidRPr="00C960EE" w:rsidRDefault="00231F6F" w:rsidP="00231F6F">
      <w:pPr>
        <w:widowControl/>
        <w:tabs>
          <w:tab w:val="left" w:pos="709"/>
          <w:tab w:val="right" w:pos="9616"/>
        </w:tabs>
        <w:spacing w:line="276" w:lineRule="auto"/>
        <w:jc w:val="both"/>
        <w:rPr>
          <w:rFonts w:ascii="Times New Roman" w:eastAsia="Times New Roman" w:hAnsi="Times New Roman" w:cs="Times New Roman"/>
          <w:color w:val="auto"/>
          <w:lang w:bidi="ar-SA"/>
        </w:rPr>
      </w:pPr>
    </w:p>
    <w:p w14:paraId="5AC0AEC4" w14:textId="77777777" w:rsidR="00231F6F" w:rsidRPr="00C960EE" w:rsidRDefault="00231F6F" w:rsidP="00231F6F">
      <w:pPr>
        <w:widowControl/>
        <w:tabs>
          <w:tab w:val="left" w:pos="709"/>
          <w:tab w:val="right" w:pos="9616"/>
        </w:tabs>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В ходе оценки соответствия заявителя установлено следующее:</w:t>
      </w:r>
    </w:p>
    <w:p w14:paraId="2CFD7BB5" w14:textId="77777777" w:rsidR="00231F6F" w:rsidRPr="00C960EE" w:rsidRDefault="00231F6F" w:rsidP="00231F6F">
      <w:pPr>
        <w:widowControl/>
        <w:tabs>
          <w:tab w:val="right" w:pos="9616"/>
        </w:tabs>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_________________________________________________________________________________                        </w:t>
      </w:r>
    </w:p>
    <w:p w14:paraId="137F94D1" w14:textId="77777777" w:rsidR="00231F6F" w:rsidRPr="00C960EE" w:rsidRDefault="00231F6F" w:rsidP="00231F6F">
      <w:pPr>
        <w:widowControl/>
        <w:tabs>
          <w:tab w:val="right" w:pos="9616"/>
        </w:tabs>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w:t>
      </w:r>
    </w:p>
    <w:p w14:paraId="207CC309" w14:textId="77777777" w:rsidR="00231F6F" w:rsidRPr="00C960EE" w:rsidRDefault="00231F6F" w:rsidP="00231F6F">
      <w:pPr>
        <w:widowControl/>
        <w:tabs>
          <w:tab w:val="right" w:pos="9616"/>
        </w:tabs>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в   результате чего выявлены нарушения:</w:t>
      </w:r>
    </w:p>
    <w:p w14:paraId="6D52F114" w14:textId="77777777" w:rsidR="00231F6F" w:rsidRPr="00C960EE" w:rsidRDefault="00231F6F" w:rsidP="00231F6F">
      <w:pPr>
        <w:widowControl/>
        <w:tabs>
          <w:tab w:val="right" w:pos="9616"/>
        </w:tabs>
        <w:spacing w:line="276" w:lineRule="auto"/>
        <w:jc w:val="both"/>
        <w:rPr>
          <w:rFonts w:ascii="Times New Roman" w:eastAsia="Times New Roman" w:hAnsi="Times New Roman" w:cs="Times New Roman"/>
          <w:color w:val="auto"/>
          <w:lang w:bidi="ar-SA"/>
        </w:rPr>
      </w:pPr>
    </w:p>
    <w:p w14:paraId="21F7910A"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(нарушения лицензионных требований в области оборота алкогольной продукции (с указанием положений (нормативных) правовых актов) с указанием характера нарушений)</w:t>
      </w:r>
    </w:p>
    <w:p w14:paraId="31840161" w14:textId="77777777" w:rsidR="00231F6F" w:rsidRPr="00C960EE" w:rsidRDefault="00231F6F" w:rsidP="00231F6F">
      <w:pPr>
        <w:widowControl/>
        <w:autoSpaceDE w:val="0"/>
        <w:autoSpaceDN w:val="0"/>
        <w:adjustRightInd w:val="0"/>
        <w:rPr>
          <w:rFonts w:ascii="Times New Roman" w:eastAsia="Times New Roman" w:hAnsi="Times New Roman" w:cs="Times New Roman"/>
          <w:color w:val="auto"/>
          <w:lang w:bidi="ar-SA"/>
        </w:rPr>
      </w:pPr>
    </w:p>
    <w:p w14:paraId="3035AA6D"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Прилагаемые к акту документы: ___________________________________________________________________________________________________________________________________________________________________________________________________________________________________________________ </w:t>
      </w:r>
    </w:p>
    <w:p w14:paraId="15D7D651"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p>
    <w:p w14:paraId="1445962E"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Подписи должностного лица (должностных лиц), проводивших проверку соответствия заявителя:</w:t>
      </w:r>
    </w:p>
    <w:p w14:paraId="4C9F1164"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p>
    <w:p w14:paraId="0D6B0964" w14:textId="77777777" w:rsidR="00231F6F" w:rsidRPr="00C960EE" w:rsidRDefault="00231F6F" w:rsidP="00231F6F">
      <w:pPr>
        <w:widowControl/>
        <w:pBdr>
          <w:top w:val="single" w:sz="4" w:space="1" w:color="auto"/>
        </w:pBdr>
        <w:ind w:firstLine="708"/>
        <w:rPr>
          <w:rFonts w:ascii="Times New Roman" w:eastAsia="Times New Roman" w:hAnsi="Times New Roman" w:cs="Times New Roman"/>
          <w:color w:val="auto"/>
          <w:lang w:bidi="ar-SA"/>
        </w:rPr>
      </w:pPr>
    </w:p>
    <w:p w14:paraId="5E53EF8F" w14:textId="77777777" w:rsidR="00231F6F" w:rsidRPr="00C960EE" w:rsidRDefault="00231F6F" w:rsidP="00231F6F">
      <w:pPr>
        <w:widowControl/>
        <w:pBdr>
          <w:top w:val="single" w:sz="4" w:space="1" w:color="auto"/>
        </w:pBdr>
        <w:ind w:firstLine="708"/>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С актом проверки </w:t>
      </w:r>
      <w:proofErr w:type="gramStart"/>
      <w:r w:rsidRPr="00C960EE">
        <w:rPr>
          <w:rFonts w:ascii="Times New Roman" w:eastAsia="Times New Roman" w:hAnsi="Times New Roman" w:cs="Times New Roman"/>
          <w:color w:val="auto"/>
          <w:lang w:bidi="ar-SA"/>
        </w:rPr>
        <w:t>ознакомлен</w:t>
      </w:r>
      <w:proofErr w:type="gramEnd"/>
      <w:r w:rsidRPr="00C960EE">
        <w:rPr>
          <w:rFonts w:ascii="Times New Roman" w:eastAsia="Times New Roman" w:hAnsi="Times New Roman" w:cs="Times New Roman"/>
          <w:color w:val="auto"/>
          <w:lang w:bidi="ar-SA"/>
        </w:rPr>
        <w:t>, копию акта со всеми приложениями получил:</w:t>
      </w:r>
    </w:p>
    <w:p w14:paraId="551A1D8F" w14:textId="77777777" w:rsidR="00231F6F" w:rsidRPr="00C960EE" w:rsidRDefault="00231F6F" w:rsidP="00231F6F">
      <w:pPr>
        <w:widowControl/>
        <w:pBdr>
          <w:top w:val="single" w:sz="4" w:space="1" w:color="auto"/>
        </w:pBdr>
        <w:rPr>
          <w:rFonts w:ascii="Times New Roman" w:eastAsia="Times New Roman" w:hAnsi="Times New Roman" w:cs="Times New Roman"/>
          <w:color w:val="auto"/>
          <w:lang w:bidi="ar-SA"/>
        </w:rPr>
      </w:pPr>
    </w:p>
    <w:p w14:paraId="65ECE445" w14:textId="77777777" w:rsidR="00231F6F" w:rsidRPr="00C960EE" w:rsidRDefault="00231F6F" w:rsidP="00231F6F">
      <w:pPr>
        <w:widowControl/>
        <w:pBdr>
          <w:top w:val="single" w:sz="4" w:space="1" w:color="auto"/>
        </w:pBd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________________________________________________________________________________________</w:t>
      </w:r>
    </w:p>
    <w:p w14:paraId="4BFE056E" w14:textId="77777777" w:rsidR="00231F6F" w:rsidRPr="00C960EE" w:rsidRDefault="00231F6F" w:rsidP="00231F6F">
      <w:pPr>
        <w:widowControl/>
        <w:pBdr>
          <w:top w:val="single" w:sz="4" w:space="1" w:color="auto"/>
        </w:pBd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(фамилия, имя, отчество (при наличии), должность руководителя, иного должностного лица или уполномоченного представителя юридического лица (с указанием реквизитов документов, подтверждающих такие полномочия)</w:t>
      </w:r>
      <w:proofErr w:type="gramEnd"/>
    </w:p>
    <w:p w14:paraId="6B23290C" w14:textId="77777777" w:rsidR="00231F6F" w:rsidRPr="00C960EE" w:rsidRDefault="00231F6F" w:rsidP="00231F6F">
      <w:pPr>
        <w:widowControl/>
        <w:pBdr>
          <w:top w:val="single" w:sz="4" w:space="1" w:color="auto"/>
        </w:pBdr>
        <w:rPr>
          <w:rFonts w:ascii="Times New Roman" w:eastAsia="Times New Roman" w:hAnsi="Times New Roman" w:cs="Times New Roman"/>
          <w:color w:val="auto"/>
          <w:sz w:val="20"/>
          <w:szCs w:val="20"/>
          <w:lang w:bidi="ar-SA"/>
        </w:rPr>
      </w:pPr>
    </w:p>
    <w:p w14:paraId="3EEA9444" w14:textId="77777777" w:rsidR="00231F6F" w:rsidRPr="00C960EE" w:rsidRDefault="00231F6F" w:rsidP="00231F6F">
      <w:pPr>
        <w:widowControl/>
        <w:pBdr>
          <w:top w:val="single" w:sz="4" w:space="1" w:color="auto"/>
        </w:pBdr>
        <w:jc w:val="center"/>
        <w:rPr>
          <w:rFonts w:ascii="Times New Roman" w:eastAsia="Times New Roman" w:hAnsi="Times New Roman" w:cs="Times New Roman"/>
          <w:color w:val="auto"/>
          <w:sz w:val="20"/>
          <w:szCs w:val="20"/>
          <w:lang w:bidi="ar-SA"/>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tblGrid>
      <w:tr w:rsidR="00C960EE" w:rsidRPr="00C960EE" w14:paraId="7AA2F508" w14:textId="77777777" w:rsidTr="00231F6F">
        <w:trPr>
          <w:jc w:val="right"/>
        </w:trPr>
        <w:tc>
          <w:tcPr>
            <w:tcW w:w="170" w:type="dxa"/>
            <w:vAlign w:val="bottom"/>
          </w:tcPr>
          <w:p w14:paraId="4846C58D"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p>
        </w:tc>
        <w:tc>
          <w:tcPr>
            <w:tcW w:w="340" w:type="dxa"/>
            <w:vAlign w:val="bottom"/>
          </w:tcPr>
          <w:p w14:paraId="5E158BAF"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255" w:type="dxa"/>
            <w:vAlign w:val="bottom"/>
          </w:tcPr>
          <w:p w14:paraId="7B9CB421"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w:t>
            </w:r>
          </w:p>
        </w:tc>
        <w:tc>
          <w:tcPr>
            <w:tcW w:w="1418" w:type="dxa"/>
            <w:vAlign w:val="bottom"/>
          </w:tcPr>
          <w:p w14:paraId="45B743FC"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369" w:type="dxa"/>
            <w:vAlign w:val="bottom"/>
          </w:tcPr>
          <w:p w14:paraId="22B7E6E7"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20</w:t>
            </w:r>
          </w:p>
        </w:tc>
        <w:tc>
          <w:tcPr>
            <w:tcW w:w="284" w:type="dxa"/>
            <w:vAlign w:val="bottom"/>
          </w:tcPr>
          <w:p w14:paraId="0421E2EB" w14:textId="77777777" w:rsidR="00231F6F" w:rsidRPr="00C960EE" w:rsidRDefault="00231F6F" w:rsidP="00231F6F">
            <w:pPr>
              <w:widowControl/>
              <w:rPr>
                <w:rFonts w:ascii="Times New Roman" w:eastAsia="Times New Roman" w:hAnsi="Times New Roman" w:cs="Times New Roman"/>
                <w:color w:val="auto"/>
                <w:lang w:bidi="ar-SA"/>
              </w:rPr>
            </w:pPr>
          </w:p>
        </w:tc>
        <w:tc>
          <w:tcPr>
            <w:tcW w:w="341" w:type="dxa"/>
            <w:vAlign w:val="bottom"/>
          </w:tcPr>
          <w:p w14:paraId="230B1149" w14:textId="77777777" w:rsidR="00231F6F" w:rsidRPr="00C960EE" w:rsidRDefault="00231F6F" w:rsidP="00231F6F">
            <w:pPr>
              <w:widowControl/>
              <w:rPr>
                <w:rFonts w:ascii="Times New Roman" w:eastAsia="Times New Roman" w:hAnsi="Times New Roman" w:cs="Times New Roman"/>
                <w:color w:val="auto"/>
                <w:lang w:bidi="ar-SA"/>
              </w:rPr>
            </w:pPr>
            <w:proofErr w:type="gramStart"/>
            <w:r w:rsidRPr="00C960EE">
              <w:rPr>
                <w:rFonts w:ascii="Times New Roman" w:eastAsia="Times New Roman" w:hAnsi="Times New Roman" w:cs="Times New Roman"/>
                <w:color w:val="auto"/>
                <w:lang w:bidi="ar-SA"/>
              </w:rPr>
              <w:t>г</w:t>
            </w:r>
            <w:proofErr w:type="gramEnd"/>
            <w:r w:rsidRPr="00C960EE">
              <w:rPr>
                <w:rFonts w:ascii="Times New Roman" w:eastAsia="Times New Roman" w:hAnsi="Times New Roman" w:cs="Times New Roman"/>
                <w:color w:val="auto"/>
                <w:lang w:bidi="ar-SA"/>
              </w:rPr>
              <w:t>.</w:t>
            </w:r>
          </w:p>
        </w:tc>
      </w:tr>
      <w:tr w:rsidR="00C960EE" w:rsidRPr="00C960EE" w14:paraId="3A0EE1B5" w14:textId="77777777" w:rsidTr="00231F6F">
        <w:trPr>
          <w:jc w:val="right"/>
        </w:trPr>
        <w:tc>
          <w:tcPr>
            <w:tcW w:w="170" w:type="dxa"/>
          </w:tcPr>
          <w:p w14:paraId="589F3A1A" w14:textId="77777777" w:rsidR="00231F6F" w:rsidRPr="00C960EE" w:rsidRDefault="00231F6F" w:rsidP="00231F6F">
            <w:pPr>
              <w:widowControl/>
              <w:jc w:val="right"/>
              <w:rPr>
                <w:rFonts w:ascii="Times New Roman" w:eastAsia="Times New Roman" w:hAnsi="Times New Roman" w:cs="Times New Roman"/>
                <w:color w:val="auto"/>
                <w:lang w:bidi="ar-SA"/>
              </w:rPr>
            </w:pPr>
          </w:p>
        </w:tc>
        <w:tc>
          <w:tcPr>
            <w:tcW w:w="340" w:type="dxa"/>
            <w:tcBorders>
              <w:top w:val="single" w:sz="4" w:space="0" w:color="auto"/>
              <w:left w:val="nil"/>
              <w:bottom w:val="nil"/>
              <w:right w:val="nil"/>
            </w:tcBorders>
          </w:tcPr>
          <w:p w14:paraId="6F84DD92"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255" w:type="dxa"/>
          </w:tcPr>
          <w:p w14:paraId="573519FB" w14:textId="77777777" w:rsidR="00231F6F" w:rsidRPr="00C960EE" w:rsidRDefault="00231F6F" w:rsidP="00231F6F">
            <w:pPr>
              <w:widowControl/>
              <w:rPr>
                <w:rFonts w:ascii="Times New Roman" w:eastAsia="Times New Roman" w:hAnsi="Times New Roman" w:cs="Times New Roman"/>
                <w:color w:val="auto"/>
                <w:lang w:bidi="ar-SA"/>
              </w:rPr>
            </w:pPr>
          </w:p>
        </w:tc>
        <w:tc>
          <w:tcPr>
            <w:tcW w:w="1418" w:type="dxa"/>
            <w:tcBorders>
              <w:top w:val="single" w:sz="4" w:space="0" w:color="auto"/>
              <w:left w:val="nil"/>
              <w:bottom w:val="nil"/>
              <w:right w:val="nil"/>
            </w:tcBorders>
          </w:tcPr>
          <w:p w14:paraId="2B329A43" w14:textId="77777777" w:rsidR="00231F6F" w:rsidRPr="00C960EE" w:rsidRDefault="00231F6F" w:rsidP="00231F6F">
            <w:pPr>
              <w:widowControl/>
              <w:jc w:val="center"/>
              <w:rPr>
                <w:rFonts w:ascii="Times New Roman" w:eastAsia="Times New Roman" w:hAnsi="Times New Roman" w:cs="Times New Roman"/>
                <w:color w:val="auto"/>
                <w:lang w:bidi="ar-SA"/>
              </w:rPr>
            </w:pPr>
          </w:p>
        </w:tc>
        <w:tc>
          <w:tcPr>
            <w:tcW w:w="369" w:type="dxa"/>
          </w:tcPr>
          <w:p w14:paraId="4F54BB47" w14:textId="77777777" w:rsidR="00231F6F" w:rsidRPr="00C960EE" w:rsidRDefault="00231F6F" w:rsidP="00231F6F">
            <w:pPr>
              <w:widowControl/>
              <w:jc w:val="right"/>
              <w:rPr>
                <w:rFonts w:ascii="Times New Roman" w:eastAsia="Times New Roman" w:hAnsi="Times New Roman" w:cs="Times New Roman"/>
                <w:color w:val="auto"/>
                <w:lang w:bidi="ar-SA"/>
              </w:rPr>
            </w:pPr>
          </w:p>
        </w:tc>
        <w:tc>
          <w:tcPr>
            <w:tcW w:w="284" w:type="dxa"/>
            <w:tcBorders>
              <w:top w:val="single" w:sz="4" w:space="0" w:color="auto"/>
              <w:left w:val="nil"/>
              <w:bottom w:val="nil"/>
              <w:right w:val="nil"/>
            </w:tcBorders>
          </w:tcPr>
          <w:p w14:paraId="00A182D1" w14:textId="77777777" w:rsidR="00231F6F" w:rsidRPr="00C960EE" w:rsidRDefault="00231F6F" w:rsidP="00231F6F">
            <w:pPr>
              <w:widowControl/>
              <w:rPr>
                <w:rFonts w:ascii="Times New Roman" w:eastAsia="Times New Roman" w:hAnsi="Times New Roman" w:cs="Times New Roman"/>
                <w:color w:val="auto"/>
                <w:lang w:bidi="ar-SA"/>
              </w:rPr>
            </w:pPr>
          </w:p>
        </w:tc>
        <w:tc>
          <w:tcPr>
            <w:tcW w:w="341" w:type="dxa"/>
          </w:tcPr>
          <w:p w14:paraId="4F242E3E" w14:textId="77777777" w:rsidR="00231F6F" w:rsidRPr="00C960EE" w:rsidRDefault="00231F6F" w:rsidP="00231F6F">
            <w:pPr>
              <w:widowControl/>
              <w:rPr>
                <w:rFonts w:ascii="Times New Roman" w:eastAsia="Times New Roman" w:hAnsi="Times New Roman" w:cs="Times New Roman"/>
                <w:color w:val="auto"/>
                <w:lang w:bidi="ar-SA"/>
              </w:rPr>
            </w:pPr>
          </w:p>
        </w:tc>
      </w:tr>
    </w:tbl>
    <w:p w14:paraId="67F5B23F" w14:textId="77777777" w:rsidR="00231F6F" w:rsidRPr="00C960EE" w:rsidRDefault="00231F6F" w:rsidP="00231F6F">
      <w:pPr>
        <w:autoSpaceDE w:val="0"/>
        <w:autoSpaceDN w:val="0"/>
        <w:adjustRightInd w:val="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__________________________</w:t>
      </w:r>
    </w:p>
    <w:p w14:paraId="57C3FE64" w14:textId="77777777" w:rsidR="00231F6F" w:rsidRPr="00C960EE" w:rsidRDefault="00231F6F" w:rsidP="00231F6F">
      <w:pPr>
        <w:autoSpaceDE w:val="0"/>
        <w:autoSpaceDN w:val="0"/>
        <w:adjustRightInd w:val="0"/>
        <w:jc w:val="center"/>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proofErr w:type="gramStart"/>
      <w:r w:rsidRPr="00C960EE">
        <w:rPr>
          <w:rFonts w:ascii="Times New Roman" w:eastAsia="Times New Roman" w:hAnsi="Times New Roman" w:cs="Times New Roman"/>
          <w:color w:val="auto"/>
          <w:sz w:val="20"/>
          <w:szCs w:val="20"/>
          <w:lang w:bidi="ar-SA"/>
        </w:rPr>
        <w:t>(подпись, печать (при наличии)</w:t>
      </w:r>
      <w:proofErr w:type="gramEnd"/>
    </w:p>
    <w:p w14:paraId="15032490" w14:textId="77777777" w:rsidR="00231F6F" w:rsidRPr="00C960EE" w:rsidRDefault="00231F6F" w:rsidP="00231F6F">
      <w:pPr>
        <w:widowControl/>
        <w:spacing w:after="200" w:line="276" w:lineRule="auto"/>
        <w:rPr>
          <w:rFonts w:ascii="Calibri" w:eastAsia="Calibri" w:hAnsi="Calibri" w:cs="Times New Roman"/>
          <w:color w:val="auto"/>
          <w:sz w:val="22"/>
          <w:szCs w:val="22"/>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960EE" w:rsidRPr="00C960EE" w14:paraId="3AF4BD64" w14:textId="77777777" w:rsidTr="00231F6F">
        <w:tc>
          <w:tcPr>
            <w:tcW w:w="9071" w:type="dxa"/>
          </w:tcPr>
          <w:p w14:paraId="349E60CF" w14:textId="77777777" w:rsidR="00231F6F" w:rsidRPr="00C960EE" w:rsidRDefault="00231F6F" w:rsidP="00231F6F">
            <w:pPr>
              <w:widowControl/>
              <w:spacing w:after="200" w:line="276" w:lineRule="auto"/>
              <w:rPr>
                <w:rFonts w:ascii="Times New Roman" w:eastAsia="Calibri" w:hAnsi="Times New Roman" w:cs="Times New Roman"/>
                <w:color w:val="auto"/>
                <w:lang w:eastAsia="en-US" w:bidi="ar-SA"/>
              </w:rPr>
            </w:pPr>
            <w:r w:rsidRPr="00C960EE">
              <w:rPr>
                <w:rFonts w:ascii="Times New Roman" w:eastAsia="Calibri" w:hAnsi="Times New Roman" w:cs="Times New Roman"/>
                <w:color w:val="auto"/>
                <w:lang w:eastAsia="en-US" w:bidi="ar-SA"/>
              </w:rPr>
              <w:t>Пометка об отказе ознакомления с актом оценки соответствия заявителя:</w:t>
            </w:r>
          </w:p>
        </w:tc>
      </w:tr>
      <w:tr w:rsidR="00231F6F" w:rsidRPr="00C960EE" w14:paraId="1171D422" w14:textId="77777777" w:rsidTr="00231F6F">
        <w:tc>
          <w:tcPr>
            <w:tcW w:w="9071" w:type="dxa"/>
            <w:tcBorders>
              <w:top w:val="single" w:sz="4" w:space="0" w:color="auto"/>
            </w:tcBorders>
          </w:tcPr>
          <w:p w14:paraId="5A127726" w14:textId="77777777" w:rsidR="00231F6F" w:rsidRPr="00C960EE" w:rsidRDefault="00231F6F" w:rsidP="00231F6F">
            <w:pPr>
              <w:widowControl/>
              <w:spacing w:after="200" w:line="276" w:lineRule="auto"/>
              <w:rPr>
                <w:rFonts w:ascii="Times New Roman" w:eastAsia="Calibri" w:hAnsi="Times New Roman" w:cs="Times New Roman"/>
                <w:color w:val="auto"/>
                <w:sz w:val="20"/>
                <w:szCs w:val="20"/>
                <w:lang w:eastAsia="en-US" w:bidi="ar-SA"/>
              </w:rPr>
            </w:pPr>
            <w:proofErr w:type="gramStart"/>
            <w:r w:rsidRPr="00C960EE">
              <w:rPr>
                <w:rFonts w:ascii="Times New Roman" w:eastAsia="Calibri" w:hAnsi="Times New Roman" w:cs="Times New Roman"/>
                <w:color w:val="auto"/>
                <w:sz w:val="20"/>
                <w:szCs w:val="20"/>
                <w:lang w:eastAsia="en-US" w:bidi="ar-SA"/>
              </w:rPr>
              <w:t>(подпись уполномоченного должностного лица (должностных лиц), проводившего (проводивших) оценку соответствия заявителя)</w:t>
            </w:r>
            <w:proofErr w:type="gramEnd"/>
          </w:p>
        </w:tc>
      </w:tr>
    </w:tbl>
    <w:p w14:paraId="56E3E255"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p>
    <w:p w14:paraId="7F6EC9BE"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p>
    <w:p w14:paraId="6D5B4CD2" w14:textId="77777777" w:rsidR="00231F6F" w:rsidRPr="00C960EE" w:rsidRDefault="00231F6F" w:rsidP="00231F6F">
      <w:pPr>
        <w:widowControl/>
        <w:tabs>
          <w:tab w:val="left" w:pos="6237"/>
        </w:tabs>
        <w:autoSpaceDE w:val="0"/>
        <w:autoSpaceDN w:val="0"/>
        <w:adjustRightInd w:val="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16 </w:t>
      </w:r>
    </w:p>
    <w:p w14:paraId="629F12EB" w14:textId="77777777" w:rsidR="00231F6F" w:rsidRPr="00C960EE" w:rsidRDefault="00231F6F" w:rsidP="00231F6F">
      <w:pPr>
        <w:widowControl/>
        <w:spacing w:after="20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0BA59A2A"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r w:rsidRPr="00C960EE">
        <w:rPr>
          <w:rFonts w:ascii="Times New Roman" w:eastAsia="Times New Roman" w:hAnsi="Times New Roman" w:cs="Times New Roman"/>
          <w:b/>
          <w:color w:val="auto"/>
          <w:sz w:val="28"/>
          <w:szCs w:val="28"/>
          <w:lang w:bidi="ar-SA"/>
        </w:rPr>
        <w:br/>
        <w:t>И ТРАНСПОРТА КАРАЧАЕВО-ЧЕРКЕССКОЙ РЕСПУБЛИКИ</w:t>
      </w:r>
    </w:p>
    <w:p w14:paraId="6B17FA19" w14:textId="77777777" w:rsidR="00231F6F" w:rsidRPr="00C960EE" w:rsidRDefault="00231F6F" w:rsidP="00231F6F">
      <w:pPr>
        <w:widowControl/>
        <w:spacing w:line="276" w:lineRule="auto"/>
        <w:jc w:val="center"/>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0288" behindDoc="0" locked="0" layoutInCell="0" allowOverlap="1" wp14:anchorId="3CA67850" wp14:editId="596271E6">
                <wp:simplePos x="0" y="0"/>
                <wp:positionH relativeFrom="column">
                  <wp:posOffset>17145</wp:posOffset>
                </wp:positionH>
                <wp:positionV relativeFrom="paragraph">
                  <wp:posOffset>78105</wp:posOffset>
                </wp:positionV>
                <wp:extent cx="6400800" cy="0"/>
                <wp:effectExtent l="36195" t="30480" r="30480" b="36195"/>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1F4D7" id="Line 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HQIAADs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" o:allowincell="f" strokeweight="4.5pt">
                <v:stroke linestyle="thickThin"/>
              </v:line>
            </w:pict>
          </mc:Fallback>
        </mc:AlternateContent>
      </w:r>
    </w:p>
    <w:p w14:paraId="11E27DCE" w14:textId="77777777" w:rsidR="00231F6F" w:rsidRPr="00C960EE" w:rsidRDefault="00231F6F" w:rsidP="00231F6F">
      <w:pPr>
        <w:widowControl/>
        <w:spacing w:line="276" w:lineRule="auto"/>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ab/>
      </w:r>
    </w:p>
    <w:p w14:paraId="390110E4" w14:textId="77777777" w:rsidR="00231F6F" w:rsidRPr="00C960EE" w:rsidRDefault="00231F6F" w:rsidP="00231F6F">
      <w:pPr>
        <w:keepNext/>
        <w:widowControl/>
        <w:ind w:left="2880" w:firstLine="720"/>
        <w:outlineLvl w:val="0"/>
        <w:rPr>
          <w:rFonts w:ascii="Times New Roman" w:eastAsia="Times New Roman" w:hAnsi="Times New Roman" w:cs="Times New Roman"/>
          <w:color w:val="auto"/>
          <w:sz w:val="32"/>
          <w:lang w:bidi="ar-SA"/>
        </w:rPr>
      </w:pPr>
      <w:r w:rsidRPr="00C960EE">
        <w:rPr>
          <w:rFonts w:ascii="Times New Roman" w:eastAsia="Times New Roman" w:hAnsi="Times New Roman" w:cs="Times New Roman"/>
          <w:color w:val="auto"/>
          <w:sz w:val="32"/>
          <w:lang w:bidi="ar-SA"/>
        </w:rPr>
        <w:t>РЕШЕНИЕ</w:t>
      </w:r>
    </w:p>
    <w:p w14:paraId="78F1D87C" w14:textId="77777777" w:rsidR="00231F6F" w:rsidRPr="00C960EE" w:rsidRDefault="00231F6F" w:rsidP="00231F6F">
      <w:pPr>
        <w:widowControl/>
        <w:spacing w:after="200"/>
        <w:rPr>
          <w:rFonts w:ascii="Calibri" w:eastAsia="Times New Roman" w:hAnsi="Calibri" w:cs="Calibri"/>
          <w:color w:val="auto"/>
          <w:sz w:val="22"/>
          <w:szCs w:val="22"/>
          <w:lang w:bidi="ar-SA"/>
        </w:rPr>
      </w:pPr>
    </w:p>
    <w:p w14:paraId="710B0F32" w14:textId="77777777" w:rsidR="00231F6F" w:rsidRPr="00C960EE" w:rsidRDefault="00231F6F" w:rsidP="00231F6F">
      <w:pPr>
        <w:widowControl/>
        <w:spacing w:after="200"/>
        <w:rPr>
          <w:rFonts w:ascii="Times New Roman" w:eastAsia="Times New Roman" w:hAnsi="Times New Roman" w:cs="Times New Roman"/>
          <w:b/>
          <w:color w:val="auto"/>
          <w:sz w:val="28"/>
          <w:szCs w:val="22"/>
          <w:lang w:bidi="ar-SA"/>
        </w:rPr>
      </w:pPr>
      <w:r w:rsidRPr="00C960EE">
        <w:rPr>
          <w:rFonts w:ascii="Times New Roman" w:eastAsia="Times New Roman" w:hAnsi="Times New Roman" w:cs="Times New Roman"/>
          <w:b/>
          <w:color w:val="auto"/>
          <w:sz w:val="28"/>
          <w:szCs w:val="22"/>
          <w:lang w:bidi="ar-SA"/>
        </w:rPr>
        <w:t xml:space="preserve">о выдаче лицензии  </w:t>
      </w:r>
      <w:r w:rsidRPr="00C960EE">
        <w:rPr>
          <w:rFonts w:ascii="Times New Roman" w:eastAsia="Times New Roman" w:hAnsi="Times New Roman" w:cs="Times New Roman"/>
          <w:b/>
          <w:color w:val="auto"/>
          <w:sz w:val="28"/>
          <w:szCs w:val="22"/>
          <w:lang w:bidi="ar-SA"/>
        </w:rPr>
        <w:tab/>
        <w:t xml:space="preserve">                                                     « __</w:t>
      </w:r>
      <w:r w:rsidRPr="00C960EE">
        <w:rPr>
          <w:rFonts w:ascii="Times New Roman" w:eastAsia="Times New Roman" w:hAnsi="Times New Roman" w:cs="Times New Roman"/>
          <w:color w:val="auto"/>
          <w:sz w:val="28"/>
          <w:szCs w:val="22"/>
          <w:lang w:bidi="ar-SA"/>
        </w:rPr>
        <w:t xml:space="preserve"> </w:t>
      </w:r>
      <w:r w:rsidRPr="00C960EE">
        <w:rPr>
          <w:rFonts w:ascii="Times New Roman" w:eastAsia="Times New Roman" w:hAnsi="Times New Roman" w:cs="Times New Roman"/>
          <w:b/>
          <w:color w:val="auto"/>
          <w:sz w:val="28"/>
          <w:szCs w:val="22"/>
          <w:lang w:bidi="ar-SA"/>
        </w:rPr>
        <w:t>» __________ 20___ г.</w:t>
      </w:r>
      <w:r w:rsidRPr="00C960EE">
        <w:rPr>
          <w:rFonts w:ascii="Times New Roman" w:eastAsia="Times New Roman" w:hAnsi="Times New Roman" w:cs="Times New Roman"/>
          <w:b/>
          <w:color w:val="auto"/>
          <w:sz w:val="28"/>
          <w:szCs w:val="22"/>
          <w:u w:val="single"/>
          <w:lang w:bidi="ar-SA"/>
        </w:rPr>
        <w:t xml:space="preserve">                </w:t>
      </w:r>
    </w:p>
    <w:p w14:paraId="5052DEA2" w14:textId="767CD698" w:rsidR="00231F6F" w:rsidRPr="00C960EE" w:rsidRDefault="00231F6F" w:rsidP="00F1046F">
      <w:pPr>
        <w:widowControl/>
        <w:spacing w:after="120" w:line="276" w:lineRule="auto"/>
        <w:ind w:firstLine="720"/>
        <w:jc w:val="both"/>
        <w:rPr>
          <w:rFonts w:ascii="Times New Roman" w:eastAsia="Times New Roman" w:hAnsi="Times New Roman" w:cs="Times New Roman"/>
          <w:bCs/>
          <w:color w:val="auto"/>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lang w:bidi="ar-SA"/>
        </w:rPr>
        <w:t xml:space="preserve">На основании заявления, представленных  документов, заключения специалиста, </w:t>
      </w:r>
      <w:r w:rsidR="00DD45DC" w:rsidRPr="00C960EE">
        <w:rPr>
          <w:rFonts w:ascii="Times New Roman" w:eastAsia="Times New Roman" w:hAnsi="Times New Roman" w:cs="Times New Roman"/>
          <w:color w:val="auto"/>
          <w:lang w:bidi="ar-SA"/>
        </w:rPr>
        <w:t xml:space="preserve">оценки соответствия </w:t>
      </w:r>
      <w:r w:rsidR="00F1046F" w:rsidRPr="00C960EE">
        <w:rPr>
          <w:rFonts w:ascii="Times New Roman" w:eastAsia="Times New Roman" w:hAnsi="Times New Roman" w:cs="Times New Roman"/>
          <w:bCs/>
          <w:color w:val="auto"/>
          <w:lang w:bidi="ar-SA"/>
        </w:rPr>
        <w:t>заявителя лицензионным требованиям и (или) обязательным требованиям,</w:t>
      </w:r>
      <w:r w:rsidR="00F1046F"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lang w:bidi="ar-SA"/>
        </w:rPr>
        <w:t>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w:t>
      </w:r>
      <w:r w:rsidR="00E56F63" w:rsidRPr="00C960EE">
        <w:rPr>
          <w:rFonts w:ascii="Times New Roman" w:eastAsia="Times New Roman" w:hAnsi="Times New Roman" w:cs="Times New Roman"/>
          <w:color w:val="auto"/>
          <w:lang w:bidi="ar-SA"/>
        </w:rPr>
        <w:t>пития) алкогольной продукции»</w:t>
      </w:r>
    </w:p>
    <w:p w14:paraId="1633D53B" w14:textId="77777777" w:rsidR="00231F6F" w:rsidRPr="00C960EE" w:rsidRDefault="00231F6F" w:rsidP="00231F6F">
      <w:pPr>
        <w:widowControl/>
        <w:spacing w:after="120" w:line="276" w:lineRule="auto"/>
        <w:ind w:left="3600"/>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принято решение:</w:t>
      </w:r>
    </w:p>
    <w:p w14:paraId="5D87ECE2" w14:textId="0F14E78E"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выдать</w:t>
      </w:r>
      <w:r w:rsidRPr="00C960EE">
        <w:rPr>
          <w:rFonts w:ascii="Times New Roman" w:eastAsia="Times New Roman" w:hAnsi="Times New Roman" w:cs="Times New Roman"/>
          <w:color w:val="auto"/>
          <w:sz w:val="28"/>
          <w:lang w:bidi="ar-SA"/>
        </w:rPr>
        <w:t xml:space="preserve"> </w:t>
      </w:r>
      <w:r w:rsidRPr="00C960EE">
        <w:rPr>
          <w:rFonts w:ascii="Times New Roman" w:eastAsia="Times New Roman" w:hAnsi="Times New Roman" w:cs="Times New Roman"/>
          <w:color w:val="auto"/>
          <w:lang w:bidi="ar-SA"/>
        </w:rPr>
        <w:t>лицензию</w:t>
      </w:r>
      <w:r w:rsidRPr="00C960EE">
        <w:rPr>
          <w:rFonts w:ascii="Times New Roman" w:eastAsia="Times New Roman" w:hAnsi="Times New Roman" w:cs="Times New Roman"/>
          <w:color w:val="auto"/>
          <w:sz w:val="28"/>
          <w:lang w:bidi="ar-SA"/>
        </w:rPr>
        <w:t xml:space="preserve"> </w:t>
      </w:r>
      <w:r w:rsidRPr="00C960EE">
        <w:rPr>
          <w:rFonts w:ascii="Times New Roman" w:eastAsia="Times New Roman" w:hAnsi="Times New Roman" w:cs="Times New Roman"/>
          <w:color w:val="auto"/>
          <w:lang w:bidi="ar-SA"/>
        </w:rPr>
        <w:t xml:space="preserve">____________ сроком действия с « ___ » </w:t>
      </w:r>
      <w:r w:rsidRPr="00C960EE">
        <w:rPr>
          <w:rFonts w:ascii="Times New Roman" w:eastAsia="Times New Roman" w:hAnsi="Times New Roman" w:cs="Times New Roman"/>
          <w:color w:val="auto"/>
          <w:u w:val="single"/>
          <w:lang w:bidi="ar-SA"/>
        </w:rPr>
        <w:t xml:space="preserve">        </w:t>
      </w: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u w:val="single"/>
          <w:lang w:bidi="ar-SA"/>
        </w:rPr>
        <w:t>20   г.</w:t>
      </w:r>
      <w:r w:rsidRPr="00C960EE">
        <w:rPr>
          <w:rFonts w:ascii="Times New Roman" w:eastAsia="Times New Roman" w:hAnsi="Times New Roman" w:cs="Times New Roman"/>
          <w:color w:val="auto"/>
          <w:lang w:bidi="ar-SA"/>
        </w:rPr>
        <w:t xml:space="preserve">  </w:t>
      </w:r>
      <w:r w:rsidR="00F86D6A">
        <w:rPr>
          <w:rFonts w:ascii="Times New Roman" w:eastAsia="Times New Roman" w:hAnsi="Times New Roman" w:cs="Times New Roman"/>
          <w:color w:val="auto"/>
          <w:lang w:bidi="ar-SA"/>
        </w:rPr>
        <w:t>до</w:t>
      </w:r>
      <w:r w:rsidRPr="00C960EE">
        <w:rPr>
          <w:rFonts w:ascii="Times New Roman" w:eastAsia="Times New Roman" w:hAnsi="Times New Roman" w:cs="Times New Roman"/>
          <w:color w:val="auto"/>
          <w:lang w:bidi="ar-SA"/>
        </w:rPr>
        <w:t xml:space="preserve"> « ___ » </w:t>
      </w:r>
      <w:r w:rsidRPr="00C960EE">
        <w:rPr>
          <w:rFonts w:ascii="Times New Roman" w:eastAsia="Times New Roman" w:hAnsi="Times New Roman" w:cs="Times New Roman"/>
          <w:color w:val="auto"/>
          <w:u w:val="single"/>
          <w:lang w:bidi="ar-SA"/>
        </w:rPr>
        <w:t xml:space="preserve">        </w:t>
      </w: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u w:val="single"/>
          <w:lang w:bidi="ar-SA"/>
        </w:rPr>
        <w:t>20  _ г.</w:t>
      </w:r>
    </w:p>
    <w:p w14:paraId="429779A3" w14:textId="77777777" w:rsidR="00231F6F" w:rsidRPr="00C960EE" w:rsidRDefault="00231F6F" w:rsidP="00231F6F">
      <w:pPr>
        <w:widowControl/>
        <w:spacing w:line="276" w:lineRule="auto"/>
        <w:ind w:left="993" w:hanging="993"/>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8"/>
          <w:lang w:bidi="ar-SA"/>
        </w:rPr>
        <w:t xml:space="preserve">                           </w:t>
      </w:r>
      <w:proofErr w:type="gramStart"/>
      <w:r w:rsidRPr="00C960EE">
        <w:rPr>
          <w:rFonts w:ascii="Times New Roman" w:eastAsia="Times New Roman" w:hAnsi="Times New Roman" w:cs="Times New Roman"/>
          <w:color w:val="auto"/>
          <w:sz w:val="16"/>
          <w:szCs w:val="16"/>
          <w:lang w:bidi="ar-SA"/>
        </w:rPr>
        <w:t>(номер записи, соответствующей записи</w:t>
      </w:r>
      <w:proofErr w:type="gramEnd"/>
    </w:p>
    <w:p w14:paraId="48222C65" w14:textId="77777777" w:rsidR="00231F6F" w:rsidRPr="00C960EE" w:rsidRDefault="00231F6F" w:rsidP="00231F6F">
      <w:pPr>
        <w:widowControl/>
        <w:spacing w:line="276" w:lineRule="auto"/>
        <w:ind w:left="993" w:hanging="993"/>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в государственном сводном реестре </w:t>
      </w:r>
      <w:proofErr w:type="gramStart"/>
      <w:r w:rsidRPr="00C960EE">
        <w:rPr>
          <w:rFonts w:ascii="Times New Roman" w:eastAsia="Times New Roman" w:hAnsi="Times New Roman" w:cs="Times New Roman"/>
          <w:color w:val="auto"/>
          <w:sz w:val="16"/>
          <w:szCs w:val="16"/>
          <w:lang w:bidi="ar-SA"/>
        </w:rPr>
        <w:t>выданных</w:t>
      </w:r>
      <w:proofErr w:type="gramEnd"/>
      <w:r w:rsidRPr="00C960EE">
        <w:rPr>
          <w:rFonts w:ascii="Times New Roman" w:eastAsia="Times New Roman" w:hAnsi="Times New Roman" w:cs="Times New Roman"/>
          <w:color w:val="auto"/>
          <w:sz w:val="16"/>
          <w:szCs w:val="16"/>
          <w:lang w:bidi="ar-SA"/>
        </w:rPr>
        <w:t>,</w:t>
      </w:r>
    </w:p>
    <w:p w14:paraId="620DF1C9" w14:textId="77777777" w:rsidR="00231F6F" w:rsidRPr="00C960EE" w:rsidRDefault="00231F6F" w:rsidP="00231F6F">
      <w:pPr>
        <w:widowControl/>
        <w:spacing w:line="276" w:lineRule="auto"/>
        <w:ind w:left="993" w:hanging="993"/>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приостановленных и аннулированных лицензий</w:t>
      </w:r>
    </w:p>
    <w:p w14:paraId="4C0196B8" w14:textId="77777777" w:rsidR="00231F6F" w:rsidRPr="00C960EE" w:rsidRDefault="00231F6F" w:rsidP="00231F6F">
      <w:pPr>
        <w:widowControl/>
        <w:spacing w:line="276" w:lineRule="auto"/>
        <w:ind w:left="993" w:hanging="993"/>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на производство и оборот этилового спирта, </w:t>
      </w:r>
    </w:p>
    <w:p w14:paraId="73FFDD7E" w14:textId="77777777" w:rsidR="00231F6F" w:rsidRPr="00C960EE" w:rsidRDefault="00231F6F" w:rsidP="00231F6F">
      <w:pPr>
        <w:widowControl/>
        <w:spacing w:line="276" w:lineRule="auto"/>
        <w:ind w:left="993" w:hanging="993"/>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алкогольной и спиртосодержащей продукции)</w:t>
      </w:r>
      <w:r w:rsidRPr="00C960EE">
        <w:rPr>
          <w:rFonts w:ascii="Times New Roman" w:eastAsia="Times New Roman" w:hAnsi="Times New Roman" w:cs="Times New Roman"/>
          <w:b/>
          <w:color w:val="auto"/>
          <w:sz w:val="16"/>
          <w:szCs w:val="16"/>
          <w:lang w:bidi="ar-SA"/>
        </w:rPr>
        <w:t xml:space="preserve">      </w:t>
      </w:r>
    </w:p>
    <w:p w14:paraId="39E12402" w14:textId="77777777" w:rsidR="00231F6F" w:rsidRPr="00C960EE" w:rsidRDefault="00231F6F" w:rsidP="00231F6F">
      <w:pPr>
        <w:widowControl/>
        <w:spacing w:line="276" w:lineRule="auto"/>
        <w:jc w:val="center"/>
        <w:rPr>
          <w:rFonts w:ascii="Times New Roman" w:eastAsia="Times New Roman" w:hAnsi="Times New Roman" w:cs="Times New Roman"/>
          <w:color w:val="auto"/>
          <w:sz w:val="28"/>
          <w:u w:val="single"/>
          <w:lang w:bidi="ar-SA"/>
        </w:rPr>
      </w:pPr>
      <w:r w:rsidRPr="00C960EE">
        <w:rPr>
          <w:rFonts w:ascii="Times New Roman" w:eastAsia="Times New Roman" w:hAnsi="Times New Roman" w:cs="Times New Roman"/>
          <w:b/>
          <w:color w:val="auto"/>
          <w:sz w:val="28"/>
          <w:lang w:bidi="ar-SA"/>
        </w:rPr>
        <w:t>_____________________________________________________________________</w:t>
      </w:r>
    </w:p>
    <w:p w14:paraId="0D2F3686"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(Наименование и организационно-правовая форма юридического лица)</w:t>
      </w:r>
    </w:p>
    <w:p w14:paraId="674B6554" w14:textId="77777777" w:rsidR="00231F6F" w:rsidRPr="00C960EE" w:rsidRDefault="00231F6F" w:rsidP="00231F6F">
      <w:pPr>
        <w:widowControl/>
        <w:spacing w:line="276" w:lineRule="auto"/>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_____________________________________________________________________                                </w:t>
      </w:r>
    </w:p>
    <w:p w14:paraId="527B3FA0"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(Место нахождения организации)</w:t>
      </w:r>
    </w:p>
    <w:p w14:paraId="5D44BD7B"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________________________________________________________________________________________</w:t>
      </w:r>
    </w:p>
    <w:p w14:paraId="31260827"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22"/>
          <w:lang w:bidi="ar-SA"/>
        </w:rPr>
      </w:pPr>
      <w:r w:rsidRPr="00C960EE">
        <w:rPr>
          <w:rFonts w:ascii="Times New Roman" w:eastAsia="Times New Roman" w:hAnsi="Times New Roman" w:cs="Times New Roman"/>
          <w:color w:val="auto"/>
          <w:sz w:val="18"/>
          <w:szCs w:val="22"/>
          <w:lang w:bidi="ar-SA"/>
        </w:rPr>
        <w:t>(ИНН)</w:t>
      </w:r>
    </w:p>
    <w:p w14:paraId="1B138C4C" w14:textId="319B8066" w:rsidR="00231F6F" w:rsidRPr="00C960EE" w:rsidRDefault="00231F6F" w:rsidP="00231F6F">
      <w:pPr>
        <w:widowControl/>
        <w:spacing w:line="276" w:lineRule="auto"/>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на осуществление деятельности по розничной продаже алкогольной продукции (при оказании услуг общественного питания) по адрес</w:t>
      </w:r>
      <w:proofErr w:type="gramStart"/>
      <w:r w:rsidRPr="00C960EE">
        <w:rPr>
          <w:rFonts w:ascii="Times New Roman" w:eastAsia="Times New Roman" w:hAnsi="Times New Roman" w:cs="Times New Roman"/>
          <w:b/>
          <w:color w:val="auto"/>
          <w:lang w:bidi="ar-SA"/>
        </w:rPr>
        <w:t>у(</w:t>
      </w:r>
      <w:proofErr w:type="spellStart"/>
      <w:proofErr w:type="gramEnd"/>
      <w:r w:rsidRPr="00C960EE">
        <w:rPr>
          <w:rFonts w:ascii="Times New Roman" w:eastAsia="Times New Roman" w:hAnsi="Times New Roman" w:cs="Times New Roman"/>
          <w:b/>
          <w:color w:val="auto"/>
          <w:lang w:bidi="ar-SA"/>
        </w:rPr>
        <w:t>ам</w:t>
      </w:r>
      <w:proofErr w:type="spellEnd"/>
      <w:r w:rsidRPr="00C960EE">
        <w:rPr>
          <w:rFonts w:ascii="Times New Roman" w:eastAsia="Times New Roman" w:hAnsi="Times New Roman" w:cs="Times New Roman"/>
          <w:b/>
          <w:color w:val="auto"/>
          <w:lang w:bidi="ar-SA"/>
        </w:rPr>
        <w:t>):</w:t>
      </w:r>
    </w:p>
    <w:p w14:paraId="57FA0810"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p>
    <w:p w14:paraId="2E144074" w14:textId="77777777" w:rsidR="00231F6F" w:rsidRPr="00C960EE" w:rsidRDefault="00231F6F" w:rsidP="00231F6F">
      <w:pPr>
        <w:widowControl/>
        <w:tabs>
          <w:tab w:val="center" w:pos="5458"/>
          <w:tab w:val="left" w:pos="9717"/>
        </w:tabs>
        <w:spacing w:after="120" w:line="276" w:lineRule="auto"/>
        <w:ind w:right="396"/>
        <w:rPr>
          <w:rFonts w:ascii="Times New Roman" w:eastAsia="Times New Roman" w:hAnsi="Times New Roman" w:cs="Times New Roman"/>
          <w:color w:val="auto"/>
          <w:sz w:val="8"/>
          <w:szCs w:val="8"/>
          <w:u w:val="single"/>
          <w:lang w:bidi="ar-SA"/>
        </w:rPr>
      </w:pPr>
      <w:r w:rsidRPr="00C960EE">
        <w:rPr>
          <w:rFonts w:ascii="Times New Roman" w:eastAsia="Times New Roman" w:hAnsi="Times New Roman" w:cs="Times New Roman"/>
          <w:color w:val="auto"/>
          <w:sz w:val="8"/>
          <w:szCs w:val="8"/>
          <w:u w:val="single"/>
          <w:lang w:bidi="ar-SA"/>
        </w:rPr>
        <w:t>______________________________________________________________________________________________________________________________________________________________________________________________________________________              _____________</w:t>
      </w:r>
    </w:p>
    <w:p w14:paraId="59F97888" w14:textId="77777777" w:rsidR="00231F6F" w:rsidRPr="00C960EE" w:rsidRDefault="00231F6F" w:rsidP="00231F6F">
      <w:pPr>
        <w:widowControl/>
        <w:spacing w:after="120" w:line="276" w:lineRule="auto"/>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20"/>
          <w:lang w:bidi="ar-SA"/>
        </w:rPr>
        <w:t xml:space="preserve">   </w:t>
      </w:r>
      <w:r w:rsidRPr="00C960EE">
        <w:rPr>
          <w:rFonts w:ascii="Times New Roman" w:eastAsia="Times New Roman" w:hAnsi="Times New Roman" w:cs="Times New Roman"/>
          <w:color w:val="auto"/>
          <w:sz w:val="18"/>
          <w:szCs w:val="18"/>
          <w:lang w:bidi="ar-SA"/>
        </w:rPr>
        <w:t>(Мест</w:t>
      </w:r>
      <w:proofErr w:type="gramStart"/>
      <w:r w:rsidRPr="00C960EE">
        <w:rPr>
          <w:rFonts w:ascii="Times New Roman" w:eastAsia="Times New Roman" w:hAnsi="Times New Roman" w:cs="Times New Roman"/>
          <w:color w:val="auto"/>
          <w:sz w:val="18"/>
          <w:szCs w:val="18"/>
          <w:lang w:bidi="ar-SA"/>
        </w:rPr>
        <w:t>о(</w:t>
      </w:r>
      <w:proofErr w:type="gramEnd"/>
      <w:r w:rsidRPr="00C960EE">
        <w:rPr>
          <w:rFonts w:ascii="Times New Roman" w:eastAsia="Times New Roman" w:hAnsi="Times New Roman" w:cs="Times New Roman"/>
          <w:color w:val="auto"/>
          <w:sz w:val="18"/>
          <w:szCs w:val="18"/>
          <w:lang w:bidi="ar-SA"/>
        </w:rPr>
        <w:t>а) нахождения обособленного подразделения организации, осуществляющего лицензируемый вид деятельности)</w:t>
      </w:r>
    </w:p>
    <w:p w14:paraId="4B57D9E8" w14:textId="77777777" w:rsidR="006E2646" w:rsidRPr="00C960EE" w:rsidRDefault="006E2646" w:rsidP="00231F6F">
      <w:pPr>
        <w:widowControl/>
        <w:rPr>
          <w:rFonts w:ascii="Times New Roman" w:eastAsia="Times New Roman" w:hAnsi="Times New Roman" w:cs="Times New Roman"/>
          <w:color w:val="auto"/>
          <w:lang w:bidi="ar-SA"/>
        </w:rPr>
      </w:pPr>
    </w:p>
    <w:p w14:paraId="5291E3CE"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Департамента </w:t>
      </w:r>
    </w:p>
    <w:p w14:paraId="41DD2CFA"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потребительского рынка,</w:t>
      </w:r>
    </w:p>
    <w:p w14:paraId="5D13562C"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услуг и лицензирования,</w:t>
      </w:r>
    </w:p>
    <w:p w14:paraId="66D73C0D" w14:textId="77777777" w:rsidR="007D2980"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lang w:bidi="ar-SA"/>
        </w:rPr>
        <w:t xml:space="preserve">(заместитель Министра)          </w:t>
      </w:r>
      <w:r w:rsidRPr="00C960EE">
        <w:rPr>
          <w:rFonts w:ascii="Times New Roman" w:eastAsia="Times New Roman" w:hAnsi="Times New Roman" w:cs="Times New Roman"/>
          <w:b/>
          <w:color w:val="auto"/>
          <w:sz w:val="20"/>
          <w:szCs w:val="20"/>
          <w:lang w:bidi="ar-SA"/>
        </w:rPr>
        <w:t xml:space="preserve">                                         _________________           _________________________                                         </w:t>
      </w:r>
      <w:r w:rsidR="007D2980">
        <w:rPr>
          <w:rFonts w:ascii="Times New Roman" w:eastAsia="Times New Roman" w:hAnsi="Times New Roman" w:cs="Times New Roman"/>
          <w:b/>
          <w:color w:val="auto"/>
          <w:sz w:val="20"/>
          <w:szCs w:val="20"/>
          <w:lang w:bidi="ar-SA"/>
        </w:rPr>
        <w:t xml:space="preserve">                           </w:t>
      </w:r>
    </w:p>
    <w:p w14:paraId="49DDD0A4" w14:textId="15BE154D" w:rsidR="00231F6F" w:rsidRPr="00C960EE" w:rsidRDefault="007D2980" w:rsidP="00231F6F">
      <w:pPr>
        <w:widowControl/>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(подпи</w:t>
      </w:r>
      <w:r>
        <w:rPr>
          <w:rFonts w:ascii="Times New Roman" w:eastAsia="Times New Roman" w:hAnsi="Times New Roman" w:cs="Times New Roman"/>
          <w:color w:val="auto"/>
          <w:sz w:val="20"/>
          <w:szCs w:val="20"/>
          <w:lang w:bidi="ar-SA"/>
        </w:rPr>
        <w:t xml:space="preserve">сь)                                 </w:t>
      </w:r>
      <w:r w:rsidR="00231F6F" w:rsidRPr="00C960EE">
        <w:rPr>
          <w:rFonts w:ascii="Times New Roman" w:eastAsia="Times New Roman" w:hAnsi="Times New Roman" w:cs="Times New Roman"/>
          <w:color w:val="auto"/>
          <w:sz w:val="20"/>
          <w:szCs w:val="20"/>
          <w:lang w:bidi="ar-SA"/>
        </w:rPr>
        <w:t>(Фамилия И.О.)</w:t>
      </w:r>
    </w:p>
    <w:p w14:paraId="5D9A0AAE"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p>
    <w:p w14:paraId="79988CA6"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6C58BB88"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Cs w:val="22"/>
          <w:lang w:bidi="ar-SA"/>
        </w:rPr>
      </w:pPr>
    </w:p>
    <w:p w14:paraId="231F3A95"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Решение  получил                                _____________________                              _____________________</w:t>
      </w:r>
    </w:p>
    <w:p w14:paraId="00172872"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(подпись)                                                              (Фамилия И.О.)</w:t>
      </w:r>
    </w:p>
    <w:p w14:paraId="13774761" w14:textId="54A58DD5" w:rsidR="00231F6F" w:rsidRDefault="00231F6F" w:rsidP="00231F6F">
      <w:pPr>
        <w:widowControl/>
        <w:spacing w:after="200"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«____»_____________ 20___г.</w:t>
      </w:r>
    </w:p>
    <w:p w14:paraId="6E3EF812" w14:textId="77777777" w:rsidR="00E62A75" w:rsidRPr="00C960EE" w:rsidRDefault="00E62A75" w:rsidP="00231F6F">
      <w:pPr>
        <w:widowControl/>
        <w:spacing w:after="200" w:line="276" w:lineRule="auto"/>
        <w:jc w:val="both"/>
        <w:rPr>
          <w:rFonts w:ascii="Times New Roman" w:eastAsia="Times New Roman" w:hAnsi="Times New Roman" w:cs="Times New Roman"/>
          <w:color w:val="auto"/>
          <w:sz w:val="22"/>
          <w:szCs w:val="22"/>
          <w:lang w:bidi="ar-SA"/>
        </w:rPr>
      </w:pPr>
    </w:p>
    <w:p w14:paraId="53F8957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28A19D9"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17 </w:t>
      </w:r>
    </w:p>
    <w:p w14:paraId="070E4EBC" w14:textId="77777777" w:rsidR="00231F6F" w:rsidRPr="00C960EE" w:rsidRDefault="00231F6F" w:rsidP="00231F6F">
      <w:pPr>
        <w:widowControl/>
        <w:spacing w:after="20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4AEF3EEA"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p>
    <w:p w14:paraId="574D85D1"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И ТРАНСПОРТА КАРАЧАЕВО-ЧЕРКЕССКОЙ РЕСПУБЛИКИ</w:t>
      </w:r>
    </w:p>
    <w:p w14:paraId="54138648" w14:textId="77777777" w:rsidR="00231F6F" w:rsidRPr="00C960EE" w:rsidRDefault="00231F6F" w:rsidP="00231F6F">
      <w:pPr>
        <w:widowControl/>
        <w:spacing w:line="276" w:lineRule="auto"/>
        <w:jc w:val="center"/>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1312" behindDoc="0" locked="0" layoutInCell="0" allowOverlap="1" wp14:anchorId="30B8606B" wp14:editId="2C57B6DF">
                <wp:simplePos x="0" y="0"/>
                <wp:positionH relativeFrom="column">
                  <wp:posOffset>17145</wp:posOffset>
                </wp:positionH>
                <wp:positionV relativeFrom="paragraph">
                  <wp:posOffset>78105</wp:posOffset>
                </wp:positionV>
                <wp:extent cx="6400800" cy="0"/>
                <wp:effectExtent l="36195" t="30480" r="30480" b="3619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7F2B6" id="Line 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" o:allowincell="f" strokeweight="4.5pt">
                <v:stroke linestyle="thickThin"/>
              </v:line>
            </w:pict>
          </mc:Fallback>
        </mc:AlternateContent>
      </w:r>
    </w:p>
    <w:p w14:paraId="0C134C74" w14:textId="77777777" w:rsidR="00231F6F" w:rsidRPr="00C960EE" w:rsidRDefault="00231F6F" w:rsidP="00231F6F">
      <w:pPr>
        <w:keepNext/>
        <w:widowControl/>
        <w:spacing w:line="276" w:lineRule="auto"/>
        <w:ind w:left="2880" w:firstLine="720"/>
        <w:outlineLvl w:val="0"/>
        <w:rPr>
          <w:rFonts w:ascii="Times New Roman" w:eastAsia="Times New Roman" w:hAnsi="Times New Roman" w:cs="Times New Roman"/>
          <w:color w:val="auto"/>
          <w:sz w:val="32"/>
          <w:lang w:bidi="ar-SA"/>
        </w:rPr>
      </w:pPr>
      <w:r w:rsidRPr="00C960EE">
        <w:rPr>
          <w:rFonts w:ascii="Times New Roman" w:eastAsia="Times New Roman" w:hAnsi="Times New Roman" w:cs="Times New Roman"/>
          <w:color w:val="auto"/>
          <w:sz w:val="32"/>
          <w:lang w:bidi="ar-SA"/>
        </w:rPr>
        <w:t xml:space="preserve">        РЕШЕНИЕ</w:t>
      </w:r>
    </w:p>
    <w:p w14:paraId="5B68BEE1" w14:textId="77777777" w:rsidR="00231F6F" w:rsidRPr="00C960EE" w:rsidRDefault="00231F6F" w:rsidP="00231F6F">
      <w:pPr>
        <w:widowControl/>
        <w:spacing w:after="200" w:line="276" w:lineRule="auto"/>
        <w:rPr>
          <w:rFonts w:ascii="Times New Roman" w:eastAsia="Times New Roman" w:hAnsi="Times New Roman" w:cs="Times New Roman"/>
          <w:b/>
          <w:color w:val="auto"/>
          <w:sz w:val="28"/>
          <w:szCs w:val="22"/>
          <w:lang w:bidi="ar-SA"/>
        </w:rPr>
      </w:pPr>
      <w:r w:rsidRPr="00C960EE">
        <w:rPr>
          <w:rFonts w:ascii="Times New Roman" w:eastAsia="Times New Roman" w:hAnsi="Times New Roman" w:cs="Times New Roman"/>
          <w:b/>
          <w:color w:val="auto"/>
          <w:sz w:val="28"/>
          <w:szCs w:val="22"/>
          <w:lang w:bidi="ar-SA"/>
        </w:rPr>
        <w:t xml:space="preserve">о переоформлении лицензии  </w:t>
      </w:r>
      <w:r w:rsidRPr="00C960EE">
        <w:rPr>
          <w:rFonts w:ascii="Times New Roman" w:eastAsia="Times New Roman" w:hAnsi="Times New Roman" w:cs="Times New Roman"/>
          <w:b/>
          <w:color w:val="auto"/>
          <w:sz w:val="28"/>
          <w:szCs w:val="22"/>
          <w:lang w:bidi="ar-SA"/>
        </w:rPr>
        <w:tab/>
        <w:t xml:space="preserve">                                 « __ » __________ 20___ г.</w:t>
      </w:r>
      <w:r w:rsidRPr="00C960EE">
        <w:rPr>
          <w:rFonts w:ascii="Times New Roman" w:eastAsia="Times New Roman" w:hAnsi="Times New Roman" w:cs="Times New Roman"/>
          <w:b/>
          <w:color w:val="auto"/>
          <w:sz w:val="28"/>
          <w:szCs w:val="22"/>
          <w:u w:val="single"/>
          <w:lang w:bidi="ar-SA"/>
        </w:rPr>
        <w:t xml:space="preserve">                </w:t>
      </w:r>
    </w:p>
    <w:p w14:paraId="5C6F952E" w14:textId="603A5127" w:rsidR="00231F6F" w:rsidRPr="00C960EE" w:rsidRDefault="00231F6F" w:rsidP="00231F6F">
      <w:pPr>
        <w:widowControl/>
        <w:spacing w:after="120" w:line="276" w:lineRule="auto"/>
        <w:ind w:firstLine="720"/>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color w:val="auto"/>
          <w:lang w:bidi="ar-SA"/>
        </w:rPr>
        <w:t>На основании заявления, представленных  документов, заключения специалиста,</w:t>
      </w:r>
      <w:r w:rsidR="00F1046F" w:rsidRPr="00C960EE">
        <w:rPr>
          <w:rFonts w:ascii="Times New Roman" w:eastAsia="Times New Roman" w:hAnsi="Times New Roman" w:cs="Times New Roman"/>
          <w:color w:val="auto"/>
          <w:lang w:bidi="ar-SA"/>
        </w:rPr>
        <w:t xml:space="preserve"> оценки соответствия </w:t>
      </w:r>
      <w:r w:rsidR="00F1046F" w:rsidRPr="00C960EE">
        <w:rPr>
          <w:rFonts w:ascii="Times New Roman" w:eastAsia="Times New Roman" w:hAnsi="Times New Roman" w:cs="Times New Roman"/>
          <w:bCs/>
          <w:color w:val="auto"/>
          <w:lang w:bidi="ar-SA"/>
        </w:rPr>
        <w:t>заявителя лицензионным требованиям и (или) обязательным требованиям,</w:t>
      </w:r>
      <w:r w:rsidRPr="00C960EE">
        <w:rPr>
          <w:rFonts w:ascii="Times New Roman" w:eastAsia="Times New Roman" w:hAnsi="Times New Roman" w:cs="Times New Roman"/>
          <w:color w:val="auto"/>
          <w:lang w:bidi="ar-SA"/>
        </w:rPr>
        <w:t xml:space="preserve"> 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r w:rsidRPr="00C960EE">
        <w:rPr>
          <w:rFonts w:ascii="Times New Roman" w:eastAsia="Times New Roman" w:hAnsi="Times New Roman" w:cs="Times New Roman"/>
          <w:color w:val="auto"/>
          <w:lang w:bidi="ar-SA"/>
        </w:rPr>
        <w:tab/>
      </w:r>
    </w:p>
    <w:p w14:paraId="3FBADE94" w14:textId="77777777" w:rsidR="00231F6F" w:rsidRPr="00C960EE" w:rsidRDefault="00231F6F" w:rsidP="00231F6F">
      <w:pPr>
        <w:widowControl/>
        <w:spacing w:after="120" w:line="276" w:lineRule="auto"/>
        <w:ind w:left="3600"/>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принято решение:</w:t>
      </w:r>
    </w:p>
    <w:p w14:paraId="7EF99792" w14:textId="1F5BD3F9"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переоформить</w:t>
      </w:r>
      <w:r w:rsidRPr="00C960EE">
        <w:rPr>
          <w:rFonts w:ascii="Times New Roman" w:eastAsia="Times New Roman" w:hAnsi="Times New Roman" w:cs="Times New Roman"/>
          <w:color w:val="auto"/>
          <w:sz w:val="28"/>
          <w:lang w:bidi="ar-SA"/>
        </w:rPr>
        <w:t xml:space="preserve"> </w:t>
      </w:r>
      <w:r w:rsidRPr="00C960EE">
        <w:rPr>
          <w:rFonts w:ascii="Times New Roman" w:eastAsia="Times New Roman" w:hAnsi="Times New Roman" w:cs="Times New Roman"/>
          <w:color w:val="auto"/>
          <w:lang w:bidi="ar-SA"/>
        </w:rPr>
        <w:t>лицензию</w:t>
      </w:r>
      <w:r w:rsidRPr="00C960EE">
        <w:rPr>
          <w:rFonts w:ascii="Times New Roman" w:eastAsia="Times New Roman" w:hAnsi="Times New Roman" w:cs="Times New Roman"/>
          <w:color w:val="auto"/>
          <w:sz w:val="28"/>
          <w:lang w:bidi="ar-SA"/>
        </w:rPr>
        <w:t xml:space="preserve"> </w:t>
      </w:r>
      <w:r w:rsidRPr="00C960EE">
        <w:rPr>
          <w:rFonts w:ascii="Times New Roman" w:eastAsia="Times New Roman" w:hAnsi="Times New Roman" w:cs="Times New Roman"/>
          <w:color w:val="auto"/>
          <w:lang w:bidi="ar-SA"/>
        </w:rPr>
        <w:t xml:space="preserve">______ сроком действия с « __ » </w:t>
      </w:r>
      <w:r w:rsidRPr="00C960EE">
        <w:rPr>
          <w:rFonts w:ascii="Times New Roman" w:eastAsia="Times New Roman" w:hAnsi="Times New Roman" w:cs="Times New Roman"/>
          <w:color w:val="auto"/>
          <w:u w:val="single"/>
          <w:lang w:bidi="ar-SA"/>
        </w:rPr>
        <w:t xml:space="preserve">       </w:t>
      </w: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u w:val="single"/>
          <w:lang w:bidi="ar-SA"/>
        </w:rPr>
        <w:t>20   г.</w:t>
      </w:r>
      <w:r w:rsidRPr="00C960EE">
        <w:rPr>
          <w:rFonts w:ascii="Times New Roman" w:eastAsia="Times New Roman" w:hAnsi="Times New Roman" w:cs="Times New Roman"/>
          <w:color w:val="auto"/>
          <w:lang w:bidi="ar-SA"/>
        </w:rPr>
        <w:t xml:space="preserve">  </w:t>
      </w:r>
      <w:r w:rsidR="00F86D6A">
        <w:rPr>
          <w:rFonts w:ascii="Times New Roman" w:eastAsia="Times New Roman" w:hAnsi="Times New Roman" w:cs="Times New Roman"/>
          <w:color w:val="auto"/>
          <w:lang w:bidi="ar-SA"/>
        </w:rPr>
        <w:t>до</w:t>
      </w:r>
      <w:r w:rsidRPr="00C960EE">
        <w:rPr>
          <w:rFonts w:ascii="Times New Roman" w:eastAsia="Times New Roman" w:hAnsi="Times New Roman" w:cs="Times New Roman"/>
          <w:color w:val="auto"/>
          <w:lang w:bidi="ar-SA"/>
        </w:rPr>
        <w:t xml:space="preserve"> « __ » </w:t>
      </w:r>
      <w:r w:rsidRPr="00C960EE">
        <w:rPr>
          <w:rFonts w:ascii="Times New Roman" w:eastAsia="Times New Roman" w:hAnsi="Times New Roman" w:cs="Times New Roman"/>
          <w:color w:val="auto"/>
          <w:u w:val="single"/>
          <w:lang w:bidi="ar-SA"/>
        </w:rPr>
        <w:t xml:space="preserve">       </w:t>
      </w: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u w:val="single"/>
          <w:lang w:bidi="ar-SA"/>
        </w:rPr>
        <w:t>20  _ г.</w:t>
      </w:r>
    </w:p>
    <w:p w14:paraId="4838CB01"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8"/>
          <w:lang w:bidi="ar-SA"/>
        </w:rPr>
        <w:t xml:space="preserve">                            </w:t>
      </w:r>
      <w:proofErr w:type="gramStart"/>
      <w:r w:rsidRPr="00C960EE">
        <w:rPr>
          <w:rFonts w:ascii="Times New Roman" w:eastAsia="Times New Roman" w:hAnsi="Times New Roman" w:cs="Times New Roman"/>
          <w:color w:val="auto"/>
          <w:sz w:val="16"/>
          <w:szCs w:val="16"/>
          <w:lang w:bidi="ar-SA"/>
        </w:rPr>
        <w:t>(номер записи, соответствующей записи</w:t>
      </w:r>
      <w:proofErr w:type="gramEnd"/>
    </w:p>
    <w:p w14:paraId="45D0AEB8"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в государственном сводном реестре </w:t>
      </w:r>
      <w:proofErr w:type="gramStart"/>
      <w:r w:rsidRPr="00C960EE">
        <w:rPr>
          <w:rFonts w:ascii="Times New Roman" w:eastAsia="Times New Roman" w:hAnsi="Times New Roman" w:cs="Times New Roman"/>
          <w:color w:val="auto"/>
          <w:sz w:val="16"/>
          <w:szCs w:val="16"/>
          <w:lang w:bidi="ar-SA"/>
        </w:rPr>
        <w:t>выданных</w:t>
      </w:r>
      <w:proofErr w:type="gramEnd"/>
      <w:r w:rsidRPr="00C960EE">
        <w:rPr>
          <w:rFonts w:ascii="Times New Roman" w:eastAsia="Times New Roman" w:hAnsi="Times New Roman" w:cs="Times New Roman"/>
          <w:color w:val="auto"/>
          <w:sz w:val="16"/>
          <w:szCs w:val="16"/>
          <w:lang w:bidi="ar-SA"/>
        </w:rPr>
        <w:t>,</w:t>
      </w:r>
    </w:p>
    <w:p w14:paraId="71CB9C03"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приостановленных и аннулированных лицензий</w:t>
      </w:r>
    </w:p>
    <w:p w14:paraId="2B2D10C2"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на производство и оборот этилового спирта, </w:t>
      </w:r>
    </w:p>
    <w:p w14:paraId="7AE8AB14" w14:textId="77777777" w:rsidR="00231F6F" w:rsidRPr="00C960EE" w:rsidRDefault="00231F6F" w:rsidP="00231F6F">
      <w:pPr>
        <w:widowControl/>
        <w:spacing w:line="276" w:lineRule="auto"/>
        <w:rPr>
          <w:rFonts w:ascii="Times New Roman" w:eastAsia="Times New Roman" w:hAnsi="Times New Roman" w:cs="Times New Roman"/>
          <w:color w:val="auto"/>
          <w:sz w:val="18"/>
          <w:lang w:bidi="ar-SA"/>
        </w:rPr>
      </w:pPr>
      <w:r w:rsidRPr="00C960EE">
        <w:rPr>
          <w:rFonts w:ascii="Times New Roman" w:eastAsia="Times New Roman" w:hAnsi="Times New Roman" w:cs="Times New Roman"/>
          <w:color w:val="auto"/>
          <w:sz w:val="16"/>
          <w:szCs w:val="16"/>
          <w:lang w:bidi="ar-SA"/>
        </w:rPr>
        <w:t xml:space="preserve">                           алкогольной и спиртосодержащей продукции)</w:t>
      </w:r>
      <w:r w:rsidRPr="00C960EE">
        <w:rPr>
          <w:rFonts w:ascii="Times New Roman" w:eastAsia="Times New Roman" w:hAnsi="Times New Roman" w:cs="Times New Roman"/>
          <w:b/>
          <w:color w:val="auto"/>
          <w:sz w:val="28"/>
          <w:lang w:bidi="ar-SA"/>
        </w:rPr>
        <w:t xml:space="preserve">     </w:t>
      </w:r>
    </w:p>
    <w:p w14:paraId="4AF81ED8" w14:textId="77777777" w:rsidR="00231F6F" w:rsidRPr="00C960EE" w:rsidRDefault="00231F6F" w:rsidP="00231F6F">
      <w:pPr>
        <w:widowControl/>
        <w:spacing w:line="276" w:lineRule="auto"/>
        <w:jc w:val="center"/>
        <w:rPr>
          <w:rFonts w:ascii="Times New Roman" w:eastAsia="Times New Roman" w:hAnsi="Times New Roman" w:cs="Times New Roman"/>
          <w:color w:val="auto"/>
          <w:sz w:val="28"/>
          <w:u w:val="single"/>
          <w:lang w:bidi="ar-SA"/>
        </w:rPr>
      </w:pPr>
      <w:r w:rsidRPr="00C960EE">
        <w:rPr>
          <w:rFonts w:ascii="Times New Roman" w:eastAsia="Times New Roman" w:hAnsi="Times New Roman" w:cs="Times New Roman"/>
          <w:b/>
          <w:color w:val="auto"/>
          <w:sz w:val="28"/>
          <w:lang w:bidi="ar-SA"/>
        </w:rPr>
        <w:t>_____________________________________________________________________</w:t>
      </w:r>
    </w:p>
    <w:p w14:paraId="2BC4129F"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(Наименование и организационно-правовая форма юридического лица)</w:t>
      </w:r>
    </w:p>
    <w:p w14:paraId="1C0B228C" w14:textId="77777777" w:rsidR="00231F6F" w:rsidRPr="00C960EE" w:rsidRDefault="00231F6F" w:rsidP="00231F6F">
      <w:pPr>
        <w:widowControl/>
        <w:spacing w:line="276" w:lineRule="auto"/>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_____________________________________________________________________                                </w:t>
      </w:r>
    </w:p>
    <w:p w14:paraId="723924F4"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(Место нахождения организации)</w:t>
      </w:r>
    </w:p>
    <w:p w14:paraId="154BAB84"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________________________________________________________________________________________</w:t>
      </w:r>
    </w:p>
    <w:p w14:paraId="12FF98A2"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22"/>
          <w:lang w:bidi="ar-SA"/>
        </w:rPr>
      </w:pPr>
      <w:r w:rsidRPr="00C960EE">
        <w:rPr>
          <w:rFonts w:ascii="Times New Roman" w:eastAsia="Times New Roman" w:hAnsi="Times New Roman" w:cs="Times New Roman"/>
          <w:color w:val="auto"/>
          <w:sz w:val="18"/>
          <w:szCs w:val="22"/>
          <w:lang w:bidi="ar-SA"/>
        </w:rPr>
        <w:t>(ИНН)</w:t>
      </w:r>
    </w:p>
    <w:p w14:paraId="728F42BC" w14:textId="77777777" w:rsidR="00231F6F" w:rsidRPr="00C960EE" w:rsidRDefault="00231F6F" w:rsidP="00231F6F">
      <w:pPr>
        <w:widowControl/>
        <w:spacing w:line="276" w:lineRule="auto"/>
        <w:rPr>
          <w:rFonts w:ascii="Times New Roman" w:eastAsia="Times New Roman" w:hAnsi="Times New Roman" w:cs="Times New Roman"/>
          <w:b/>
          <w:color w:val="auto"/>
          <w:lang w:bidi="ar-SA"/>
        </w:rPr>
      </w:pPr>
    </w:p>
    <w:p w14:paraId="7D0015DD" w14:textId="77777777" w:rsidR="00231F6F" w:rsidRPr="00C960EE" w:rsidRDefault="00231F6F" w:rsidP="00231F6F">
      <w:pPr>
        <w:widowControl/>
        <w:spacing w:line="276" w:lineRule="auto"/>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на осуществление деятельности по розничной продаже алкогольной продукции (при оказании услуг общественного питания) по адрес</w:t>
      </w:r>
      <w:proofErr w:type="gramStart"/>
      <w:r w:rsidRPr="00C960EE">
        <w:rPr>
          <w:rFonts w:ascii="Times New Roman" w:eastAsia="Times New Roman" w:hAnsi="Times New Roman" w:cs="Times New Roman"/>
          <w:b/>
          <w:color w:val="auto"/>
          <w:lang w:bidi="ar-SA"/>
        </w:rPr>
        <w:t>у(</w:t>
      </w:r>
      <w:proofErr w:type="spellStart"/>
      <w:proofErr w:type="gramEnd"/>
      <w:r w:rsidRPr="00C960EE">
        <w:rPr>
          <w:rFonts w:ascii="Times New Roman" w:eastAsia="Times New Roman" w:hAnsi="Times New Roman" w:cs="Times New Roman"/>
          <w:b/>
          <w:color w:val="auto"/>
          <w:lang w:bidi="ar-SA"/>
        </w:rPr>
        <w:t>ам</w:t>
      </w:r>
      <w:proofErr w:type="spellEnd"/>
      <w:r w:rsidRPr="00C960EE">
        <w:rPr>
          <w:rFonts w:ascii="Times New Roman" w:eastAsia="Times New Roman" w:hAnsi="Times New Roman" w:cs="Times New Roman"/>
          <w:b/>
          <w:color w:val="auto"/>
          <w:lang w:bidi="ar-SA"/>
        </w:rPr>
        <w:t>):</w:t>
      </w:r>
    </w:p>
    <w:p w14:paraId="0753AAF6"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p>
    <w:p w14:paraId="2FD25398" w14:textId="77777777" w:rsidR="00231F6F" w:rsidRPr="00C960EE" w:rsidRDefault="00231F6F" w:rsidP="00231F6F">
      <w:pPr>
        <w:widowControl/>
        <w:tabs>
          <w:tab w:val="center" w:pos="5458"/>
          <w:tab w:val="left" w:pos="9717"/>
        </w:tabs>
        <w:spacing w:line="276" w:lineRule="auto"/>
        <w:ind w:right="396"/>
        <w:rPr>
          <w:rFonts w:ascii="Times New Roman" w:eastAsia="Times New Roman" w:hAnsi="Times New Roman" w:cs="Times New Roman"/>
          <w:color w:val="auto"/>
          <w:sz w:val="8"/>
          <w:szCs w:val="8"/>
          <w:u w:val="single"/>
          <w:lang w:bidi="ar-SA"/>
        </w:rPr>
      </w:pPr>
      <w:r w:rsidRPr="00C960EE">
        <w:rPr>
          <w:rFonts w:ascii="Times New Roman" w:eastAsia="Times New Roman" w:hAnsi="Times New Roman" w:cs="Times New Roman"/>
          <w:color w:val="auto"/>
          <w:sz w:val="8"/>
          <w:szCs w:val="8"/>
          <w:u w:val="single"/>
          <w:lang w:bidi="ar-SA"/>
        </w:rPr>
        <w:t>______________________________________________________________________________________________________________________________________________________________________________________________________________________              _____________</w:t>
      </w:r>
    </w:p>
    <w:p w14:paraId="32DDB8D9" w14:textId="77777777" w:rsidR="00231F6F" w:rsidRPr="00C960EE" w:rsidRDefault="00231F6F" w:rsidP="00231F6F">
      <w:pPr>
        <w:widowControl/>
        <w:spacing w:line="276" w:lineRule="auto"/>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20"/>
          <w:lang w:bidi="ar-SA"/>
        </w:rPr>
        <w:t xml:space="preserve">   </w:t>
      </w:r>
      <w:r w:rsidRPr="00C960EE">
        <w:rPr>
          <w:rFonts w:ascii="Times New Roman" w:eastAsia="Times New Roman" w:hAnsi="Times New Roman" w:cs="Times New Roman"/>
          <w:color w:val="auto"/>
          <w:sz w:val="18"/>
          <w:szCs w:val="18"/>
          <w:lang w:bidi="ar-SA"/>
        </w:rPr>
        <w:t>(Место нахождения обособленного подразделения организации, осуществляющего лицензируемый вид деятельности)</w:t>
      </w:r>
    </w:p>
    <w:p w14:paraId="7F09335F" w14:textId="77777777" w:rsidR="00231F6F" w:rsidRPr="00C960EE" w:rsidRDefault="00231F6F" w:rsidP="00231F6F">
      <w:pPr>
        <w:widowControl/>
        <w:spacing w:line="276" w:lineRule="auto"/>
        <w:rPr>
          <w:rFonts w:ascii="Times New Roman" w:eastAsia="Times New Roman" w:hAnsi="Times New Roman" w:cs="Times New Roman"/>
          <w:color w:val="auto"/>
          <w:sz w:val="18"/>
          <w:szCs w:val="18"/>
          <w:lang w:bidi="ar-SA"/>
        </w:rPr>
      </w:pPr>
    </w:p>
    <w:p w14:paraId="1F04BBD9" w14:textId="77777777" w:rsidR="00231F6F" w:rsidRPr="00C960EE" w:rsidRDefault="00231F6F" w:rsidP="00231F6F">
      <w:pPr>
        <w:widowControl/>
        <w:rPr>
          <w:rFonts w:ascii="Times New Roman" w:eastAsia="Times New Roman" w:hAnsi="Times New Roman" w:cs="Times New Roman"/>
          <w:color w:val="auto"/>
          <w:lang w:bidi="ar-SA"/>
        </w:rPr>
      </w:pPr>
    </w:p>
    <w:p w14:paraId="13A742BC"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Департамента </w:t>
      </w:r>
    </w:p>
    <w:p w14:paraId="12B7E40A"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потребительского рынка,</w:t>
      </w:r>
    </w:p>
    <w:p w14:paraId="33B420E3"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услуг и лицензирования,</w:t>
      </w:r>
    </w:p>
    <w:p w14:paraId="3843D66F" w14:textId="77777777" w:rsidR="007D2980"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lang w:bidi="ar-SA"/>
        </w:rPr>
        <w:t xml:space="preserve">(заместитель Министра)          </w:t>
      </w:r>
      <w:r w:rsidRPr="00C960EE">
        <w:rPr>
          <w:rFonts w:ascii="Times New Roman" w:eastAsia="Times New Roman" w:hAnsi="Times New Roman" w:cs="Times New Roman"/>
          <w:b/>
          <w:color w:val="auto"/>
          <w:sz w:val="20"/>
          <w:szCs w:val="20"/>
          <w:lang w:bidi="ar-SA"/>
        </w:rPr>
        <w:t xml:space="preserve">                                         _________________           _________________________                                         </w:t>
      </w:r>
      <w:r w:rsidR="007D2980">
        <w:rPr>
          <w:rFonts w:ascii="Times New Roman" w:eastAsia="Times New Roman" w:hAnsi="Times New Roman" w:cs="Times New Roman"/>
          <w:b/>
          <w:color w:val="auto"/>
          <w:sz w:val="20"/>
          <w:szCs w:val="20"/>
          <w:lang w:bidi="ar-SA"/>
        </w:rPr>
        <w:t xml:space="preserve">  </w:t>
      </w:r>
    </w:p>
    <w:p w14:paraId="205E625C" w14:textId="6E75375F" w:rsidR="00231F6F" w:rsidRPr="00C960EE" w:rsidRDefault="007D2980" w:rsidP="00231F6F">
      <w:pPr>
        <w:widowControl/>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 xml:space="preserve">(подпись)     </w:t>
      </w:r>
      <w:r>
        <w:rPr>
          <w:rFonts w:ascii="Times New Roman" w:eastAsia="Times New Roman" w:hAnsi="Times New Roman" w:cs="Times New Roman"/>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 xml:space="preserve"> </w:t>
      </w:r>
      <w:r w:rsidR="00231F6F" w:rsidRPr="00C960EE">
        <w:rPr>
          <w:rFonts w:ascii="Times New Roman" w:eastAsia="Times New Roman" w:hAnsi="Times New Roman" w:cs="Times New Roman"/>
          <w:b/>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(Фамилия И.О.)</w:t>
      </w:r>
    </w:p>
    <w:p w14:paraId="5FF0183F"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p>
    <w:p w14:paraId="18DF04E7"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3ECBC77E"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Cs w:val="22"/>
          <w:lang w:bidi="ar-SA"/>
        </w:rPr>
      </w:pPr>
    </w:p>
    <w:p w14:paraId="2AB101BE"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Решение  получил                                _____________________                              _____________________</w:t>
      </w:r>
    </w:p>
    <w:p w14:paraId="639CAF1D"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(подпись)                                                              (Фамилия И.О.)</w:t>
      </w:r>
    </w:p>
    <w:p w14:paraId="0CF6C441"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«____»_____________ 20___г.</w:t>
      </w:r>
    </w:p>
    <w:p w14:paraId="71D3A77C" w14:textId="00BFC6A0" w:rsidR="00231F6F" w:rsidRDefault="00231F6F" w:rsidP="00231F6F">
      <w:pPr>
        <w:widowControl/>
        <w:jc w:val="right"/>
        <w:rPr>
          <w:rFonts w:ascii="Times New Roman" w:eastAsia="Times New Roman" w:hAnsi="Times New Roman" w:cs="Times New Roman"/>
          <w:color w:val="auto"/>
          <w:lang w:bidi="ar-SA"/>
        </w:rPr>
      </w:pPr>
    </w:p>
    <w:p w14:paraId="583393CF" w14:textId="77777777" w:rsidR="00E62A75" w:rsidRPr="00C960EE" w:rsidRDefault="00E62A75" w:rsidP="00231F6F">
      <w:pPr>
        <w:widowControl/>
        <w:jc w:val="right"/>
        <w:rPr>
          <w:rFonts w:ascii="Times New Roman" w:eastAsia="Times New Roman" w:hAnsi="Times New Roman" w:cs="Times New Roman"/>
          <w:color w:val="auto"/>
          <w:lang w:bidi="ar-SA"/>
        </w:rPr>
      </w:pPr>
    </w:p>
    <w:p w14:paraId="77C87389" w14:textId="77777777" w:rsidR="00231F6F" w:rsidRPr="00C960EE" w:rsidRDefault="00231F6F" w:rsidP="00231F6F">
      <w:pPr>
        <w:widowControl/>
        <w:jc w:val="right"/>
        <w:rPr>
          <w:rFonts w:ascii="Times New Roman" w:eastAsia="Times New Roman" w:hAnsi="Times New Roman" w:cs="Times New Roman"/>
          <w:color w:val="auto"/>
          <w:lang w:bidi="ar-SA"/>
        </w:rPr>
      </w:pPr>
    </w:p>
    <w:p w14:paraId="00BA0093" w14:textId="77777777" w:rsidR="00EB2AF6" w:rsidRPr="00C960EE" w:rsidRDefault="00EB2AF6" w:rsidP="00231F6F">
      <w:pPr>
        <w:widowControl/>
        <w:jc w:val="right"/>
        <w:rPr>
          <w:rFonts w:ascii="Times New Roman" w:eastAsia="Times New Roman" w:hAnsi="Times New Roman" w:cs="Times New Roman"/>
          <w:color w:val="auto"/>
          <w:lang w:bidi="ar-SA"/>
        </w:rPr>
      </w:pPr>
    </w:p>
    <w:p w14:paraId="60054348" w14:textId="77777777" w:rsidR="00231F6F" w:rsidRPr="00C960EE" w:rsidRDefault="00231F6F" w:rsidP="00231F6F">
      <w:pPr>
        <w:widowControl/>
        <w:jc w:val="right"/>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lang w:bidi="ar-SA"/>
        </w:rPr>
        <w:lastRenderedPageBreak/>
        <w:t xml:space="preserve">Приложение 18 </w:t>
      </w:r>
    </w:p>
    <w:p w14:paraId="44F30C61"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3B2EBC4E" w14:textId="77777777" w:rsidR="00231F6F" w:rsidRPr="00C960EE" w:rsidRDefault="00231F6F" w:rsidP="00231F6F">
      <w:pPr>
        <w:widowControl/>
        <w:spacing w:line="276" w:lineRule="auto"/>
        <w:jc w:val="center"/>
        <w:rPr>
          <w:rFonts w:ascii="Times New Roman" w:eastAsia="Times New Roman" w:hAnsi="Times New Roman" w:cs="Times New Roman"/>
          <w:b/>
          <w:color w:val="auto"/>
          <w:sz w:val="28"/>
          <w:szCs w:val="28"/>
          <w:lang w:bidi="ar-SA"/>
        </w:rPr>
      </w:pPr>
    </w:p>
    <w:p w14:paraId="0AFAD8BA"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r w:rsidRPr="00C960EE">
        <w:rPr>
          <w:rFonts w:ascii="Times New Roman" w:eastAsia="Times New Roman" w:hAnsi="Times New Roman" w:cs="Times New Roman"/>
          <w:b/>
          <w:color w:val="auto"/>
          <w:sz w:val="28"/>
          <w:szCs w:val="28"/>
          <w:lang w:bidi="ar-SA"/>
        </w:rPr>
        <w:br/>
        <w:t>И ТРАНСПОРТА КАРАЧАЕВО-ЧЕРКЕССКОЙ РЕСПУБЛИКИ</w:t>
      </w:r>
    </w:p>
    <w:p w14:paraId="5459099F" w14:textId="77777777" w:rsidR="00231F6F" w:rsidRPr="00C960EE" w:rsidRDefault="00231F6F" w:rsidP="00231F6F">
      <w:pPr>
        <w:widowControl/>
        <w:spacing w:line="276" w:lineRule="auto"/>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2336" behindDoc="0" locked="0" layoutInCell="0" allowOverlap="1" wp14:anchorId="3C0F6639" wp14:editId="35D1710C">
                <wp:simplePos x="0" y="0"/>
                <wp:positionH relativeFrom="column">
                  <wp:posOffset>17145</wp:posOffset>
                </wp:positionH>
                <wp:positionV relativeFrom="paragraph">
                  <wp:posOffset>78105</wp:posOffset>
                </wp:positionV>
                <wp:extent cx="6400800" cy="0"/>
                <wp:effectExtent l="36195" t="30480" r="30480" b="3619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1E61E" id="Line 8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" o:allowincell="f" strokeweight="4.5pt">
                <v:stroke linestyle="thickThin"/>
              </v:line>
            </w:pict>
          </mc:Fallback>
        </mc:AlternateContent>
      </w:r>
    </w:p>
    <w:p w14:paraId="76D2FF7C" w14:textId="77777777" w:rsidR="00231F6F" w:rsidRPr="00C960EE" w:rsidRDefault="00231F6F" w:rsidP="00231F6F">
      <w:pPr>
        <w:keepNext/>
        <w:widowControl/>
        <w:spacing w:line="276" w:lineRule="auto"/>
        <w:ind w:left="2880" w:firstLine="720"/>
        <w:outlineLvl w:val="0"/>
        <w:rPr>
          <w:rFonts w:ascii="Times New Roman" w:eastAsia="Times New Roman" w:hAnsi="Times New Roman" w:cs="Times New Roman"/>
          <w:color w:val="auto"/>
          <w:sz w:val="32"/>
          <w:lang w:bidi="ar-SA"/>
        </w:rPr>
      </w:pPr>
      <w:r w:rsidRPr="00C960EE">
        <w:rPr>
          <w:rFonts w:ascii="Times New Roman" w:eastAsia="Times New Roman" w:hAnsi="Times New Roman" w:cs="Times New Roman"/>
          <w:color w:val="auto"/>
          <w:sz w:val="32"/>
          <w:lang w:bidi="ar-SA"/>
        </w:rPr>
        <w:t xml:space="preserve">        РЕШЕНИЕ</w:t>
      </w:r>
    </w:p>
    <w:p w14:paraId="17A03960" w14:textId="77777777" w:rsidR="00231F6F" w:rsidRPr="00C960EE" w:rsidRDefault="00231F6F" w:rsidP="00231F6F">
      <w:pPr>
        <w:widowControl/>
        <w:spacing w:line="276" w:lineRule="auto"/>
        <w:rPr>
          <w:rFonts w:ascii="Times New Roman" w:eastAsia="Times New Roman" w:hAnsi="Times New Roman" w:cs="Times New Roman"/>
          <w:b/>
          <w:color w:val="auto"/>
          <w:sz w:val="28"/>
          <w:szCs w:val="22"/>
          <w:u w:val="single"/>
          <w:lang w:bidi="ar-SA"/>
        </w:rPr>
      </w:pPr>
      <w:r w:rsidRPr="00C960EE">
        <w:rPr>
          <w:rFonts w:ascii="Times New Roman" w:eastAsia="Times New Roman" w:hAnsi="Times New Roman" w:cs="Times New Roman"/>
          <w:b/>
          <w:color w:val="auto"/>
          <w:sz w:val="28"/>
          <w:szCs w:val="22"/>
          <w:lang w:bidi="ar-SA"/>
        </w:rPr>
        <w:t xml:space="preserve">о продлении срока  </w:t>
      </w:r>
      <w:r w:rsidRPr="00C960EE">
        <w:rPr>
          <w:rFonts w:ascii="Times New Roman" w:eastAsia="Times New Roman" w:hAnsi="Times New Roman" w:cs="Times New Roman"/>
          <w:b/>
          <w:color w:val="auto"/>
          <w:sz w:val="28"/>
          <w:szCs w:val="22"/>
          <w:lang w:bidi="ar-SA"/>
        </w:rPr>
        <w:tab/>
        <w:t xml:space="preserve">                                                    « __</w:t>
      </w:r>
      <w:r w:rsidRPr="00C960EE">
        <w:rPr>
          <w:rFonts w:ascii="Times New Roman" w:eastAsia="Times New Roman" w:hAnsi="Times New Roman" w:cs="Times New Roman"/>
          <w:color w:val="auto"/>
          <w:sz w:val="28"/>
          <w:szCs w:val="22"/>
          <w:lang w:bidi="ar-SA"/>
        </w:rPr>
        <w:t xml:space="preserve"> </w:t>
      </w:r>
      <w:r w:rsidRPr="00C960EE">
        <w:rPr>
          <w:rFonts w:ascii="Times New Roman" w:eastAsia="Times New Roman" w:hAnsi="Times New Roman" w:cs="Times New Roman"/>
          <w:b/>
          <w:color w:val="auto"/>
          <w:sz w:val="28"/>
          <w:szCs w:val="22"/>
          <w:lang w:bidi="ar-SA"/>
        </w:rPr>
        <w:t>» __________ 20___ г.</w:t>
      </w:r>
      <w:r w:rsidRPr="00C960EE">
        <w:rPr>
          <w:rFonts w:ascii="Times New Roman" w:eastAsia="Times New Roman" w:hAnsi="Times New Roman" w:cs="Times New Roman"/>
          <w:b/>
          <w:color w:val="auto"/>
          <w:sz w:val="28"/>
          <w:szCs w:val="22"/>
          <w:u w:val="single"/>
          <w:lang w:bidi="ar-SA"/>
        </w:rPr>
        <w:t xml:space="preserve">                </w:t>
      </w:r>
    </w:p>
    <w:p w14:paraId="78C5DEFB" w14:textId="77777777" w:rsidR="00231F6F" w:rsidRPr="00C960EE" w:rsidRDefault="00231F6F" w:rsidP="00231F6F">
      <w:pPr>
        <w:widowControl/>
        <w:spacing w:line="276" w:lineRule="auto"/>
        <w:rPr>
          <w:rFonts w:ascii="Times New Roman" w:eastAsia="Times New Roman" w:hAnsi="Times New Roman" w:cs="Times New Roman"/>
          <w:b/>
          <w:color w:val="auto"/>
          <w:sz w:val="28"/>
          <w:szCs w:val="22"/>
          <w:lang w:bidi="ar-SA"/>
        </w:rPr>
      </w:pPr>
      <w:r w:rsidRPr="00C960EE">
        <w:rPr>
          <w:rFonts w:ascii="Times New Roman" w:eastAsia="Times New Roman" w:hAnsi="Times New Roman" w:cs="Times New Roman"/>
          <w:b/>
          <w:color w:val="auto"/>
          <w:sz w:val="28"/>
          <w:szCs w:val="22"/>
          <w:lang w:bidi="ar-SA"/>
        </w:rPr>
        <w:t>действия лицензии</w:t>
      </w:r>
    </w:p>
    <w:p w14:paraId="5A082B7C" w14:textId="428F7940" w:rsidR="00231F6F" w:rsidRPr="00C960EE" w:rsidRDefault="00231F6F" w:rsidP="00231F6F">
      <w:pPr>
        <w:widowControl/>
        <w:spacing w:after="120" w:line="276" w:lineRule="auto"/>
        <w:ind w:firstLine="720"/>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На основании заявления, представленных  документов, заключения специалиста, </w:t>
      </w:r>
      <w:r w:rsidR="00F1046F" w:rsidRPr="00C960EE">
        <w:rPr>
          <w:rFonts w:ascii="Times New Roman" w:eastAsia="Times New Roman" w:hAnsi="Times New Roman" w:cs="Times New Roman"/>
          <w:color w:val="auto"/>
          <w:lang w:bidi="ar-SA"/>
        </w:rPr>
        <w:t xml:space="preserve">оценки соответствия </w:t>
      </w:r>
      <w:r w:rsidR="00F1046F" w:rsidRPr="00C960EE">
        <w:rPr>
          <w:rFonts w:ascii="Times New Roman" w:eastAsia="Times New Roman" w:hAnsi="Times New Roman" w:cs="Times New Roman"/>
          <w:bCs/>
          <w:color w:val="auto"/>
          <w:lang w:bidi="ar-SA"/>
        </w:rPr>
        <w:t xml:space="preserve">заявителя лицензионным требованиям и (или) обязательным требованиям, </w:t>
      </w:r>
      <w:r w:rsidRPr="00C960EE">
        <w:rPr>
          <w:rFonts w:ascii="Times New Roman" w:eastAsia="Times New Roman" w:hAnsi="Times New Roman" w:cs="Times New Roman"/>
          <w:color w:val="auto"/>
          <w:lang w:bidi="ar-SA"/>
        </w:rPr>
        <w:t>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67907E5" w14:textId="77777777" w:rsidR="00231F6F" w:rsidRPr="00C960EE" w:rsidRDefault="00231F6F" w:rsidP="00231F6F">
      <w:pPr>
        <w:widowControl/>
        <w:spacing w:after="120" w:line="276" w:lineRule="auto"/>
        <w:ind w:left="3600"/>
        <w:jc w:val="both"/>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принято решение:</w:t>
      </w:r>
    </w:p>
    <w:p w14:paraId="6C30997B" w14:textId="3FCA2334"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продлить</w:t>
      </w:r>
      <w:r w:rsidRPr="00C960EE">
        <w:rPr>
          <w:rFonts w:ascii="Times New Roman" w:eastAsia="Times New Roman" w:hAnsi="Times New Roman" w:cs="Times New Roman"/>
          <w:color w:val="auto"/>
          <w:sz w:val="28"/>
          <w:lang w:bidi="ar-SA"/>
        </w:rPr>
        <w:t xml:space="preserve"> </w:t>
      </w:r>
      <w:r w:rsidRPr="00C960EE">
        <w:rPr>
          <w:rFonts w:ascii="Times New Roman" w:eastAsia="Times New Roman" w:hAnsi="Times New Roman" w:cs="Times New Roman"/>
          <w:color w:val="auto"/>
          <w:lang w:bidi="ar-SA"/>
        </w:rPr>
        <w:t xml:space="preserve">срок действия лицензии _____________  с « __ » </w:t>
      </w:r>
      <w:r w:rsidRPr="00C960EE">
        <w:rPr>
          <w:rFonts w:ascii="Times New Roman" w:eastAsia="Times New Roman" w:hAnsi="Times New Roman" w:cs="Times New Roman"/>
          <w:color w:val="auto"/>
          <w:u w:val="single"/>
          <w:lang w:bidi="ar-SA"/>
        </w:rPr>
        <w:t xml:space="preserve">       </w:t>
      </w:r>
      <w:r w:rsidRPr="00C960EE">
        <w:rPr>
          <w:rFonts w:ascii="Times New Roman" w:eastAsia="Times New Roman" w:hAnsi="Times New Roman" w:cs="Times New Roman"/>
          <w:color w:val="auto"/>
          <w:lang w:bidi="ar-SA"/>
        </w:rPr>
        <w:t xml:space="preserve">  </w:t>
      </w:r>
      <w:r w:rsidRPr="00C960EE">
        <w:rPr>
          <w:rFonts w:ascii="Times New Roman" w:eastAsia="Times New Roman" w:hAnsi="Times New Roman" w:cs="Times New Roman"/>
          <w:color w:val="auto"/>
          <w:u w:val="single"/>
          <w:lang w:bidi="ar-SA"/>
        </w:rPr>
        <w:t>20   г.</w:t>
      </w:r>
      <w:r w:rsidRPr="00C960EE">
        <w:rPr>
          <w:rFonts w:ascii="Times New Roman" w:eastAsia="Times New Roman" w:hAnsi="Times New Roman" w:cs="Times New Roman"/>
          <w:color w:val="auto"/>
          <w:lang w:bidi="ar-SA"/>
        </w:rPr>
        <w:t xml:space="preserve">  </w:t>
      </w:r>
      <w:r w:rsidR="00F86D6A">
        <w:rPr>
          <w:rFonts w:ascii="Times New Roman" w:eastAsia="Times New Roman" w:hAnsi="Times New Roman" w:cs="Times New Roman"/>
          <w:color w:val="auto"/>
          <w:lang w:bidi="ar-SA"/>
        </w:rPr>
        <w:t>до</w:t>
      </w:r>
      <w:r w:rsidRPr="00C960EE">
        <w:rPr>
          <w:rFonts w:ascii="Times New Roman" w:eastAsia="Times New Roman" w:hAnsi="Times New Roman" w:cs="Times New Roman"/>
          <w:color w:val="auto"/>
          <w:lang w:bidi="ar-SA"/>
        </w:rPr>
        <w:t xml:space="preserve"> « __ » </w:t>
      </w:r>
      <w:r w:rsidRPr="00C960EE">
        <w:rPr>
          <w:rFonts w:ascii="Times New Roman" w:eastAsia="Times New Roman" w:hAnsi="Times New Roman" w:cs="Times New Roman"/>
          <w:color w:val="auto"/>
          <w:u w:val="single"/>
          <w:lang w:bidi="ar-SA"/>
        </w:rPr>
        <w:t xml:space="preserve">       </w:t>
      </w:r>
      <w:r w:rsidRPr="00C960EE">
        <w:rPr>
          <w:rFonts w:ascii="Times New Roman" w:eastAsia="Times New Roman" w:hAnsi="Times New Roman" w:cs="Times New Roman"/>
          <w:color w:val="auto"/>
          <w:lang w:bidi="ar-SA"/>
        </w:rPr>
        <w:t xml:space="preserve">  20  _</w:t>
      </w:r>
      <w:r w:rsidRPr="00C960EE">
        <w:rPr>
          <w:rFonts w:ascii="Times New Roman" w:eastAsia="Times New Roman" w:hAnsi="Times New Roman" w:cs="Times New Roman"/>
          <w:color w:val="auto"/>
          <w:u w:val="single"/>
          <w:lang w:bidi="ar-SA"/>
        </w:rPr>
        <w:t xml:space="preserve"> г.</w:t>
      </w:r>
    </w:p>
    <w:p w14:paraId="1F7CF3DB"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8"/>
          <w:lang w:bidi="ar-SA"/>
        </w:rPr>
        <w:t xml:space="preserve">                                                             </w:t>
      </w:r>
      <w:proofErr w:type="gramStart"/>
      <w:r w:rsidRPr="00C960EE">
        <w:rPr>
          <w:rFonts w:ascii="Times New Roman" w:eastAsia="Times New Roman" w:hAnsi="Times New Roman" w:cs="Times New Roman"/>
          <w:color w:val="auto"/>
          <w:sz w:val="16"/>
          <w:szCs w:val="16"/>
          <w:lang w:bidi="ar-SA"/>
        </w:rPr>
        <w:t>(номер записи, соответствующей записи</w:t>
      </w:r>
      <w:proofErr w:type="gramEnd"/>
    </w:p>
    <w:p w14:paraId="17A3C8E4"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в государственном сводном реестре </w:t>
      </w:r>
      <w:proofErr w:type="gramStart"/>
      <w:r w:rsidRPr="00C960EE">
        <w:rPr>
          <w:rFonts w:ascii="Times New Roman" w:eastAsia="Times New Roman" w:hAnsi="Times New Roman" w:cs="Times New Roman"/>
          <w:color w:val="auto"/>
          <w:sz w:val="16"/>
          <w:szCs w:val="16"/>
          <w:lang w:bidi="ar-SA"/>
        </w:rPr>
        <w:t>выданных</w:t>
      </w:r>
      <w:proofErr w:type="gramEnd"/>
      <w:r w:rsidRPr="00C960EE">
        <w:rPr>
          <w:rFonts w:ascii="Times New Roman" w:eastAsia="Times New Roman" w:hAnsi="Times New Roman" w:cs="Times New Roman"/>
          <w:color w:val="auto"/>
          <w:sz w:val="16"/>
          <w:szCs w:val="16"/>
          <w:lang w:bidi="ar-SA"/>
        </w:rPr>
        <w:t>,</w:t>
      </w:r>
    </w:p>
    <w:p w14:paraId="015E8C61"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приостановленных и аннулированных лицензий</w:t>
      </w:r>
    </w:p>
    <w:p w14:paraId="233C0589"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на производство и оборот этилового спирта, </w:t>
      </w:r>
    </w:p>
    <w:p w14:paraId="50AD1743" w14:textId="77777777" w:rsidR="00231F6F" w:rsidRPr="00C960EE" w:rsidRDefault="00231F6F" w:rsidP="00231F6F">
      <w:pPr>
        <w:widowControl/>
        <w:spacing w:line="276" w:lineRule="auto"/>
        <w:rPr>
          <w:rFonts w:ascii="Times New Roman" w:eastAsia="Times New Roman" w:hAnsi="Times New Roman" w:cs="Times New Roman"/>
          <w:color w:val="auto"/>
          <w:sz w:val="18"/>
          <w:lang w:bidi="ar-SA"/>
        </w:rPr>
      </w:pPr>
      <w:r w:rsidRPr="00C960EE">
        <w:rPr>
          <w:rFonts w:ascii="Times New Roman" w:eastAsia="Times New Roman" w:hAnsi="Times New Roman" w:cs="Times New Roman"/>
          <w:color w:val="auto"/>
          <w:sz w:val="16"/>
          <w:szCs w:val="16"/>
          <w:lang w:bidi="ar-SA"/>
        </w:rPr>
        <w:t xml:space="preserve">                                                                 алкогольной и спиртосодержащей продукции)</w:t>
      </w:r>
      <w:r w:rsidRPr="00C960EE">
        <w:rPr>
          <w:rFonts w:ascii="Times New Roman" w:eastAsia="Times New Roman" w:hAnsi="Times New Roman" w:cs="Times New Roman"/>
          <w:b/>
          <w:color w:val="auto"/>
          <w:sz w:val="28"/>
          <w:lang w:bidi="ar-SA"/>
        </w:rPr>
        <w:t xml:space="preserve">      </w:t>
      </w:r>
    </w:p>
    <w:p w14:paraId="1B62370D" w14:textId="77777777" w:rsidR="00231F6F" w:rsidRPr="00C960EE" w:rsidRDefault="00231F6F" w:rsidP="00231F6F">
      <w:pPr>
        <w:widowControl/>
        <w:spacing w:line="276" w:lineRule="auto"/>
        <w:jc w:val="center"/>
        <w:rPr>
          <w:rFonts w:ascii="Times New Roman" w:eastAsia="Times New Roman" w:hAnsi="Times New Roman" w:cs="Times New Roman"/>
          <w:color w:val="auto"/>
          <w:sz w:val="28"/>
          <w:lang w:bidi="ar-SA"/>
        </w:rPr>
      </w:pPr>
      <w:r w:rsidRPr="00C960EE">
        <w:rPr>
          <w:rFonts w:ascii="Times New Roman" w:eastAsia="Times New Roman" w:hAnsi="Times New Roman" w:cs="Times New Roman"/>
          <w:b/>
          <w:color w:val="auto"/>
          <w:sz w:val="28"/>
          <w:lang w:bidi="ar-SA"/>
        </w:rPr>
        <w:t>_____________________________________________________________________</w:t>
      </w:r>
    </w:p>
    <w:p w14:paraId="21E6B774"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(Наименование и организационно-правовая форма юридического лица)</w:t>
      </w:r>
    </w:p>
    <w:p w14:paraId="2B18ACCA" w14:textId="77777777" w:rsidR="00231F6F" w:rsidRPr="00C960EE" w:rsidRDefault="00231F6F" w:rsidP="00231F6F">
      <w:pPr>
        <w:widowControl/>
        <w:spacing w:line="276" w:lineRule="auto"/>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_____________________________________________________________________                                </w:t>
      </w:r>
    </w:p>
    <w:p w14:paraId="6CA99E71"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(Место нахождения организации)</w:t>
      </w:r>
    </w:p>
    <w:p w14:paraId="423045D1" w14:textId="77777777" w:rsidR="00231F6F" w:rsidRPr="00C960EE" w:rsidRDefault="00231F6F" w:rsidP="00231F6F">
      <w:pPr>
        <w:widowControl/>
        <w:spacing w:line="276" w:lineRule="auto"/>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________________________________________________________________________________________</w:t>
      </w:r>
    </w:p>
    <w:p w14:paraId="50F34B00"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22"/>
          <w:lang w:bidi="ar-SA"/>
        </w:rPr>
      </w:pPr>
      <w:r w:rsidRPr="00C960EE">
        <w:rPr>
          <w:rFonts w:ascii="Times New Roman" w:eastAsia="Times New Roman" w:hAnsi="Times New Roman" w:cs="Times New Roman"/>
          <w:color w:val="auto"/>
          <w:sz w:val="18"/>
          <w:szCs w:val="22"/>
          <w:lang w:bidi="ar-SA"/>
        </w:rPr>
        <w:t>(ИНН)</w:t>
      </w:r>
    </w:p>
    <w:p w14:paraId="2091244E" w14:textId="77777777" w:rsidR="00231F6F" w:rsidRPr="00C960EE" w:rsidRDefault="00231F6F" w:rsidP="00231F6F">
      <w:pPr>
        <w:widowControl/>
        <w:spacing w:line="276" w:lineRule="auto"/>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на осуществление деятельности по розничной продаже алкогольной продукции (при оказании услуг общественного питания) по адрес</w:t>
      </w:r>
      <w:proofErr w:type="gramStart"/>
      <w:r w:rsidRPr="00C960EE">
        <w:rPr>
          <w:rFonts w:ascii="Times New Roman" w:eastAsia="Times New Roman" w:hAnsi="Times New Roman" w:cs="Times New Roman"/>
          <w:b/>
          <w:color w:val="auto"/>
          <w:lang w:bidi="ar-SA"/>
        </w:rPr>
        <w:t>у(</w:t>
      </w:r>
      <w:proofErr w:type="spellStart"/>
      <w:proofErr w:type="gramEnd"/>
      <w:r w:rsidRPr="00C960EE">
        <w:rPr>
          <w:rFonts w:ascii="Times New Roman" w:eastAsia="Times New Roman" w:hAnsi="Times New Roman" w:cs="Times New Roman"/>
          <w:b/>
          <w:color w:val="auto"/>
          <w:lang w:bidi="ar-SA"/>
        </w:rPr>
        <w:t>ам</w:t>
      </w:r>
      <w:proofErr w:type="spellEnd"/>
      <w:r w:rsidRPr="00C960EE">
        <w:rPr>
          <w:rFonts w:ascii="Times New Roman" w:eastAsia="Times New Roman" w:hAnsi="Times New Roman" w:cs="Times New Roman"/>
          <w:b/>
          <w:color w:val="auto"/>
          <w:lang w:bidi="ar-SA"/>
        </w:rPr>
        <w:t>):</w:t>
      </w:r>
    </w:p>
    <w:p w14:paraId="7B2A8DFD"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p>
    <w:p w14:paraId="2A9611F5" w14:textId="77777777" w:rsidR="00231F6F" w:rsidRPr="00C960EE" w:rsidRDefault="00231F6F" w:rsidP="00231F6F">
      <w:pPr>
        <w:widowControl/>
        <w:tabs>
          <w:tab w:val="center" w:pos="5458"/>
          <w:tab w:val="left" w:pos="9717"/>
        </w:tabs>
        <w:spacing w:line="276" w:lineRule="auto"/>
        <w:ind w:right="396"/>
        <w:rPr>
          <w:rFonts w:ascii="Times New Roman" w:eastAsia="Times New Roman" w:hAnsi="Times New Roman" w:cs="Times New Roman"/>
          <w:color w:val="auto"/>
          <w:sz w:val="8"/>
          <w:szCs w:val="8"/>
          <w:u w:val="single"/>
          <w:lang w:bidi="ar-SA"/>
        </w:rPr>
      </w:pPr>
      <w:r w:rsidRPr="00C960EE">
        <w:rPr>
          <w:rFonts w:ascii="Times New Roman" w:eastAsia="Times New Roman" w:hAnsi="Times New Roman" w:cs="Times New Roman"/>
          <w:color w:val="auto"/>
          <w:sz w:val="8"/>
          <w:szCs w:val="8"/>
          <w:u w:val="single"/>
          <w:lang w:bidi="ar-SA"/>
        </w:rPr>
        <w:t>______________________________________________________________________________________________________________________________________________________________________________________________________________________              _____________</w:t>
      </w:r>
    </w:p>
    <w:p w14:paraId="5A3B9ED2" w14:textId="77777777" w:rsidR="00231F6F" w:rsidRPr="00C960EE" w:rsidRDefault="00231F6F" w:rsidP="00231F6F">
      <w:pPr>
        <w:widowControl/>
        <w:spacing w:line="276" w:lineRule="auto"/>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20"/>
          <w:lang w:bidi="ar-SA"/>
        </w:rPr>
        <w:t xml:space="preserve">   </w:t>
      </w:r>
      <w:r w:rsidRPr="00C960EE">
        <w:rPr>
          <w:rFonts w:ascii="Times New Roman" w:eastAsia="Times New Roman" w:hAnsi="Times New Roman" w:cs="Times New Roman"/>
          <w:color w:val="auto"/>
          <w:sz w:val="18"/>
          <w:szCs w:val="18"/>
          <w:lang w:bidi="ar-SA"/>
        </w:rPr>
        <w:t>(Место нахождения обособленного подразделения организации, осуществляющего лицензируемый вид деятельности)</w:t>
      </w:r>
    </w:p>
    <w:p w14:paraId="3C48CEAF" w14:textId="77777777" w:rsidR="00231F6F" w:rsidRPr="00C960EE" w:rsidRDefault="00231F6F" w:rsidP="00231F6F">
      <w:pPr>
        <w:widowControl/>
        <w:spacing w:after="200" w:line="276" w:lineRule="auto"/>
        <w:rPr>
          <w:rFonts w:ascii="Times New Roman" w:eastAsia="Times New Roman" w:hAnsi="Times New Roman" w:cs="Times New Roman"/>
          <w:color w:val="auto"/>
          <w:sz w:val="22"/>
          <w:szCs w:val="22"/>
          <w:lang w:bidi="ar-SA"/>
        </w:rPr>
      </w:pPr>
    </w:p>
    <w:p w14:paraId="502DD4BB"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Департамента </w:t>
      </w:r>
    </w:p>
    <w:p w14:paraId="0946FCE1"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потребительского рынка,</w:t>
      </w:r>
    </w:p>
    <w:p w14:paraId="035FE948"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услуг и лицензирования,</w:t>
      </w:r>
    </w:p>
    <w:p w14:paraId="21DA212A" w14:textId="77777777" w:rsidR="007D2980"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lang w:bidi="ar-SA"/>
        </w:rPr>
        <w:t xml:space="preserve">(заместитель Министра)          </w:t>
      </w:r>
      <w:r w:rsidRPr="00C960EE">
        <w:rPr>
          <w:rFonts w:ascii="Times New Roman" w:eastAsia="Times New Roman" w:hAnsi="Times New Roman" w:cs="Times New Roman"/>
          <w:b/>
          <w:color w:val="auto"/>
          <w:sz w:val="20"/>
          <w:szCs w:val="20"/>
          <w:lang w:bidi="ar-SA"/>
        </w:rPr>
        <w:t xml:space="preserve">                                         _________________           _________________________                                         </w:t>
      </w:r>
    </w:p>
    <w:p w14:paraId="118522B6" w14:textId="7D4B1828" w:rsidR="00231F6F" w:rsidRPr="00C960EE" w:rsidRDefault="007D2980" w:rsidP="00231F6F">
      <w:pPr>
        <w:widowControl/>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 xml:space="preserve">(подпись)          </w:t>
      </w:r>
      <w:r>
        <w:rPr>
          <w:rFonts w:ascii="Times New Roman" w:eastAsia="Times New Roman" w:hAnsi="Times New Roman" w:cs="Times New Roman"/>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 xml:space="preserve">     (Фамилия И.О.)</w:t>
      </w:r>
    </w:p>
    <w:p w14:paraId="3B915265"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p>
    <w:p w14:paraId="5112C1F6"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57A7C8F7"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Cs w:val="22"/>
          <w:lang w:bidi="ar-SA"/>
        </w:rPr>
      </w:pPr>
    </w:p>
    <w:p w14:paraId="5AD59A53"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Решение  получил                                _____________________                              _____________________</w:t>
      </w:r>
    </w:p>
    <w:p w14:paraId="4F8E3FE3"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(подпись)                                                              (Фамилия И.О.)</w:t>
      </w:r>
    </w:p>
    <w:p w14:paraId="1F35CA39"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«____»_____________ 20___г.</w:t>
      </w:r>
    </w:p>
    <w:p w14:paraId="6D9BAF9E"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8AD221C" w14:textId="4DBA4211" w:rsidR="00231F6F"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7D85719F" w14:textId="77777777" w:rsidR="00E62A75" w:rsidRPr="00C960EE" w:rsidRDefault="00E62A75"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4A24C16"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314D9B52"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19 </w:t>
      </w:r>
    </w:p>
    <w:p w14:paraId="094C5C87" w14:textId="77777777" w:rsidR="00231F6F" w:rsidRPr="00C960EE" w:rsidRDefault="00231F6F" w:rsidP="00231F6F">
      <w:pPr>
        <w:widowControl/>
        <w:spacing w:after="20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5186624F"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r w:rsidRPr="00C960EE">
        <w:rPr>
          <w:rFonts w:ascii="Times New Roman" w:eastAsia="Times New Roman" w:hAnsi="Times New Roman" w:cs="Times New Roman"/>
          <w:b/>
          <w:color w:val="auto"/>
          <w:sz w:val="28"/>
          <w:szCs w:val="28"/>
          <w:lang w:bidi="ar-SA"/>
        </w:rPr>
        <w:br/>
        <w:t>И ТРАНСПОРТА КАРАЧАЕВО-ЧЕРКЕССКОЙ РЕСПУБЛИКИ</w:t>
      </w:r>
    </w:p>
    <w:p w14:paraId="2B76648A" w14:textId="77777777" w:rsidR="00231F6F" w:rsidRPr="00C960EE" w:rsidRDefault="00231F6F" w:rsidP="00231F6F">
      <w:pPr>
        <w:widowControl/>
        <w:spacing w:line="276" w:lineRule="auto"/>
        <w:jc w:val="center"/>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3360" behindDoc="0" locked="0" layoutInCell="0" allowOverlap="1" wp14:anchorId="3EEAB91E" wp14:editId="4DCC92FB">
                <wp:simplePos x="0" y="0"/>
                <wp:positionH relativeFrom="column">
                  <wp:posOffset>17145</wp:posOffset>
                </wp:positionH>
                <wp:positionV relativeFrom="paragraph">
                  <wp:posOffset>78105</wp:posOffset>
                </wp:positionV>
                <wp:extent cx="6400800" cy="0"/>
                <wp:effectExtent l="36195" t="30480" r="30480" b="36195"/>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0711E" id="Line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" o:allowincell="f" strokeweight="4.5pt">
                <v:stroke linestyle="thickThin"/>
              </v:line>
            </w:pict>
          </mc:Fallback>
        </mc:AlternateContent>
      </w:r>
    </w:p>
    <w:p w14:paraId="77FBD4ED" w14:textId="77777777" w:rsidR="00231F6F" w:rsidRPr="00C960EE" w:rsidRDefault="00231F6F" w:rsidP="00231F6F">
      <w:pPr>
        <w:keepNext/>
        <w:widowControl/>
        <w:ind w:left="2880" w:firstLine="720"/>
        <w:outlineLvl w:val="0"/>
        <w:rPr>
          <w:rFonts w:ascii="Times New Roman" w:eastAsia="Times New Roman" w:hAnsi="Times New Roman" w:cs="Times New Roman"/>
          <w:color w:val="auto"/>
          <w:sz w:val="32"/>
          <w:lang w:bidi="ar-SA"/>
        </w:rPr>
      </w:pPr>
      <w:r w:rsidRPr="00C960EE">
        <w:rPr>
          <w:rFonts w:ascii="Times New Roman" w:eastAsia="Times New Roman" w:hAnsi="Times New Roman" w:cs="Times New Roman"/>
          <w:color w:val="auto"/>
          <w:sz w:val="32"/>
          <w:lang w:bidi="ar-SA"/>
        </w:rPr>
        <w:t xml:space="preserve">        РЕШЕНИЕ</w:t>
      </w:r>
    </w:p>
    <w:p w14:paraId="13247D4A" w14:textId="77777777" w:rsidR="00231F6F" w:rsidRPr="00C960EE" w:rsidRDefault="00231F6F" w:rsidP="00231F6F">
      <w:pPr>
        <w:widowControl/>
        <w:rPr>
          <w:rFonts w:ascii="Times New Roman" w:eastAsia="Times New Roman" w:hAnsi="Times New Roman" w:cs="Times New Roman"/>
          <w:b/>
          <w:color w:val="auto"/>
          <w:sz w:val="28"/>
          <w:szCs w:val="22"/>
          <w:lang w:bidi="ar-SA"/>
        </w:rPr>
      </w:pPr>
      <w:r w:rsidRPr="00C960EE">
        <w:rPr>
          <w:rFonts w:ascii="Times New Roman" w:eastAsia="Times New Roman" w:hAnsi="Times New Roman" w:cs="Times New Roman"/>
          <w:b/>
          <w:color w:val="auto"/>
          <w:sz w:val="28"/>
          <w:szCs w:val="22"/>
          <w:lang w:bidi="ar-SA"/>
        </w:rPr>
        <w:t xml:space="preserve">о досрочном прекращении  </w:t>
      </w:r>
      <w:r w:rsidRPr="00C960EE">
        <w:rPr>
          <w:rFonts w:ascii="Times New Roman" w:eastAsia="Times New Roman" w:hAnsi="Times New Roman" w:cs="Times New Roman"/>
          <w:b/>
          <w:color w:val="auto"/>
          <w:sz w:val="28"/>
          <w:szCs w:val="22"/>
          <w:lang w:bidi="ar-SA"/>
        </w:rPr>
        <w:tab/>
        <w:t xml:space="preserve">                                          « __</w:t>
      </w:r>
      <w:r w:rsidRPr="00C960EE">
        <w:rPr>
          <w:rFonts w:ascii="Times New Roman" w:eastAsia="Times New Roman" w:hAnsi="Times New Roman" w:cs="Times New Roman"/>
          <w:color w:val="auto"/>
          <w:sz w:val="28"/>
          <w:szCs w:val="22"/>
          <w:lang w:bidi="ar-SA"/>
        </w:rPr>
        <w:t xml:space="preserve"> </w:t>
      </w:r>
      <w:r w:rsidRPr="00C960EE">
        <w:rPr>
          <w:rFonts w:ascii="Times New Roman" w:eastAsia="Times New Roman" w:hAnsi="Times New Roman" w:cs="Times New Roman"/>
          <w:b/>
          <w:color w:val="auto"/>
          <w:sz w:val="28"/>
          <w:szCs w:val="22"/>
          <w:lang w:bidi="ar-SA"/>
        </w:rPr>
        <w:t>» __________ 20___ г.</w:t>
      </w:r>
      <w:r w:rsidRPr="00C960EE">
        <w:rPr>
          <w:rFonts w:ascii="Times New Roman" w:eastAsia="Times New Roman" w:hAnsi="Times New Roman" w:cs="Times New Roman"/>
          <w:b/>
          <w:color w:val="auto"/>
          <w:sz w:val="28"/>
          <w:szCs w:val="22"/>
          <w:u w:val="single"/>
          <w:lang w:bidi="ar-SA"/>
        </w:rPr>
        <w:t xml:space="preserve">                </w:t>
      </w:r>
      <w:r w:rsidRPr="00C960EE">
        <w:rPr>
          <w:rFonts w:ascii="Times New Roman" w:eastAsia="Times New Roman" w:hAnsi="Times New Roman" w:cs="Times New Roman"/>
          <w:b/>
          <w:color w:val="auto"/>
          <w:sz w:val="28"/>
          <w:szCs w:val="22"/>
          <w:lang w:bidi="ar-SA"/>
        </w:rPr>
        <w:t>действия лицензии</w:t>
      </w:r>
    </w:p>
    <w:p w14:paraId="79E736A7" w14:textId="77777777" w:rsidR="00231F6F" w:rsidRPr="00C960EE" w:rsidRDefault="00231F6F" w:rsidP="00231F6F">
      <w:pPr>
        <w:widowControl/>
        <w:rPr>
          <w:rFonts w:ascii="Times New Roman" w:eastAsia="Times New Roman" w:hAnsi="Times New Roman" w:cs="Times New Roman"/>
          <w:b/>
          <w:color w:val="auto"/>
          <w:sz w:val="16"/>
          <w:szCs w:val="16"/>
          <w:lang w:bidi="ar-SA"/>
        </w:rPr>
      </w:pPr>
    </w:p>
    <w:p w14:paraId="36289C68" w14:textId="77777777" w:rsidR="00231F6F" w:rsidRPr="00C960EE" w:rsidRDefault="00231F6F" w:rsidP="00231F6F">
      <w:pPr>
        <w:widowControl/>
        <w:spacing w:line="276" w:lineRule="auto"/>
        <w:rPr>
          <w:rFonts w:ascii="Times New Roman" w:eastAsia="Times New Roman" w:hAnsi="Times New Roman" w:cs="Times New Roman"/>
          <w:b/>
          <w:color w:val="auto"/>
          <w:sz w:val="28"/>
          <w:szCs w:val="22"/>
          <w:lang w:bidi="ar-SA"/>
        </w:rPr>
      </w:pPr>
      <w:r w:rsidRPr="00C960EE">
        <w:rPr>
          <w:rFonts w:ascii="Times New Roman" w:eastAsia="Times New Roman" w:hAnsi="Times New Roman" w:cs="Times New Roman"/>
          <w:color w:val="auto"/>
          <w:lang w:bidi="ar-SA"/>
        </w:rPr>
        <w:t xml:space="preserve">На основании заявления </w:t>
      </w:r>
      <w:r w:rsidRPr="00C960EE">
        <w:rPr>
          <w:rFonts w:ascii="Times New Roman" w:eastAsia="Times New Roman" w:hAnsi="Times New Roman" w:cs="Times New Roman"/>
          <w:b/>
          <w:color w:val="auto"/>
          <w:sz w:val="28"/>
          <w:szCs w:val="22"/>
          <w:lang w:bidi="ar-SA"/>
        </w:rPr>
        <w:t xml:space="preserve"> _________________________________________________</w:t>
      </w:r>
    </w:p>
    <w:p w14:paraId="4F04FF4C" w14:textId="77777777" w:rsidR="00231F6F" w:rsidRPr="00C960EE" w:rsidRDefault="00231F6F" w:rsidP="00231F6F">
      <w:pPr>
        <w:widowControl/>
        <w:spacing w:line="276" w:lineRule="auto"/>
        <w:jc w:val="center"/>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18"/>
          <w:szCs w:val="18"/>
          <w:lang w:bidi="ar-SA"/>
        </w:rPr>
        <w:t xml:space="preserve">                                          (Наименование и организационно-правовая форма юридического лица)</w:t>
      </w:r>
    </w:p>
    <w:p w14:paraId="0DC2E552" w14:textId="77777777" w:rsidR="00231F6F" w:rsidRPr="00C960EE" w:rsidRDefault="00231F6F" w:rsidP="00231F6F">
      <w:pPr>
        <w:widowControl/>
        <w:spacing w:line="276" w:lineRule="auto"/>
        <w:jc w:val="center"/>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 xml:space="preserve">_____________________________________________________________________                                </w:t>
      </w:r>
    </w:p>
    <w:p w14:paraId="08E4450C"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(Место нахождения организации)</w:t>
      </w:r>
    </w:p>
    <w:p w14:paraId="38399110" w14:textId="77777777" w:rsidR="00231F6F" w:rsidRPr="00C960EE" w:rsidRDefault="00231F6F" w:rsidP="00231F6F">
      <w:pPr>
        <w:widowControl/>
        <w:spacing w:line="276" w:lineRule="auto"/>
        <w:jc w:val="center"/>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________________________________________________________________________________________________________________________________________________________________________________</w:t>
      </w:r>
    </w:p>
    <w:p w14:paraId="137ED307"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 xml:space="preserve"> (ИНН)</w:t>
      </w:r>
    </w:p>
    <w:p w14:paraId="03728093" w14:textId="77777777" w:rsidR="00231F6F" w:rsidRPr="00C960EE" w:rsidRDefault="00231F6F" w:rsidP="00231F6F">
      <w:pPr>
        <w:widowControl/>
        <w:tabs>
          <w:tab w:val="center" w:pos="5458"/>
          <w:tab w:val="left" w:pos="9717"/>
        </w:tabs>
        <w:spacing w:line="276" w:lineRule="auto"/>
        <w:ind w:right="8"/>
        <w:rPr>
          <w:rFonts w:ascii="Times New Roman" w:eastAsia="Times New Roman" w:hAnsi="Times New Roman" w:cs="Times New Roman"/>
          <w:color w:val="auto"/>
          <w:sz w:val="8"/>
          <w:szCs w:val="8"/>
          <w:u w:val="single"/>
          <w:lang w:bidi="ar-SA"/>
        </w:rPr>
      </w:pPr>
    </w:p>
    <w:p w14:paraId="5ABB3063" w14:textId="77777777" w:rsidR="00231F6F" w:rsidRPr="00C960EE" w:rsidRDefault="00231F6F" w:rsidP="00231F6F">
      <w:pPr>
        <w:widowControl/>
        <w:tabs>
          <w:tab w:val="center" w:pos="5458"/>
          <w:tab w:val="left" w:pos="9717"/>
        </w:tabs>
        <w:spacing w:line="276" w:lineRule="auto"/>
        <w:ind w:right="8"/>
        <w:rPr>
          <w:rFonts w:ascii="Times New Roman" w:eastAsia="Times New Roman" w:hAnsi="Times New Roman" w:cs="Times New Roman"/>
          <w:color w:val="auto"/>
          <w:sz w:val="8"/>
          <w:szCs w:val="8"/>
          <w:u w:val="single"/>
          <w:lang w:bidi="ar-SA"/>
        </w:rPr>
      </w:pPr>
      <w:r w:rsidRPr="00C960EE">
        <w:rPr>
          <w:rFonts w:ascii="Times New Roman" w:eastAsia="Times New Roman" w:hAnsi="Times New Roman" w:cs="Times New Roman"/>
          <w:color w:val="auto"/>
          <w:sz w:val="8"/>
          <w:szCs w:val="8"/>
          <w:u w:val="single"/>
          <w:lang w:bidi="ar-SA"/>
        </w:rPr>
        <w:t>______________________________________________________________________________________________________________________________________________________________________________________________________________________              _______________________</w:t>
      </w:r>
    </w:p>
    <w:p w14:paraId="5A3C2D84" w14:textId="77777777" w:rsidR="00231F6F" w:rsidRPr="00C960EE" w:rsidRDefault="00231F6F" w:rsidP="00231F6F">
      <w:pPr>
        <w:widowControl/>
        <w:spacing w:line="276" w:lineRule="auto"/>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20"/>
          <w:lang w:bidi="ar-SA"/>
        </w:rPr>
        <w:t xml:space="preserve">        </w:t>
      </w:r>
      <w:r w:rsidRPr="00C960EE">
        <w:rPr>
          <w:rFonts w:ascii="Times New Roman" w:eastAsia="Times New Roman" w:hAnsi="Times New Roman" w:cs="Times New Roman"/>
          <w:color w:val="auto"/>
          <w:sz w:val="18"/>
          <w:szCs w:val="18"/>
          <w:lang w:bidi="ar-SA"/>
        </w:rPr>
        <w:t>(Место нахождения обособленного подразделения организации, осуществляющего лицензируемый вид деятельности)</w:t>
      </w:r>
    </w:p>
    <w:p w14:paraId="51AAFBD7"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________________________________________________________________________________________________________________________________________________________________________________ </w:t>
      </w:r>
    </w:p>
    <w:p w14:paraId="278C4D9C"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p>
    <w:p w14:paraId="4C8A1FBB"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Руководствуясь п.2 ст.20 Федерального закона от 22.11.95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9F01C67"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p>
    <w:p w14:paraId="3B7E8298" w14:textId="77777777" w:rsidR="00231F6F" w:rsidRPr="00C960EE" w:rsidRDefault="00231F6F" w:rsidP="00231F6F">
      <w:pPr>
        <w:widowControl/>
        <w:spacing w:line="276" w:lineRule="auto"/>
        <w:jc w:val="center"/>
        <w:rPr>
          <w:rFonts w:ascii="Times New Roman" w:eastAsia="Times New Roman" w:hAnsi="Times New Roman" w:cs="Times New Roman"/>
          <w:b/>
          <w:color w:val="auto"/>
          <w:lang w:bidi="ar-SA"/>
        </w:rPr>
      </w:pPr>
      <w:r w:rsidRPr="00C960EE">
        <w:rPr>
          <w:rFonts w:ascii="Times New Roman" w:eastAsia="Times New Roman" w:hAnsi="Times New Roman" w:cs="Times New Roman"/>
          <w:b/>
          <w:color w:val="auto"/>
          <w:lang w:bidi="ar-SA"/>
        </w:rPr>
        <w:t>принято решение:</w:t>
      </w:r>
    </w:p>
    <w:p w14:paraId="7F64DFA0" w14:textId="77777777" w:rsidR="00231F6F" w:rsidRPr="00C960EE" w:rsidRDefault="00231F6F" w:rsidP="00231F6F">
      <w:pPr>
        <w:widowControl/>
        <w:spacing w:line="276" w:lineRule="auto"/>
        <w:rPr>
          <w:rFonts w:ascii="Times New Roman" w:eastAsia="Times New Roman" w:hAnsi="Times New Roman" w:cs="Times New Roman"/>
          <w:b/>
          <w:color w:val="auto"/>
          <w:sz w:val="16"/>
          <w:szCs w:val="16"/>
          <w:lang w:bidi="ar-SA"/>
        </w:rPr>
      </w:pPr>
    </w:p>
    <w:p w14:paraId="5BE3F83B"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о досрочном прекращении действия лицензии</w:t>
      </w:r>
      <w:r w:rsidRPr="00C960EE">
        <w:rPr>
          <w:rFonts w:ascii="Times New Roman" w:eastAsia="Times New Roman" w:hAnsi="Times New Roman" w:cs="Times New Roman"/>
          <w:b/>
          <w:color w:val="auto"/>
          <w:lang w:bidi="ar-SA"/>
        </w:rPr>
        <w:t xml:space="preserve"> </w:t>
      </w:r>
      <w:r w:rsidRPr="00C960EE">
        <w:rPr>
          <w:rFonts w:ascii="Times New Roman" w:eastAsia="Times New Roman" w:hAnsi="Times New Roman" w:cs="Times New Roman"/>
          <w:color w:val="auto"/>
          <w:lang w:bidi="ar-SA"/>
        </w:rPr>
        <w:t>на осуществление деятельности по розничной продаже алкогольной продукции (при оказании услуг общественного питания)</w:t>
      </w:r>
      <w:r w:rsidRPr="00C960EE">
        <w:rPr>
          <w:rFonts w:ascii="Times New Roman" w:eastAsia="Times New Roman" w:hAnsi="Times New Roman" w:cs="Times New Roman"/>
          <w:b/>
          <w:color w:val="auto"/>
          <w:lang w:bidi="ar-SA"/>
        </w:rPr>
        <w:t xml:space="preserve"> </w:t>
      </w:r>
      <w:r w:rsidRPr="00C960EE">
        <w:rPr>
          <w:rFonts w:ascii="Times New Roman" w:eastAsia="Times New Roman" w:hAnsi="Times New Roman" w:cs="Times New Roman"/>
          <w:color w:val="auto"/>
          <w:lang w:bidi="ar-SA"/>
        </w:rPr>
        <w:t>_________________________________________________________________________________</w:t>
      </w:r>
    </w:p>
    <w:p w14:paraId="53B6DA0E"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proofErr w:type="gramStart"/>
      <w:r w:rsidRPr="00C960EE">
        <w:rPr>
          <w:rFonts w:ascii="Times New Roman" w:eastAsia="Times New Roman" w:hAnsi="Times New Roman" w:cs="Times New Roman"/>
          <w:color w:val="auto"/>
          <w:sz w:val="16"/>
          <w:szCs w:val="16"/>
          <w:lang w:bidi="ar-SA"/>
        </w:rPr>
        <w:t>(номер записи, соответствующей записи в государственном сводном реестре выданных,</w:t>
      </w:r>
      <w:proofErr w:type="gramEnd"/>
    </w:p>
    <w:p w14:paraId="28D83722"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приостановленных и аннулированных лицензий на производство и оборот этилового спирта, </w:t>
      </w:r>
    </w:p>
    <w:p w14:paraId="09C7EA59" w14:textId="77777777" w:rsidR="00231F6F" w:rsidRPr="00C960EE" w:rsidRDefault="00231F6F" w:rsidP="00231F6F">
      <w:pPr>
        <w:widowControl/>
        <w:spacing w:line="276" w:lineRule="auto"/>
        <w:jc w:val="center"/>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алкогольной и спиртосодержащей продукции, дата выдачи)</w:t>
      </w:r>
    </w:p>
    <w:p w14:paraId="55760763" w14:textId="77777777" w:rsidR="00231F6F" w:rsidRPr="00C960EE" w:rsidRDefault="00231F6F" w:rsidP="00231F6F">
      <w:pPr>
        <w:widowControl/>
        <w:spacing w:line="276" w:lineRule="auto"/>
        <w:rPr>
          <w:rFonts w:ascii="Times New Roman" w:eastAsia="Times New Roman" w:hAnsi="Times New Roman" w:cs="Times New Roman"/>
          <w:color w:val="auto"/>
          <w:sz w:val="16"/>
          <w:szCs w:val="16"/>
          <w:lang w:bidi="ar-SA"/>
        </w:rPr>
      </w:pPr>
      <w:r w:rsidRPr="00C960EE">
        <w:rPr>
          <w:rFonts w:ascii="Times New Roman" w:eastAsia="Times New Roman" w:hAnsi="Times New Roman" w:cs="Times New Roman"/>
          <w:color w:val="auto"/>
          <w:sz w:val="16"/>
          <w:szCs w:val="16"/>
          <w:lang w:bidi="ar-SA"/>
        </w:rPr>
        <w:t xml:space="preserve">                             </w:t>
      </w:r>
    </w:p>
    <w:p w14:paraId="2C063D81" w14:textId="77777777" w:rsidR="00231F6F" w:rsidRPr="00C960EE" w:rsidRDefault="00231F6F" w:rsidP="00231F6F">
      <w:pPr>
        <w:keepNext/>
        <w:widowControl/>
        <w:spacing w:line="276" w:lineRule="auto"/>
        <w:outlineLvl w:val="1"/>
        <w:rPr>
          <w:rFonts w:ascii="Times New Roman" w:eastAsia="Times New Roman" w:hAnsi="Times New Roman" w:cs="Times New Roman"/>
          <w:bCs/>
          <w:iCs/>
          <w:color w:val="auto"/>
          <w:lang w:bidi="ar-SA"/>
        </w:rPr>
      </w:pPr>
      <w:r w:rsidRPr="00C960EE">
        <w:rPr>
          <w:rFonts w:ascii="Times New Roman" w:eastAsia="Times New Roman" w:hAnsi="Times New Roman" w:cs="Times New Roman"/>
          <w:bCs/>
          <w:iCs/>
          <w:color w:val="auto"/>
          <w:lang w:bidi="ar-SA"/>
        </w:rPr>
        <w:t>с «____» ________________ 20 __ г.</w:t>
      </w:r>
    </w:p>
    <w:p w14:paraId="06723DDB"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p>
    <w:p w14:paraId="67BBB2AE"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Департамента </w:t>
      </w:r>
    </w:p>
    <w:p w14:paraId="26C298ED"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потребительского рынка,</w:t>
      </w:r>
    </w:p>
    <w:p w14:paraId="12717C2A"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услуг и лицензирования,</w:t>
      </w:r>
    </w:p>
    <w:p w14:paraId="5FA69720" w14:textId="77777777" w:rsidR="007D2980"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lang w:bidi="ar-SA"/>
        </w:rPr>
        <w:t xml:space="preserve">(заместитель Министра)          </w:t>
      </w:r>
      <w:r w:rsidRPr="00C960EE">
        <w:rPr>
          <w:rFonts w:ascii="Times New Roman" w:eastAsia="Times New Roman" w:hAnsi="Times New Roman" w:cs="Times New Roman"/>
          <w:b/>
          <w:color w:val="auto"/>
          <w:sz w:val="20"/>
          <w:szCs w:val="20"/>
          <w:lang w:bidi="ar-SA"/>
        </w:rPr>
        <w:t xml:space="preserve">                                         _________________           _________________________                                         </w:t>
      </w:r>
    </w:p>
    <w:p w14:paraId="26B51659" w14:textId="1A659E71" w:rsidR="00231F6F" w:rsidRPr="007D2980" w:rsidRDefault="007D2980" w:rsidP="00231F6F">
      <w:pPr>
        <w:widowControl/>
        <w:spacing w:line="276" w:lineRule="auto"/>
        <w:jc w:val="both"/>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 xml:space="preserve">(подпись) </w:t>
      </w:r>
      <w:r>
        <w:rPr>
          <w:rFonts w:ascii="Times New Roman" w:eastAsia="Times New Roman" w:hAnsi="Times New Roman" w:cs="Times New Roman"/>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 xml:space="preserve"> (Фамилия И.О.)</w:t>
      </w:r>
    </w:p>
    <w:p w14:paraId="0C272BED"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p>
    <w:p w14:paraId="55CCE389"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Cs w:val="22"/>
          <w:lang w:bidi="ar-SA"/>
        </w:rPr>
      </w:pPr>
    </w:p>
    <w:p w14:paraId="3041E0B4"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Решение  получил                                _____________________                              _____________________</w:t>
      </w:r>
    </w:p>
    <w:p w14:paraId="6A561C60"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(подпись)                                                              (Фамилия И.О.)</w:t>
      </w:r>
    </w:p>
    <w:p w14:paraId="280FE009" w14:textId="152B6E8F" w:rsidR="00231F6F" w:rsidRPr="00C960EE" w:rsidRDefault="00231F6F" w:rsidP="00F1046F">
      <w:pPr>
        <w:widowControl/>
        <w:spacing w:after="200"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«____»_____________ 20___г.</w:t>
      </w:r>
    </w:p>
    <w:p w14:paraId="7AB4B88D"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218FF6D"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40B9D64"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1CA1BFED" w14:textId="77777777" w:rsidR="00EB2AF6" w:rsidRPr="00C960EE" w:rsidRDefault="00EB2AF6" w:rsidP="00231F6F">
      <w:pPr>
        <w:widowControl/>
        <w:autoSpaceDE w:val="0"/>
        <w:autoSpaceDN w:val="0"/>
        <w:adjustRightInd w:val="0"/>
        <w:ind w:firstLine="540"/>
        <w:jc w:val="right"/>
        <w:rPr>
          <w:rFonts w:ascii="Times New Roman" w:eastAsia="Times New Roman" w:hAnsi="Times New Roman" w:cs="Times New Roman"/>
          <w:color w:val="auto"/>
          <w:lang w:bidi="ar-SA"/>
        </w:rPr>
      </w:pPr>
    </w:p>
    <w:p w14:paraId="041273CB" w14:textId="77777777" w:rsidR="00231F6F" w:rsidRPr="00C960EE" w:rsidRDefault="00231F6F" w:rsidP="00231F6F">
      <w:pPr>
        <w:widowControl/>
        <w:autoSpaceDE w:val="0"/>
        <w:autoSpaceDN w:val="0"/>
        <w:adjustRightInd w:val="0"/>
        <w:ind w:firstLine="540"/>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lastRenderedPageBreak/>
        <w:t xml:space="preserve">Приложение 20 </w:t>
      </w:r>
    </w:p>
    <w:p w14:paraId="52F0E0E7" w14:textId="77777777" w:rsidR="00231F6F" w:rsidRPr="00C960EE" w:rsidRDefault="00231F6F" w:rsidP="00231F6F">
      <w:pPr>
        <w:widowControl/>
        <w:jc w:val="right"/>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к  административному регламенту</w:t>
      </w:r>
    </w:p>
    <w:p w14:paraId="7DF0D38F" w14:textId="77777777" w:rsidR="00231F6F" w:rsidRPr="00C960EE" w:rsidRDefault="00231F6F" w:rsidP="00231F6F">
      <w:pPr>
        <w:widowControl/>
        <w:spacing w:after="120" w:line="276" w:lineRule="auto"/>
        <w:rPr>
          <w:rFonts w:ascii="Times New Roman" w:eastAsia="Times New Roman" w:hAnsi="Times New Roman" w:cs="Times New Roman"/>
          <w:b/>
          <w:color w:val="auto"/>
          <w:sz w:val="28"/>
          <w:szCs w:val="28"/>
          <w:lang w:bidi="ar-SA"/>
        </w:rPr>
      </w:pPr>
    </w:p>
    <w:p w14:paraId="1AF10665" w14:textId="77777777" w:rsidR="00231F6F" w:rsidRPr="00C960EE" w:rsidRDefault="00231F6F" w:rsidP="00231F6F">
      <w:pPr>
        <w:widowControl/>
        <w:jc w:val="center"/>
        <w:rPr>
          <w:rFonts w:ascii="Times New Roman" w:eastAsia="Times New Roman" w:hAnsi="Times New Roman" w:cs="Times New Roman"/>
          <w:b/>
          <w:color w:val="auto"/>
          <w:sz w:val="28"/>
          <w:szCs w:val="28"/>
          <w:lang w:bidi="ar-SA"/>
        </w:rPr>
      </w:pPr>
      <w:r w:rsidRPr="00C960EE">
        <w:rPr>
          <w:rFonts w:ascii="Times New Roman" w:eastAsia="Times New Roman" w:hAnsi="Times New Roman" w:cs="Times New Roman"/>
          <w:b/>
          <w:color w:val="auto"/>
          <w:sz w:val="28"/>
          <w:szCs w:val="28"/>
          <w:lang w:bidi="ar-SA"/>
        </w:rPr>
        <w:t xml:space="preserve">МИНИСТЕРСТВО ПРОМЫШЛЕННОСТИ, ЭНЕРГЕТИКИ </w:t>
      </w:r>
      <w:r w:rsidRPr="00C960EE">
        <w:rPr>
          <w:rFonts w:ascii="Times New Roman" w:eastAsia="Times New Roman" w:hAnsi="Times New Roman" w:cs="Times New Roman"/>
          <w:b/>
          <w:color w:val="auto"/>
          <w:sz w:val="28"/>
          <w:szCs w:val="28"/>
          <w:lang w:bidi="ar-SA"/>
        </w:rPr>
        <w:br/>
        <w:t>И ТРАНСПОРТА КАРАЧАЕВО-ЧЕРКЕССКОЙ РЕСПУБЛИКИ</w:t>
      </w:r>
    </w:p>
    <w:p w14:paraId="2B8F0452" w14:textId="77777777" w:rsidR="00231F6F" w:rsidRPr="00C960EE" w:rsidRDefault="00231F6F" w:rsidP="00231F6F">
      <w:pPr>
        <w:widowControl/>
        <w:spacing w:line="276" w:lineRule="auto"/>
        <w:jc w:val="center"/>
        <w:rPr>
          <w:rFonts w:ascii="Times New Roman" w:eastAsia="Times New Roman" w:hAnsi="Times New Roman" w:cs="Times New Roman"/>
          <w:b/>
          <w:color w:val="auto"/>
          <w:spacing w:val="8"/>
          <w:szCs w:val="20"/>
          <w:lang w:bidi="ar-SA"/>
        </w:rPr>
      </w:pPr>
      <w:r w:rsidRPr="00C960EE">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5408" behindDoc="0" locked="0" layoutInCell="0" allowOverlap="1" wp14:anchorId="3C2F9448" wp14:editId="0858539E">
                <wp:simplePos x="0" y="0"/>
                <wp:positionH relativeFrom="column">
                  <wp:posOffset>17145</wp:posOffset>
                </wp:positionH>
                <wp:positionV relativeFrom="paragraph">
                  <wp:posOffset>78105</wp:posOffset>
                </wp:positionV>
                <wp:extent cx="6400800" cy="0"/>
                <wp:effectExtent l="36195" t="30480" r="30480" b="36195"/>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AD67E" id="Line 9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" o:allowincell="f" strokeweight="4.5pt">
                <v:stroke linestyle="thickThin"/>
              </v:line>
            </w:pict>
          </mc:Fallback>
        </mc:AlternateContent>
      </w:r>
    </w:p>
    <w:p w14:paraId="28A57709" w14:textId="77777777" w:rsidR="00231F6F" w:rsidRPr="00C960EE" w:rsidRDefault="00231F6F" w:rsidP="00231F6F">
      <w:pPr>
        <w:keepNext/>
        <w:widowControl/>
        <w:spacing w:line="276" w:lineRule="auto"/>
        <w:ind w:left="2880" w:firstLine="720"/>
        <w:outlineLvl w:val="0"/>
        <w:rPr>
          <w:rFonts w:ascii="Times New Roman" w:eastAsia="Times New Roman" w:hAnsi="Times New Roman" w:cs="Times New Roman"/>
          <w:color w:val="auto"/>
          <w:sz w:val="32"/>
          <w:lang w:bidi="ar-SA"/>
        </w:rPr>
      </w:pPr>
    </w:p>
    <w:p w14:paraId="6ED4656A" w14:textId="77777777" w:rsidR="00231F6F" w:rsidRPr="00C960EE" w:rsidRDefault="00231F6F" w:rsidP="00231F6F">
      <w:pPr>
        <w:keepNext/>
        <w:widowControl/>
        <w:spacing w:line="276" w:lineRule="auto"/>
        <w:ind w:left="2880" w:firstLine="720"/>
        <w:outlineLvl w:val="0"/>
        <w:rPr>
          <w:rFonts w:ascii="Times New Roman" w:eastAsia="Times New Roman" w:hAnsi="Times New Roman" w:cs="Times New Roman"/>
          <w:color w:val="auto"/>
          <w:sz w:val="32"/>
          <w:lang w:bidi="ar-SA"/>
        </w:rPr>
      </w:pPr>
      <w:r w:rsidRPr="00C960EE">
        <w:rPr>
          <w:rFonts w:ascii="Times New Roman" w:eastAsia="Times New Roman" w:hAnsi="Times New Roman" w:cs="Times New Roman"/>
          <w:color w:val="auto"/>
          <w:sz w:val="32"/>
          <w:lang w:bidi="ar-SA"/>
        </w:rPr>
        <w:t xml:space="preserve">        РЕШЕНИЕ</w:t>
      </w:r>
    </w:p>
    <w:p w14:paraId="654388D8" w14:textId="77777777" w:rsidR="00231F6F" w:rsidRPr="00C960EE" w:rsidRDefault="00231F6F" w:rsidP="00231F6F">
      <w:pPr>
        <w:widowControl/>
        <w:spacing w:after="200" w:line="276" w:lineRule="auto"/>
        <w:rPr>
          <w:rFonts w:ascii="Times New Roman" w:eastAsia="Times New Roman" w:hAnsi="Times New Roman" w:cs="Times New Roman"/>
          <w:b/>
          <w:color w:val="auto"/>
          <w:sz w:val="28"/>
          <w:szCs w:val="22"/>
          <w:lang w:bidi="ar-SA"/>
        </w:rPr>
      </w:pPr>
    </w:p>
    <w:p w14:paraId="6AE5B18A" w14:textId="77777777" w:rsidR="00231F6F" w:rsidRPr="00C960EE" w:rsidRDefault="00231F6F" w:rsidP="00231F6F">
      <w:pPr>
        <w:widowControl/>
        <w:spacing w:line="276" w:lineRule="auto"/>
        <w:rPr>
          <w:rFonts w:ascii="Times New Roman" w:eastAsia="Times New Roman" w:hAnsi="Times New Roman" w:cs="Times New Roman"/>
          <w:b/>
          <w:color w:val="auto"/>
          <w:sz w:val="28"/>
          <w:szCs w:val="22"/>
          <w:u w:val="single"/>
          <w:lang w:bidi="ar-SA"/>
        </w:rPr>
      </w:pPr>
      <w:r w:rsidRPr="00C960EE">
        <w:rPr>
          <w:rFonts w:ascii="Times New Roman" w:eastAsia="Times New Roman" w:hAnsi="Times New Roman" w:cs="Times New Roman"/>
          <w:b/>
          <w:color w:val="auto"/>
          <w:sz w:val="28"/>
          <w:szCs w:val="22"/>
          <w:lang w:bidi="ar-SA"/>
        </w:rPr>
        <w:t xml:space="preserve">об отказе в предоставлении  </w:t>
      </w:r>
      <w:r w:rsidRPr="00C960EE">
        <w:rPr>
          <w:rFonts w:ascii="Times New Roman" w:eastAsia="Times New Roman" w:hAnsi="Times New Roman" w:cs="Times New Roman"/>
          <w:b/>
          <w:color w:val="auto"/>
          <w:sz w:val="28"/>
          <w:szCs w:val="22"/>
          <w:lang w:bidi="ar-SA"/>
        </w:rPr>
        <w:tab/>
        <w:t xml:space="preserve">                               « __</w:t>
      </w:r>
      <w:r w:rsidRPr="00C960EE">
        <w:rPr>
          <w:rFonts w:ascii="Times New Roman" w:eastAsia="Times New Roman" w:hAnsi="Times New Roman" w:cs="Times New Roman"/>
          <w:color w:val="auto"/>
          <w:sz w:val="28"/>
          <w:szCs w:val="22"/>
          <w:lang w:bidi="ar-SA"/>
        </w:rPr>
        <w:t xml:space="preserve"> </w:t>
      </w:r>
      <w:r w:rsidRPr="00C960EE">
        <w:rPr>
          <w:rFonts w:ascii="Times New Roman" w:eastAsia="Times New Roman" w:hAnsi="Times New Roman" w:cs="Times New Roman"/>
          <w:b/>
          <w:color w:val="auto"/>
          <w:sz w:val="28"/>
          <w:szCs w:val="22"/>
          <w:lang w:bidi="ar-SA"/>
        </w:rPr>
        <w:t>» __________ 20___ г.</w:t>
      </w:r>
      <w:r w:rsidRPr="00C960EE">
        <w:rPr>
          <w:rFonts w:ascii="Times New Roman" w:eastAsia="Times New Roman" w:hAnsi="Times New Roman" w:cs="Times New Roman"/>
          <w:b/>
          <w:color w:val="auto"/>
          <w:sz w:val="28"/>
          <w:szCs w:val="22"/>
          <w:u w:val="single"/>
          <w:lang w:bidi="ar-SA"/>
        </w:rPr>
        <w:t xml:space="preserve">                </w:t>
      </w:r>
    </w:p>
    <w:p w14:paraId="08D8EAA1" w14:textId="77777777" w:rsidR="00231F6F" w:rsidRPr="00C960EE" w:rsidRDefault="00231F6F" w:rsidP="00231F6F">
      <w:pPr>
        <w:widowControl/>
        <w:spacing w:line="276" w:lineRule="auto"/>
        <w:rPr>
          <w:rFonts w:ascii="Times New Roman" w:eastAsia="Times New Roman" w:hAnsi="Times New Roman" w:cs="Times New Roman"/>
          <w:b/>
          <w:color w:val="auto"/>
          <w:sz w:val="28"/>
          <w:szCs w:val="22"/>
          <w:lang w:bidi="ar-SA"/>
        </w:rPr>
      </w:pPr>
      <w:r w:rsidRPr="00C960EE">
        <w:rPr>
          <w:rFonts w:ascii="Times New Roman" w:eastAsia="Times New Roman" w:hAnsi="Times New Roman" w:cs="Times New Roman"/>
          <w:b/>
          <w:color w:val="auto"/>
          <w:sz w:val="28"/>
          <w:szCs w:val="22"/>
          <w:lang w:bidi="ar-SA"/>
        </w:rPr>
        <w:t>государственной услуги</w:t>
      </w:r>
    </w:p>
    <w:p w14:paraId="04ADE0C2" w14:textId="77777777" w:rsidR="00231F6F" w:rsidRPr="00C960EE" w:rsidRDefault="00231F6F" w:rsidP="00231F6F">
      <w:pPr>
        <w:widowControl/>
        <w:spacing w:line="276" w:lineRule="auto"/>
        <w:jc w:val="both"/>
        <w:rPr>
          <w:rFonts w:ascii="Calibri" w:eastAsia="Times New Roman" w:hAnsi="Calibri" w:cs="Calibri"/>
          <w:color w:val="auto"/>
          <w:sz w:val="22"/>
          <w:szCs w:val="22"/>
          <w:lang w:bidi="ar-SA"/>
        </w:rPr>
      </w:pPr>
    </w:p>
    <w:p w14:paraId="1D9423C8" w14:textId="4A846D94"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На основании заявления, представленных  документов, заключения специалиста,</w:t>
      </w:r>
      <w:r w:rsidR="00F1046F" w:rsidRPr="00C960EE">
        <w:rPr>
          <w:rFonts w:ascii="Times New Roman" w:eastAsia="Times New Roman" w:hAnsi="Times New Roman" w:cs="Times New Roman"/>
          <w:color w:val="auto"/>
          <w:lang w:bidi="ar-SA"/>
        </w:rPr>
        <w:t xml:space="preserve"> оценки соответствия </w:t>
      </w:r>
      <w:r w:rsidR="00F1046F" w:rsidRPr="00C960EE">
        <w:rPr>
          <w:rFonts w:ascii="Times New Roman" w:eastAsia="Times New Roman" w:hAnsi="Times New Roman" w:cs="Times New Roman"/>
          <w:bCs/>
          <w:color w:val="auto"/>
          <w:lang w:bidi="ar-SA"/>
        </w:rPr>
        <w:t>заявителя лицензионным требованиям и (или) обязательным требованиям,</w:t>
      </w:r>
      <w:r w:rsidRPr="00C960EE">
        <w:rPr>
          <w:rFonts w:ascii="Times New Roman" w:eastAsia="Times New Roman" w:hAnsi="Times New Roman" w:cs="Times New Roman"/>
          <w:color w:val="auto"/>
          <w:lang w:bidi="ar-SA"/>
        </w:rPr>
        <w:t xml:space="preserve"> 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572D7710" w14:textId="77777777" w:rsidR="00231F6F" w:rsidRPr="00C960EE" w:rsidRDefault="00231F6F" w:rsidP="00231F6F">
      <w:pPr>
        <w:widowControl/>
        <w:spacing w:line="276" w:lineRule="auto"/>
        <w:rPr>
          <w:rFonts w:ascii="Times New Roman" w:eastAsia="Times New Roman" w:hAnsi="Times New Roman" w:cs="Times New Roman"/>
          <w:color w:val="auto"/>
          <w:sz w:val="18"/>
          <w:lang w:bidi="ar-SA"/>
        </w:rPr>
      </w:pPr>
      <w:r w:rsidRPr="00C960EE">
        <w:rPr>
          <w:rFonts w:ascii="Times New Roman" w:eastAsia="Times New Roman" w:hAnsi="Times New Roman" w:cs="Times New Roman"/>
          <w:b/>
          <w:color w:val="auto"/>
          <w:sz w:val="28"/>
          <w:lang w:bidi="ar-SA"/>
        </w:rPr>
        <w:t>_____________________________________________________________________</w:t>
      </w:r>
    </w:p>
    <w:p w14:paraId="063D7EA0" w14:textId="77777777" w:rsidR="00231F6F" w:rsidRPr="00C960EE" w:rsidRDefault="00231F6F" w:rsidP="00231F6F">
      <w:pPr>
        <w:widowControl/>
        <w:spacing w:line="276" w:lineRule="auto"/>
        <w:ind w:left="708"/>
        <w:jc w:val="center"/>
        <w:outlineLvl w:val="0"/>
        <w:rPr>
          <w:rFonts w:ascii="Times New Roman" w:eastAsia="Times New Roman" w:hAnsi="Times New Roman" w:cs="Times New Roman"/>
          <w:color w:val="auto"/>
          <w:sz w:val="18"/>
          <w:szCs w:val="18"/>
          <w:lang w:bidi="ar-SA"/>
        </w:rPr>
      </w:pPr>
      <w:r w:rsidRPr="00C960EE">
        <w:rPr>
          <w:rFonts w:ascii="Times New Roman" w:eastAsia="Times New Roman" w:hAnsi="Times New Roman" w:cs="Times New Roman"/>
          <w:color w:val="auto"/>
          <w:sz w:val="18"/>
          <w:szCs w:val="18"/>
          <w:lang w:bidi="ar-SA"/>
        </w:rPr>
        <w:t xml:space="preserve"> (Наименование и организационно-правовая форма юридического лица)</w:t>
      </w:r>
    </w:p>
    <w:p w14:paraId="002F837D"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lang w:bidi="ar-SA"/>
        </w:rPr>
        <w:t>ОГРН</w:t>
      </w:r>
      <w:r w:rsidRPr="00C960EE">
        <w:rPr>
          <w:rFonts w:ascii="Times New Roman" w:eastAsia="Times New Roman" w:hAnsi="Times New Roman" w:cs="Times New Roman"/>
          <w:color w:val="auto"/>
          <w:sz w:val="20"/>
          <w:szCs w:val="20"/>
          <w:lang w:bidi="ar-SA"/>
        </w:rPr>
        <w:t xml:space="preserve"> __________________________________________________________________________________________ </w:t>
      </w:r>
    </w:p>
    <w:p w14:paraId="39D41133" w14:textId="77777777" w:rsidR="00231F6F" w:rsidRPr="00C960EE" w:rsidRDefault="00231F6F" w:rsidP="00231F6F">
      <w:pPr>
        <w:widowControl/>
        <w:spacing w:line="276" w:lineRule="auto"/>
        <w:jc w:val="both"/>
        <w:rPr>
          <w:rFonts w:ascii="Times New Roman" w:eastAsia="Times New Roman" w:hAnsi="Times New Roman" w:cs="Times New Roman"/>
          <w:color w:val="auto"/>
          <w:szCs w:val="20"/>
          <w:lang w:bidi="ar-SA"/>
        </w:rPr>
      </w:pPr>
      <w:r w:rsidRPr="00C960EE">
        <w:rPr>
          <w:rFonts w:ascii="Times New Roman" w:eastAsia="Times New Roman" w:hAnsi="Times New Roman" w:cs="Times New Roman"/>
          <w:color w:val="auto"/>
          <w:lang w:bidi="ar-SA"/>
        </w:rPr>
        <w:t>ИНН____________________________________________________________________________</w:t>
      </w:r>
    </w:p>
    <w:p w14:paraId="17A4B39D" w14:textId="77777777" w:rsidR="00231F6F" w:rsidRPr="00C960EE" w:rsidRDefault="00231F6F" w:rsidP="00231F6F">
      <w:pPr>
        <w:widowControl/>
        <w:spacing w:line="276" w:lineRule="auto"/>
        <w:rPr>
          <w:rFonts w:ascii="Calibri" w:eastAsia="Times New Roman" w:hAnsi="Calibri" w:cs="Calibri"/>
          <w:color w:val="auto"/>
          <w:sz w:val="18"/>
          <w:szCs w:val="22"/>
          <w:lang w:bidi="ar-SA"/>
        </w:rPr>
      </w:pPr>
    </w:p>
    <w:p w14:paraId="248B46FC" w14:textId="77777777" w:rsidR="00231F6F" w:rsidRPr="00C960EE" w:rsidRDefault="00231F6F" w:rsidP="00231F6F">
      <w:pPr>
        <w:widowControl/>
        <w:spacing w:line="276" w:lineRule="auto"/>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Причины отказа: _________________________________________________________________</w:t>
      </w:r>
    </w:p>
    <w:p w14:paraId="0E2EE6D3" w14:textId="77777777" w:rsidR="00231F6F" w:rsidRPr="00C960EE" w:rsidRDefault="00231F6F" w:rsidP="00231F6F">
      <w:pPr>
        <w:widowControl/>
        <w:spacing w:line="276" w:lineRule="auto"/>
        <w:jc w:val="right"/>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_________________________________________________________</w:t>
      </w:r>
    </w:p>
    <w:p w14:paraId="3859E5C0" w14:textId="77777777" w:rsidR="00231F6F" w:rsidRPr="00C960EE" w:rsidRDefault="00231F6F" w:rsidP="00231F6F">
      <w:pPr>
        <w:widowControl/>
        <w:spacing w:line="276" w:lineRule="auto"/>
        <w:jc w:val="right"/>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_________________________________________________________</w:t>
      </w:r>
    </w:p>
    <w:p w14:paraId="6BCFB9F5" w14:textId="77777777" w:rsidR="00231F6F" w:rsidRPr="00C960EE" w:rsidRDefault="00231F6F" w:rsidP="00231F6F">
      <w:pPr>
        <w:widowControl/>
        <w:spacing w:line="276" w:lineRule="auto"/>
        <w:jc w:val="right"/>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_________________________________________________________</w:t>
      </w:r>
    </w:p>
    <w:p w14:paraId="1B1DE996" w14:textId="77777777" w:rsidR="00231F6F" w:rsidRPr="00C960EE" w:rsidRDefault="00231F6F" w:rsidP="00231F6F">
      <w:pPr>
        <w:widowControl/>
        <w:spacing w:line="276" w:lineRule="auto"/>
        <w:jc w:val="right"/>
        <w:rPr>
          <w:rFonts w:ascii="Times New Roman" w:eastAsia="Times New Roman" w:hAnsi="Times New Roman" w:cs="Times New Roman"/>
          <w:color w:val="auto"/>
          <w:sz w:val="28"/>
          <w:szCs w:val="28"/>
          <w:lang w:bidi="ar-SA"/>
        </w:rPr>
      </w:pPr>
      <w:r w:rsidRPr="00C960EE">
        <w:rPr>
          <w:rFonts w:ascii="Times New Roman" w:eastAsia="Times New Roman" w:hAnsi="Times New Roman" w:cs="Times New Roman"/>
          <w:color w:val="auto"/>
          <w:sz w:val="28"/>
          <w:szCs w:val="28"/>
          <w:lang w:bidi="ar-SA"/>
        </w:rPr>
        <w:t>_________________________________________________________</w:t>
      </w:r>
    </w:p>
    <w:p w14:paraId="6596E373"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  </w:t>
      </w:r>
    </w:p>
    <w:p w14:paraId="68A0A950"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768C4989"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 xml:space="preserve">Руководитель Департамента </w:t>
      </w:r>
    </w:p>
    <w:p w14:paraId="7EEE070D" w14:textId="77777777" w:rsidR="00231F6F" w:rsidRPr="00C960EE" w:rsidRDefault="00231F6F" w:rsidP="00231F6F">
      <w:pPr>
        <w:widowControl/>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потребительского рынка,</w:t>
      </w:r>
    </w:p>
    <w:p w14:paraId="0C916859"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r w:rsidRPr="00C960EE">
        <w:rPr>
          <w:rFonts w:ascii="Times New Roman" w:eastAsia="Times New Roman" w:hAnsi="Times New Roman" w:cs="Times New Roman"/>
          <w:color w:val="auto"/>
          <w:lang w:bidi="ar-SA"/>
        </w:rPr>
        <w:t>услуг и лицензирования,</w:t>
      </w:r>
    </w:p>
    <w:p w14:paraId="477C1B1C" w14:textId="77777777" w:rsidR="007D2980" w:rsidRDefault="00231F6F" w:rsidP="00231F6F">
      <w:pPr>
        <w:widowControl/>
        <w:spacing w:line="276" w:lineRule="auto"/>
        <w:jc w:val="both"/>
        <w:rPr>
          <w:rFonts w:ascii="Times New Roman" w:eastAsia="Times New Roman" w:hAnsi="Times New Roman" w:cs="Times New Roman"/>
          <w:b/>
          <w:color w:val="auto"/>
          <w:sz w:val="20"/>
          <w:szCs w:val="20"/>
          <w:lang w:bidi="ar-SA"/>
        </w:rPr>
      </w:pPr>
      <w:r w:rsidRPr="00C960EE">
        <w:rPr>
          <w:rFonts w:ascii="Times New Roman" w:eastAsia="Times New Roman" w:hAnsi="Times New Roman" w:cs="Times New Roman"/>
          <w:color w:val="auto"/>
          <w:lang w:bidi="ar-SA"/>
        </w:rPr>
        <w:t xml:space="preserve">(заместитель Министра)          </w:t>
      </w:r>
      <w:r w:rsidRPr="00C960EE">
        <w:rPr>
          <w:rFonts w:ascii="Times New Roman" w:eastAsia="Times New Roman" w:hAnsi="Times New Roman" w:cs="Times New Roman"/>
          <w:b/>
          <w:color w:val="auto"/>
          <w:sz w:val="20"/>
          <w:szCs w:val="20"/>
          <w:lang w:bidi="ar-SA"/>
        </w:rPr>
        <w:t xml:space="preserve">                                         _________________           _________________________                                         </w:t>
      </w:r>
    </w:p>
    <w:p w14:paraId="415CE417" w14:textId="458C38AC" w:rsidR="00231F6F" w:rsidRPr="00C960EE" w:rsidRDefault="007D2980" w:rsidP="00231F6F">
      <w:pPr>
        <w:widowControl/>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sz w:val="20"/>
          <w:szCs w:val="20"/>
          <w:lang w:bidi="ar-SA"/>
        </w:rPr>
        <w:t xml:space="preserve">                                                                                                                 </w:t>
      </w:r>
      <w:r w:rsidR="00231F6F" w:rsidRPr="00C960EE">
        <w:rPr>
          <w:rFonts w:ascii="Times New Roman" w:eastAsia="Times New Roman" w:hAnsi="Times New Roman" w:cs="Times New Roman"/>
          <w:color w:val="auto"/>
          <w:sz w:val="20"/>
          <w:szCs w:val="20"/>
          <w:lang w:bidi="ar-SA"/>
        </w:rPr>
        <w:t>(подпись)                                  (Фамилия И.О.)</w:t>
      </w:r>
    </w:p>
    <w:p w14:paraId="23A72451"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w:t>
      </w:r>
      <w:r w:rsidRPr="00C960EE">
        <w:rPr>
          <w:rFonts w:ascii="Times New Roman" w:eastAsia="Times New Roman" w:hAnsi="Times New Roman" w:cs="Times New Roman"/>
          <w:b/>
          <w:color w:val="auto"/>
          <w:sz w:val="20"/>
          <w:szCs w:val="20"/>
          <w:lang w:bidi="ar-SA"/>
        </w:rPr>
        <w:t>М.П.</w:t>
      </w:r>
      <w:r w:rsidRPr="00C960EE">
        <w:rPr>
          <w:rFonts w:ascii="Times New Roman" w:eastAsia="Times New Roman" w:hAnsi="Times New Roman" w:cs="Times New Roman"/>
          <w:color w:val="auto"/>
          <w:sz w:val="20"/>
          <w:szCs w:val="20"/>
          <w:lang w:bidi="ar-SA"/>
        </w:rPr>
        <w:tab/>
        <w:t xml:space="preserve">                                                                                                     </w:t>
      </w:r>
    </w:p>
    <w:p w14:paraId="5E2908B9"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67407E1E"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Cs w:val="22"/>
          <w:lang w:bidi="ar-SA"/>
        </w:rPr>
      </w:pPr>
    </w:p>
    <w:p w14:paraId="303327BB" w14:textId="77777777" w:rsidR="00231F6F" w:rsidRPr="00C960EE" w:rsidRDefault="00231F6F" w:rsidP="00231F6F">
      <w:pPr>
        <w:widowControl/>
        <w:spacing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Решение  получил                                _____________________                              _____________________</w:t>
      </w:r>
    </w:p>
    <w:p w14:paraId="3587FAD0" w14:textId="77777777" w:rsidR="00231F6F" w:rsidRPr="00C960EE" w:rsidRDefault="00231F6F" w:rsidP="00231F6F">
      <w:pPr>
        <w:widowControl/>
        <w:spacing w:line="276" w:lineRule="auto"/>
        <w:jc w:val="both"/>
        <w:rPr>
          <w:rFonts w:ascii="Times New Roman" w:eastAsia="Times New Roman" w:hAnsi="Times New Roman" w:cs="Times New Roman"/>
          <w:color w:val="auto"/>
          <w:sz w:val="20"/>
          <w:szCs w:val="20"/>
          <w:lang w:bidi="ar-SA"/>
        </w:rPr>
      </w:pPr>
      <w:r w:rsidRPr="00C960EE">
        <w:rPr>
          <w:rFonts w:ascii="Times New Roman" w:eastAsia="Times New Roman" w:hAnsi="Times New Roman" w:cs="Times New Roman"/>
          <w:color w:val="auto"/>
          <w:sz w:val="20"/>
          <w:szCs w:val="20"/>
          <w:lang w:bidi="ar-SA"/>
        </w:rPr>
        <w:t xml:space="preserve">                                                                                    (подпись)                                                              (Фамилия И.О.)</w:t>
      </w:r>
    </w:p>
    <w:p w14:paraId="3CADDB26" w14:textId="77777777" w:rsidR="00231F6F" w:rsidRPr="00C960EE" w:rsidRDefault="00231F6F" w:rsidP="00231F6F">
      <w:pPr>
        <w:widowControl/>
        <w:spacing w:after="200" w:line="276" w:lineRule="auto"/>
        <w:jc w:val="both"/>
        <w:rPr>
          <w:rFonts w:ascii="Times New Roman" w:eastAsia="Times New Roman" w:hAnsi="Times New Roman" w:cs="Times New Roman"/>
          <w:color w:val="auto"/>
          <w:sz w:val="22"/>
          <w:szCs w:val="22"/>
          <w:lang w:bidi="ar-SA"/>
        </w:rPr>
      </w:pPr>
      <w:r w:rsidRPr="00C960EE">
        <w:rPr>
          <w:rFonts w:ascii="Times New Roman" w:eastAsia="Times New Roman" w:hAnsi="Times New Roman" w:cs="Times New Roman"/>
          <w:color w:val="auto"/>
          <w:sz w:val="22"/>
          <w:szCs w:val="22"/>
          <w:lang w:bidi="ar-SA"/>
        </w:rPr>
        <w:t xml:space="preserve"> «____»_____________ 20___г.</w:t>
      </w:r>
    </w:p>
    <w:p w14:paraId="74BD159F" w14:textId="77777777" w:rsidR="00231F6F" w:rsidRPr="00C960EE" w:rsidRDefault="00231F6F" w:rsidP="00231F6F">
      <w:pPr>
        <w:widowControl/>
        <w:spacing w:line="276" w:lineRule="auto"/>
        <w:jc w:val="both"/>
        <w:rPr>
          <w:rFonts w:ascii="Times New Roman" w:eastAsia="Times New Roman" w:hAnsi="Times New Roman" w:cs="Times New Roman"/>
          <w:color w:val="auto"/>
          <w:lang w:bidi="ar-SA"/>
        </w:rPr>
      </w:pPr>
    </w:p>
    <w:p w14:paraId="5D76A514" w14:textId="77777777" w:rsidR="00231F6F" w:rsidRPr="00C960EE" w:rsidRDefault="00231F6F" w:rsidP="00F853B8">
      <w:pPr>
        <w:widowControl/>
        <w:ind w:firstLine="709"/>
        <w:contextualSpacing/>
        <w:jc w:val="both"/>
        <w:rPr>
          <w:rFonts w:ascii="Times New Roman" w:hAnsi="Times New Roman" w:cs="Times New Roman"/>
          <w:b/>
          <w:color w:val="auto"/>
        </w:rPr>
      </w:pPr>
    </w:p>
    <w:p w14:paraId="65690A62" w14:textId="77777777" w:rsidR="003070CF" w:rsidRPr="00C960EE" w:rsidRDefault="003070CF" w:rsidP="00F853B8">
      <w:pPr>
        <w:widowControl/>
        <w:ind w:firstLine="709"/>
        <w:contextualSpacing/>
        <w:jc w:val="both"/>
        <w:rPr>
          <w:rFonts w:ascii="Times New Roman" w:hAnsi="Times New Roman" w:cs="Times New Roman"/>
          <w:b/>
          <w:color w:val="auto"/>
        </w:rPr>
      </w:pPr>
    </w:p>
    <w:bookmarkEnd w:id="43"/>
    <w:p w14:paraId="1DFEC776" w14:textId="77777777" w:rsidR="001F357B" w:rsidRPr="00202A24" w:rsidRDefault="001F357B" w:rsidP="00890FDA">
      <w:pPr>
        <w:widowControl/>
        <w:autoSpaceDE w:val="0"/>
        <w:autoSpaceDN w:val="0"/>
        <w:adjustRightInd w:val="0"/>
        <w:ind w:firstLine="709"/>
        <w:jc w:val="right"/>
        <w:rPr>
          <w:rFonts w:ascii="Times New Roman" w:eastAsia="Times New Roman" w:hAnsi="Times New Roman" w:cs="Times New Roman"/>
          <w:color w:val="auto"/>
          <w:sz w:val="28"/>
          <w:szCs w:val="28"/>
          <w:lang w:bidi="ar-SA"/>
        </w:rPr>
      </w:pPr>
    </w:p>
    <w:sectPr w:rsidR="001F357B" w:rsidRPr="00202A24" w:rsidSect="00C53EBC">
      <w:pgSz w:w="11909" w:h="16838"/>
      <w:pgMar w:top="1134" w:right="710" w:bottom="851" w:left="1276"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533CFE" w15:done="0"/>
  <w15:commentEx w15:paraId="5EE701DF" w15:done="0"/>
  <w15:commentEx w15:paraId="13AA82F1" w15:done="0"/>
  <w15:commentEx w15:paraId="3947F791" w15:done="0"/>
  <w15:commentEx w15:paraId="30F990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33CFE" w16cid:durableId="2766AD10"/>
  <w16cid:commentId w16cid:paraId="5EE701DF" w16cid:durableId="2766AD11"/>
  <w16cid:commentId w16cid:paraId="13AA82F1" w16cid:durableId="2766AD12"/>
  <w16cid:commentId w16cid:paraId="3947F791" w16cid:durableId="2766AD13"/>
  <w16cid:commentId w16cid:paraId="30F990B9" w16cid:durableId="2766AD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1914" w14:textId="77777777" w:rsidR="005B576E" w:rsidRDefault="005B576E" w:rsidP="00524D4E">
      <w:r>
        <w:separator/>
      </w:r>
    </w:p>
  </w:endnote>
  <w:endnote w:type="continuationSeparator" w:id="0">
    <w:p w14:paraId="0E6A0BDF" w14:textId="77777777" w:rsidR="005B576E" w:rsidRDefault="005B576E"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BFCD" w14:textId="77777777" w:rsidR="005B576E" w:rsidRDefault="005B576E" w:rsidP="00524D4E">
      <w:r>
        <w:separator/>
      </w:r>
    </w:p>
  </w:footnote>
  <w:footnote w:type="continuationSeparator" w:id="0">
    <w:p w14:paraId="1934EDCC" w14:textId="77777777" w:rsidR="005B576E" w:rsidRDefault="005B576E"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012699"/>
      <w:docPartObj>
        <w:docPartGallery w:val="Page Numbers (Top of Page)"/>
        <w:docPartUnique/>
      </w:docPartObj>
    </w:sdtPr>
    <w:sdtEndPr/>
    <w:sdtContent>
      <w:p w14:paraId="763641F9" w14:textId="77777777" w:rsidR="009144CD" w:rsidRDefault="009144CD">
        <w:pPr>
          <w:pStyle w:val="a9"/>
          <w:jc w:val="center"/>
          <w:rPr>
            <w:color w:val="auto"/>
          </w:rPr>
        </w:pPr>
      </w:p>
      <w:p w14:paraId="5F2B840E" w14:textId="1A8DE8F1" w:rsidR="007D2980" w:rsidRDefault="007D2980">
        <w:pPr>
          <w:pStyle w:val="a9"/>
          <w:jc w:val="center"/>
        </w:pPr>
        <w:r>
          <w:fldChar w:fldCharType="begin"/>
        </w:r>
        <w:r>
          <w:instrText xml:space="preserve"> PAGE   \* MERGEFORMAT </w:instrText>
        </w:r>
        <w:r>
          <w:fldChar w:fldCharType="separate"/>
        </w:r>
        <w:r w:rsidR="00EA03C2">
          <w:rPr>
            <w:noProof/>
          </w:rPr>
          <w:t>24</w:t>
        </w:r>
        <w:r>
          <w:rPr>
            <w:noProof/>
          </w:rPr>
          <w:fldChar w:fldCharType="end"/>
        </w:r>
      </w:p>
    </w:sdtContent>
  </w:sdt>
  <w:p w14:paraId="2375EBF2" w14:textId="77777777" w:rsidR="007D2980" w:rsidRDefault="007D29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0AFEC0"/>
    <w:lvl w:ilvl="0">
      <w:start w:val="1"/>
      <w:numFmt w:val="bullet"/>
      <w:pStyle w:val="a"/>
      <w:lvlText w:val=""/>
      <w:lvlJc w:val="left"/>
      <w:pPr>
        <w:tabs>
          <w:tab w:val="num" w:pos="360"/>
        </w:tabs>
        <w:ind w:left="360" w:hanging="360"/>
      </w:pPr>
      <w:rPr>
        <w:rFonts w:ascii="Symbol" w:hAnsi="Symbol" w:hint="default"/>
      </w:rPr>
    </w:lvl>
  </w:abstractNum>
  <w:abstractNum w:abstractNumId="1">
    <w:nsid w:val="01CF1793"/>
    <w:multiLevelType w:val="hybridMultilevel"/>
    <w:tmpl w:val="3138C052"/>
    <w:lvl w:ilvl="0" w:tplc="4B0470B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383D86"/>
    <w:multiLevelType w:val="multilevel"/>
    <w:tmpl w:val="E424B9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5B229FD"/>
    <w:multiLevelType w:val="hybridMultilevel"/>
    <w:tmpl w:val="C7FC8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933B4"/>
    <w:multiLevelType w:val="multilevel"/>
    <w:tmpl w:val="06A2EF9C"/>
    <w:lvl w:ilvl="0">
      <w:start w:val="1"/>
      <w:numFmt w:val="decimal"/>
      <w:lvlText w:val="%1."/>
      <w:lvlJc w:val="left"/>
      <w:pPr>
        <w:ind w:left="495" w:hanging="495"/>
      </w:pPr>
      <w:rPr>
        <w:rFonts w:hint="default"/>
        <w:color w:val="000000"/>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0D506DED"/>
    <w:multiLevelType w:val="hybridMultilevel"/>
    <w:tmpl w:val="834A4ED8"/>
    <w:lvl w:ilvl="0" w:tplc="4B0470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72F79"/>
    <w:multiLevelType w:val="hybridMultilevel"/>
    <w:tmpl w:val="A6DE46E8"/>
    <w:lvl w:ilvl="0" w:tplc="975E7A7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F9247C"/>
    <w:multiLevelType w:val="multilevel"/>
    <w:tmpl w:val="06A2EF9C"/>
    <w:lvl w:ilvl="0">
      <w:start w:val="1"/>
      <w:numFmt w:val="decimal"/>
      <w:lvlText w:val="%1."/>
      <w:lvlJc w:val="left"/>
      <w:pPr>
        <w:ind w:left="495" w:hanging="495"/>
      </w:pPr>
      <w:rPr>
        <w:rFonts w:hint="default"/>
        <w:color w:val="000000"/>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98221AF"/>
    <w:multiLevelType w:val="multilevel"/>
    <w:tmpl w:val="19984560"/>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3F6840"/>
    <w:multiLevelType w:val="multilevel"/>
    <w:tmpl w:val="06A2EF9C"/>
    <w:lvl w:ilvl="0">
      <w:start w:val="1"/>
      <w:numFmt w:val="decimal"/>
      <w:lvlText w:val="%1."/>
      <w:lvlJc w:val="left"/>
      <w:pPr>
        <w:ind w:left="495" w:hanging="495"/>
      </w:pPr>
      <w:rPr>
        <w:rFonts w:hint="default"/>
        <w:color w:val="000000"/>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nsid w:val="324F3141"/>
    <w:multiLevelType w:val="hybridMultilevel"/>
    <w:tmpl w:val="747C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A74A7"/>
    <w:multiLevelType w:val="multilevel"/>
    <w:tmpl w:val="06A2EF9C"/>
    <w:lvl w:ilvl="0">
      <w:start w:val="1"/>
      <w:numFmt w:val="decimal"/>
      <w:lvlText w:val="%1."/>
      <w:lvlJc w:val="left"/>
      <w:pPr>
        <w:ind w:left="495" w:hanging="495"/>
      </w:pPr>
      <w:rPr>
        <w:rFonts w:hint="default"/>
        <w:color w:val="000000"/>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7">
    <w:nsid w:val="357877F3"/>
    <w:multiLevelType w:val="hybridMultilevel"/>
    <w:tmpl w:val="72BAA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38CA521C"/>
    <w:multiLevelType w:val="hybridMultilevel"/>
    <w:tmpl w:val="0282A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D0E59"/>
    <w:multiLevelType w:val="multilevel"/>
    <w:tmpl w:val="4600DC54"/>
    <w:lvl w:ilvl="0">
      <w:start w:val="1"/>
      <w:numFmt w:val="decimal"/>
      <w:lvlText w:val="%1."/>
      <w:lvlJc w:val="left"/>
      <w:pPr>
        <w:ind w:left="450" w:hanging="450"/>
      </w:pPr>
      <w:rPr>
        <w:rFonts w:hint="default"/>
        <w:color w:val="auto"/>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2">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36463B2"/>
    <w:multiLevelType w:val="multilevel"/>
    <w:tmpl w:val="023AC3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5875F2E"/>
    <w:multiLevelType w:val="hybridMultilevel"/>
    <w:tmpl w:val="E76E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8A1999"/>
    <w:multiLevelType w:val="hybridMultilevel"/>
    <w:tmpl w:val="747C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B24FD"/>
    <w:multiLevelType w:val="hybridMultilevel"/>
    <w:tmpl w:val="2C5C1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BB3C0F"/>
    <w:multiLevelType w:val="hybridMultilevel"/>
    <w:tmpl w:val="C810CBE6"/>
    <w:lvl w:ilvl="0" w:tplc="215286FA">
      <w:start w:val="1"/>
      <w:numFmt w:val="decimal"/>
      <w:lvlText w:val="%1."/>
      <w:lvlJc w:val="left"/>
      <w:pPr>
        <w:ind w:left="2565" w:hanging="405"/>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7B34C4"/>
    <w:multiLevelType w:val="multilevel"/>
    <w:tmpl w:val="E842C3CC"/>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757424C1"/>
    <w:multiLevelType w:val="multilevel"/>
    <w:tmpl w:val="7442868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9"/>
  </w:num>
  <w:num w:numId="3">
    <w:abstractNumId w:val="18"/>
  </w:num>
  <w:num w:numId="4">
    <w:abstractNumId w:val="13"/>
  </w:num>
  <w:num w:numId="5">
    <w:abstractNumId w:val="23"/>
  </w:num>
  <w:num w:numId="6">
    <w:abstractNumId w:val="8"/>
  </w:num>
  <w:num w:numId="7">
    <w:abstractNumId w:val="19"/>
  </w:num>
  <w:num w:numId="8">
    <w:abstractNumId w:val="3"/>
  </w:num>
  <w:num w:numId="9">
    <w:abstractNumId w:val="28"/>
  </w:num>
  <w:num w:numId="10">
    <w:abstractNumId w:val="4"/>
  </w:num>
  <w:num w:numId="11">
    <w:abstractNumId w:val="22"/>
  </w:num>
  <w:num w:numId="12">
    <w:abstractNumId w:val="31"/>
  </w:num>
  <w:num w:numId="13">
    <w:abstractNumId w:val="12"/>
  </w:num>
  <w:num w:numId="14">
    <w:abstractNumId w:val="10"/>
  </w:num>
  <w:num w:numId="15">
    <w:abstractNumId w:val="7"/>
  </w:num>
  <w:num w:numId="16">
    <w:abstractNumId w:val="20"/>
  </w:num>
  <w:num w:numId="17">
    <w:abstractNumId w:val="27"/>
  </w:num>
  <w:num w:numId="18">
    <w:abstractNumId w:val="17"/>
  </w:num>
  <w:num w:numId="19">
    <w:abstractNumId w:val="5"/>
  </w:num>
  <w:num w:numId="20">
    <w:abstractNumId w:val="16"/>
  </w:num>
  <w:num w:numId="21">
    <w:abstractNumId w:val="0"/>
  </w:num>
  <w:num w:numId="22">
    <w:abstractNumId w:val="30"/>
  </w:num>
  <w:num w:numId="23">
    <w:abstractNumId w:val="25"/>
  </w:num>
  <w:num w:numId="24">
    <w:abstractNumId w:val="21"/>
  </w:num>
  <w:num w:numId="25">
    <w:abstractNumId w:val="14"/>
  </w:num>
  <w:num w:numId="26">
    <w:abstractNumId w:val="11"/>
  </w:num>
  <w:num w:numId="27">
    <w:abstractNumId w:val="6"/>
  </w:num>
  <w:num w:numId="28">
    <w:abstractNumId w:val="2"/>
  </w:num>
  <w:num w:numId="29">
    <w:abstractNumId w:val="26"/>
  </w:num>
  <w:num w:numId="30">
    <w:abstractNumId w:val="1"/>
  </w:num>
  <w:num w:numId="31">
    <w:abstractNumId w:val="15"/>
  </w:num>
  <w:num w:numId="32">
    <w:abstractNumId w:val="33"/>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2377"/>
    <w:rsid w:val="00010A25"/>
    <w:rsid w:val="0001484C"/>
    <w:rsid w:val="0001696F"/>
    <w:rsid w:val="00017FAD"/>
    <w:rsid w:val="000229E9"/>
    <w:rsid w:val="000236C4"/>
    <w:rsid w:val="00023E6D"/>
    <w:rsid w:val="000249D1"/>
    <w:rsid w:val="00025A2F"/>
    <w:rsid w:val="00027752"/>
    <w:rsid w:val="00030A00"/>
    <w:rsid w:val="000329B8"/>
    <w:rsid w:val="00037E01"/>
    <w:rsid w:val="000420D5"/>
    <w:rsid w:val="00043DE6"/>
    <w:rsid w:val="000524AF"/>
    <w:rsid w:val="000616BD"/>
    <w:rsid w:val="0006172B"/>
    <w:rsid w:val="000621D5"/>
    <w:rsid w:val="0006331A"/>
    <w:rsid w:val="00073168"/>
    <w:rsid w:val="00082B98"/>
    <w:rsid w:val="00083D78"/>
    <w:rsid w:val="00084864"/>
    <w:rsid w:val="00085ED7"/>
    <w:rsid w:val="000863C6"/>
    <w:rsid w:val="00090468"/>
    <w:rsid w:val="00097EF1"/>
    <w:rsid w:val="000A0798"/>
    <w:rsid w:val="000A6718"/>
    <w:rsid w:val="000A691D"/>
    <w:rsid w:val="000A747A"/>
    <w:rsid w:val="000B0405"/>
    <w:rsid w:val="000B16E6"/>
    <w:rsid w:val="000B3EA6"/>
    <w:rsid w:val="000B5C8F"/>
    <w:rsid w:val="000B73DE"/>
    <w:rsid w:val="000B78A9"/>
    <w:rsid w:val="000C009C"/>
    <w:rsid w:val="000C0174"/>
    <w:rsid w:val="000C36B6"/>
    <w:rsid w:val="000C5A4A"/>
    <w:rsid w:val="000C681E"/>
    <w:rsid w:val="000C6DF0"/>
    <w:rsid w:val="000D05FE"/>
    <w:rsid w:val="000D6B65"/>
    <w:rsid w:val="000D77F9"/>
    <w:rsid w:val="000E42F8"/>
    <w:rsid w:val="000E6576"/>
    <w:rsid w:val="000E69DD"/>
    <w:rsid w:val="000E7AE8"/>
    <w:rsid w:val="000F1729"/>
    <w:rsid w:val="000F3C89"/>
    <w:rsid w:val="000F445B"/>
    <w:rsid w:val="001055D1"/>
    <w:rsid w:val="00107B5B"/>
    <w:rsid w:val="00110ADB"/>
    <w:rsid w:val="00113C8D"/>
    <w:rsid w:val="00114909"/>
    <w:rsid w:val="00115B1F"/>
    <w:rsid w:val="001272AD"/>
    <w:rsid w:val="0013210A"/>
    <w:rsid w:val="001336A2"/>
    <w:rsid w:val="00135B29"/>
    <w:rsid w:val="00144B04"/>
    <w:rsid w:val="00152E33"/>
    <w:rsid w:val="00155FDE"/>
    <w:rsid w:val="0015683C"/>
    <w:rsid w:val="00157EAB"/>
    <w:rsid w:val="0016176A"/>
    <w:rsid w:val="00162A1F"/>
    <w:rsid w:val="00171F05"/>
    <w:rsid w:val="001739E4"/>
    <w:rsid w:val="0017645A"/>
    <w:rsid w:val="0017687A"/>
    <w:rsid w:val="001779C6"/>
    <w:rsid w:val="00177B33"/>
    <w:rsid w:val="001813A4"/>
    <w:rsid w:val="001844BB"/>
    <w:rsid w:val="001858EE"/>
    <w:rsid w:val="00190705"/>
    <w:rsid w:val="0019127E"/>
    <w:rsid w:val="0019318F"/>
    <w:rsid w:val="001959ED"/>
    <w:rsid w:val="0019667C"/>
    <w:rsid w:val="001A03DC"/>
    <w:rsid w:val="001A6809"/>
    <w:rsid w:val="001B2219"/>
    <w:rsid w:val="001B3B3B"/>
    <w:rsid w:val="001B45AC"/>
    <w:rsid w:val="001C453F"/>
    <w:rsid w:val="001C5731"/>
    <w:rsid w:val="001D0DB9"/>
    <w:rsid w:val="001D4A48"/>
    <w:rsid w:val="001D596B"/>
    <w:rsid w:val="001E5304"/>
    <w:rsid w:val="001F065B"/>
    <w:rsid w:val="001F1A41"/>
    <w:rsid w:val="001F2E88"/>
    <w:rsid w:val="001F33A0"/>
    <w:rsid w:val="001F357B"/>
    <w:rsid w:val="0020279D"/>
    <w:rsid w:val="00202A24"/>
    <w:rsid w:val="002038AB"/>
    <w:rsid w:val="0021290E"/>
    <w:rsid w:val="00213883"/>
    <w:rsid w:val="00215D9E"/>
    <w:rsid w:val="0021697B"/>
    <w:rsid w:val="00222B41"/>
    <w:rsid w:val="00226B32"/>
    <w:rsid w:val="00227AFB"/>
    <w:rsid w:val="0023157A"/>
    <w:rsid w:val="00231F6F"/>
    <w:rsid w:val="00232BDD"/>
    <w:rsid w:val="00236B72"/>
    <w:rsid w:val="00244C07"/>
    <w:rsid w:val="002452AB"/>
    <w:rsid w:val="00250531"/>
    <w:rsid w:val="002512FB"/>
    <w:rsid w:val="002551AE"/>
    <w:rsid w:val="00256BD5"/>
    <w:rsid w:val="00260D12"/>
    <w:rsid w:val="00263480"/>
    <w:rsid w:val="00264636"/>
    <w:rsid w:val="0027584A"/>
    <w:rsid w:val="002776D2"/>
    <w:rsid w:val="00280291"/>
    <w:rsid w:val="0028159A"/>
    <w:rsid w:val="00283EB8"/>
    <w:rsid w:val="00285034"/>
    <w:rsid w:val="00285BEF"/>
    <w:rsid w:val="0029008F"/>
    <w:rsid w:val="002900B5"/>
    <w:rsid w:val="002918C3"/>
    <w:rsid w:val="00293A64"/>
    <w:rsid w:val="00293D9F"/>
    <w:rsid w:val="002A09B3"/>
    <w:rsid w:val="002A3DB3"/>
    <w:rsid w:val="002B16B5"/>
    <w:rsid w:val="002B2169"/>
    <w:rsid w:val="002B4EFD"/>
    <w:rsid w:val="002B798C"/>
    <w:rsid w:val="002C0658"/>
    <w:rsid w:val="002C6D76"/>
    <w:rsid w:val="002D2BC3"/>
    <w:rsid w:val="002D3B83"/>
    <w:rsid w:val="002D440F"/>
    <w:rsid w:val="002D7B32"/>
    <w:rsid w:val="002E032A"/>
    <w:rsid w:val="002E0BEB"/>
    <w:rsid w:val="002E3215"/>
    <w:rsid w:val="002E37EA"/>
    <w:rsid w:val="002F68F0"/>
    <w:rsid w:val="002F7F2C"/>
    <w:rsid w:val="0030529E"/>
    <w:rsid w:val="003070C3"/>
    <w:rsid w:val="003070CF"/>
    <w:rsid w:val="00311893"/>
    <w:rsid w:val="0031287C"/>
    <w:rsid w:val="00316530"/>
    <w:rsid w:val="00324219"/>
    <w:rsid w:val="003303AD"/>
    <w:rsid w:val="003307D4"/>
    <w:rsid w:val="00331B73"/>
    <w:rsid w:val="00334FD2"/>
    <w:rsid w:val="00335ECE"/>
    <w:rsid w:val="003461D4"/>
    <w:rsid w:val="00347C9F"/>
    <w:rsid w:val="00350AE5"/>
    <w:rsid w:val="003531D9"/>
    <w:rsid w:val="00353E22"/>
    <w:rsid w:val="00355B2A"/>
    <w:rsid w:val="00357458"/>
    <w:rsid w:val="00361B2E"/>
    <w:rsid w:val="003762B9"/>
    <w:rsid w:val="00383DD7"/>
    <w:rsid w:val="00390473"/>
    <w:rsid w:val="00391876"/>
    <w:rsid w:val="003A01A8"/>
    <w:rsid w:val="003A13EA"/>
    <w:rsid w:val="003A29F8"/>
    <w:rsid w:val="003A44A7"/>
    <w:rsid w:val="003A5B1A"/>
    <w:rsid w:val="003A64D8"/>
    <w:rsid w:val="003A69BE"/>
    <w:rsid w:val="003A732F"/>
    <w:rsid w:val="003A7834"/>
    <w:rsid w:val="003B38B7"/>
    <w:rsid w:val="003B4ED0"/>
    <w:rsid w:val="003B533C"/>
    <w:rsid w:val="003C0738"/>
    <w:rsid w:val="003C5316"/>
    <w:rsid w:val="003C5A26"/>
    <w:rsid w:val="003C6824"/>
    <w:rsid w:val="003D305B"/>
    <w:rsid w:val="003D68FD"/>
    <w:rsid w:val="003D6ECD"/>
    <w:rsid w:val="003E1617"/>
    <w:rsid w:val="003E24DD"/>
    <w:rsid w:val="003E5138"/>
    <w:rsid w:val="003F17A6"/>
    <w:rsid w:val="003F5444"/>
    <w:rsid w:val="003F64BB"/>
    <w:rsid w:val="00400D57"/>
    <w:rsid w:val="00402129"/>
    <w:rsid w:val="004076F1"/>
    <w:rsid w:val="00414C1C"/>
    <w:rsid w:val="00415056"/>
    <w:rsid w:val="00415B1F"/>
    <w:rsid w:val="00423DD6"/>
    <w:rsid w:val="00426508"/>
    <w:rsid w:val="00427681"/>
    <w:rsid w:val="0043205D"/>
    <w:rsid w:val="00436860"/>
    <w:rsid w:val="00440255"/>
    <w:rsid w:val="004413B8"/>
    <w:rsid w:val="00443303"/>
    <w:rsid w:val="004437BE"/>
    <w:rsid w:val="00445EF7"/>
    <w:rsid w:val="004477AA"/>
    <w:rsid w:val="00453EF9"/>
    <w:rsid w:val="00455D3B"/>
    <w:rsid w:val="00461919"/>
    <w:rsid w:val="00462825"/>
    <w:rsid w:val="00463CCF"/>
    <w:rsid w:val="00464297"/>
    <w:rsid w:val="0046513C"/>
    <w:rsid w:val="00466E2F"/>
    <w:rsid w:val="004701AF"/>
    <w:rsid w:val="00471909"/>
    <w:rsid w:val="00471EA3"/>
    <w:rsid w:val="004752C7"/>
    <w:rsid w:val="004752FE"/>
    <w:rsid w:val="00480B4D"/>
    <w:rsid w:val="00484E9C"/>
    <w:rsid w:val="00487E41"/>
    <w:rsid w:val="00493E39"/>
    <w:rsid w:val="00493EF4"/>
    <w:rsid w:val="00493F92"/>
    <w:rsid w:val="0049542D"/>
    <w:rsid w:val="004A0230"/>
    <w:rsid w:val="004A0EAB"/>
    <w:rsid w:val="004A1DC9"/>
    <w:rsid w:val="004A5AE2"/>
    <w:rsid w:val="004B1930"/>
    <w:rsid w:val="004B2652"/>
    <w:rsid w:val="004B4EC8"/>
    <w:rsid w:val="004B5031"/>
    <w:rsid w:val="004B535F"/>
    <w:rsid w:val="004B70CF"/>
    <w:rsid w:val="004C0800"/>
    <w:rsid w:val="004C1A01"/>
    <w:rsid w:val="004C47BB"/>
    <w:rsid w:val="004C5D9C"/>
    <w:rsid w:val="004C788F"/>
    <w:rsid w:val="004D0F67"/>
    <w:rsid w:val="004D187D"/>
    <w:rsid w:val="004D4279"/>
    <w:rsid w:val="004E1DB2"/>
    <w:rsid w:val="004E67BF"/>
    <w:rsid w:val="004F3C00"/>
    <w:rsid w:val="004F43E7"/>
    <w:rsid w:val="004F6B44"/>
    <w:rsid w:val="004F71DA"/>
    <w:rsid w:val="004F74C6"/>
    <w:rsid w:val="00500E05"/>
    <w:rsid w:val="00501B4B"/>
    <w:rsid w:val="0050287A"/>
    <w:rsid w:val="00503C59"/>
    <w:rsid w:val="00504BD8"/>
    <w:rsid w:val="00504F9B"/>
    <w:rsid w:val="0050665C"/>
    <w:rsid w:val="00513BD7"/>
    <w:rsid w:val="005147C7"/>
    <w:rsid w:val="00514E06"/>
    <w:rsid w:val="0051583E"/>
    <w:rsid w:val="00522653"/>
    <w:rsid w:val="00524D4E"/>
    <w:rsid w:val="005260D8"/>
    <w:rsid w:val="00526DBF"/>
    <w:rsid w:val="0052745E"/>
    <w:rsid w:val="00531FFF"/>
    <w:rsid w:val="00532853"/>
    <w:rsid w:val="005343A9"/>
    <w:rsid w:val="00534D7B"/>
    <w:rsid w:val="00541DD8"/>
    <w:rsid w:val="00545B4B"/>
    <w:rsid w:val="00547165"/>
    <w:rsid w:val="005504A7"/>
    <w:rsid w:val="0055051F"/>
    <w:rsid w:val="005506E5"/>
    <w:rsid w:val="00551606"/>
    <w:rsid w:val="00553E13"/>
    <w:rsid w:val="00554D14"/>
    <w:rsid w:val="0055597D"/>
    <w:rsid w:val="00562067"/>
    <w:rsid w:val="00563BCF"/>
    <w:rsid w:val="005642A9"/>
    <w:rsid w:val="00565F69"/>
    <w:rsid w:val="005666C6"/>
    <w:rsid w:val="00570DF5"/>
    <w:rsid w:val="00572839"/>
    <w:rsid w:val="00574FE8"/>
    <w:rsid w:val="00575677"/>
    <w:rsid w:val="00576CC4"/>
    <w:rsid w:val="0057712A"/>
    <w:rsid w:val="00584FEF"/>
    <w:rsid w:val="005851B7"/>
    <w:rsid w:val="00586C27"/>
    <w:rsid w:val="00590530"/>
    <w:rsid w:val="00590903"/>
    <w:rsid w:val="00594A06"/>
    <w:rsid w:val="00594D48"/>
    <w:rsid w:val="005978B7"/>
    <w:rsid w:val="005A49D2"/>
    <w:rsid w:val="005A6AAA"/>
    <w:rsid w:val="005A73B1"/>
    <w:rsid w:val="005A7507"/>
    <w:rsid w:val="005A7DA1"/>
    <w:rsid w:val="005A7E92"/>
    <w:rsid w:val="005B20C2"/>
    <w:rsid w:val="005B294A"/>
    <w:rsid w:val="005B35BD"/>
    <w:rsid w:val="005B576E"/>
    <w:rsid w:val="005B789F"/>
    <w:rsid w:val="005C74DE"/>
    <w:rsid w:val="005D34F8"/>
    <w:rsid w:val="005E210D"/>
    <w:rsid w:val="005E6705"/>
    <w:rsid w:val="005E757C"/>
    <w:rsid w:val="005F30F6"/>
    <w:rsid w:val="005F351B"/>
    <w:rsid w:val="006024BF"/>
    <w:rsid w:val="00602594"/>
    <w:rsid w:val="00611A6B"/>
    <w:rsid w:val="006137B7"/>
    <w:rsid w:val="0061596D"/>
    <w:rsid w:val="00615DE1"/>
    <w:rsid w:val="00624C29"/>
    <w:rsid w:val="00625DB2"/>
    <w:rsid w:val="00625FD6"/>
    <w:rsid w:val="00626FE9"/>
    <w:rsid w:val="006271D1"/>
    <w:rsid w:val="00633A53"/>
    <w:rsid w:val="006354AC"/>
    <w:rsid w:val="00636E83"/>
    <w:rsid w:val="00637520"/>
    <w:rsid w:val="00642974"/>
    <w:rsid w:val="006459CD"/>
    <w:rsid w:val="00646855"/>
    <w:rsid w:val="00655C55"/>
    <w:rsid w:val="006561D5"/>
    <w:rsid w:val="0065739F"/>
    <w:rsid w:val="0066083A"/>
    <w:rsid w:val="0066359A"/>
    <w:rsid w:val="00666CB7"/>
    <w:rsid w:val="006777BE"/>
    <w:rsid w:val="00681331"/>
    <w:rsid w:val="0068590F"/>
    <w:rsid w:val="006873EF"/>
    <w:rsid w:val="00690948"/>
    <w:rsid w:val="006926FE"/>
    <w:rsid w:val="006937B2"/>
    <w:rsid w:val="00694B3A"/>
    <w:rsid w:val="00695B28"/>
    <w:rsid w:val="006A2DEE"/>
    <w:rsid w:val="006A3799"/>
    <w:rsid w:val="006A4CBD"/>
    <w:rsid w:val="006A616C"/>
    <w:rsid w:val="006C388A"/>
    <w:rsid w:val="006C68A4"/>
    <w:rsid w:val="006D362A"/>
    <w:rsid w:val="006D7477"/>
    <w:rsid w:val="006E0158"/>
    <w:rsid w:val="006E2646"/>
    <w:rsid w:val="006E3179"/>
    <w:rsid w:val="006E5AA4"/>
    <w:rsid w:val="006E5C2E"/>
    <w:rsid w:val="006E7A65"/>
    <w:rsid w:val="006F0D9B"/>
    <w:rsid w:val="006F10FC"/>
    <w:rsid w:val="006F3A50"/>
    <w:rsid w:val="006F5745"/>
    <w:rsid w:val="0070131C"/>
    <w:rsid w:val="007014E7"/>
    <w:rsid w:val="00706456"/>
    <w:rsid w:val="00706C29"/>
    <w:rsid w:val="0071224E"/>
    <w:rsid w:val="0071379C"/>
    <w:rsid w:val="0071509C"/>
    <w:rsid w:val="00716E35"/>
    <w:rsid w:val="00717F4A"/>
    <w:rsid w:val="007212FA"/>
    <w:rsid w:val="00724BA6"/>
    <w:rsid w:val="00726B44"/>
    <w:rsid w:val="0073385A"/>
    <w:rsid w:val="00740486"/>
    <w:rsid w:val="007420EE"/>
    <w:rsid w:val="0075235B"/>
    <w:rsid w:val="007540F3"/>
    <w:rsid w:val="00755FCE"/>
    <w:rsid w:val="00756C1B"/>
    <w:rsid w:val="007642A0"/>
    <w:rsid w:val="00766230"/>
    <w:rsid w:val="00766ABE"/>
    <w:rsid w:val="00772009"/>
    <w:rsid w:val="0077684D"/>
    <w:rsid w:val="007775CD"/>
    <w:rsid w:val="00783A06"/>
    <w:rsid w:val="0078481A"/>
    <w:rsid w:val="007861C4"/>
    <w:rsid w:val="00791FD5"/>
    <w:rsid w:val="00794036"/>
    <w:rsid w:val="007968C6"/>
    <w:rsid w:val="007A05A2"/>
    <w:rsid w:val="007A12EB"/>
    <w:rsid w:val="007A2EFC"/>
    <w:rsid w:val="007A2F5C"/>
    <w:rsid w:val="007A679F"/>
    <w:rsid w:val="007B0AB2"/>
    <w:rsid w:val="007B57C2"/>
    <w:rsid w:val="007C2518"/>
    <w:rsid w:val="007C3148"/>
    <w:rsid w:val="007C6353"/>
    <w:rsid w:val="007D2980"/>
    <w:rsid w:val="007D3C39"/>
    <w:rsid w:val="007D409C"/>
    <w:rsid w:val="007D5053"/>
    <w:rsid w:val="007D7C56"/>
    <w:rsid w:val="007E269D"/>
    <w:rsid w:val="007E7593"/>
    <w:rsid w:val="007F2177"/>
    <w:rsid w:val="007F3765"/>
    <w:rsid w:val="007F3974"/>
    <w:rsid w:val="007F45CF"/>
    <w:rsid w:val="007F645B"/>
    <w:rsid w:val="007F730D"/>
    <w:rsid w:val="00801796"/>
    <w:rsid w:val="00803126"/>
    <w:rsid w:val="008048A7"/>
    <w:rsid w:val="00805ACF"/>
    <w:rsid w:val="008149CC"/>
    <w:rsid w:val="008179E9"/>
    <w:rsid w:val="0082232D"/>
    <w:rsid w:val="00823013"/>
    <w:rsid w:val="00824D5C"/>
    <w:rsid w:val="008300C4"/>
    <w:rsid w:val="00831400"/>
    <w:rsid w:val="0083182E"/>
    <w:rsid w:val="00833A7C"/>
    <w:rsid w:val="00833EBD"/>
    <w:rsid w:val="008348CD"/>
    <w:rsid w:val="008351D1"/>
    <w:rsid w:val="0084055A"/>
    <w:rsid w:val="008442B6"/>
    <w:rsid w:val="008443E7"/>
    <w:rsid w:val="00845344"/>
    <w:rsid w:val="008554A1"/>
    <w:rsid w:val="00855AEF"/>
    <w:rsid w:val="00855FBB"/>
    <w:rsid w:val="008624DB"/>
    <w:rsid w:val="008651BE"/>
    <w:rsid w:val="00865424"/>
    <w:rsid w:val="008700B6"/>
    <w:rsid w:val="00874E99"/>
    <w:rsid w:val="00875B02"/>
    <w:rsid w:val="0087749A"/>
    <w:rsid w:val="0088157E"/>
    <w:rsid w:val="00884454"/>
    <w:rsid w:val="008855B9"/>
    <w:rsid w:val="0089072D"/>
    <w:rsid w:val="00890A1C"/>
    <w:rsid w:val="00890FDA"/>
    <w:rsid w:val="00891588"/>
    <w:rsid w:val="00892D6E"/>
    <w:rsid w:val="00893B80"/>
    <w:rsid w:val="00893DCC"/>
    <w:rsid w:val="00894D85"/>
    <w:rsid w:val="008A0FAD"/>
    <w:rsid w:val="008A2279"/>
    <w:rsid w:val="008A2B1F"/>
    <w:rsid w:val="008A6200"/>
    <w:rsid w:val="008B2E7B"/>
    <w:rsid w:val="008B3210"/>
    <w:rsid w:val="008B4728"/>
    <w:rsid w:val="008C08ED"/>
    <w:rsid w:val="008C1A24"/>
    <w:rsid w:val="008C386A"/>
    <w:rsid w:val="008C7B40"/>
    <w:rsid w:val="008D0348"/>
    <w:rsid w:val="008D10E1"/>
    <w:rsid w:val="008D5EDE"/>
    <w:rsid w:val="008E1C4F"/>
    <w:rsid w:val="008E1E59"/>
    <w:rsid w:val="008E3862"/>
    <w:rsid w:val="008E5D20"/>
    <w:rsid w:val="008E6A18"/>
    <w:rsid w:val="008F011F"/>
    <w:rsid w:val="008F1BD1"/>
    <w:rsid w:val="008F7127"/>
    <w:rsid w:val="00904EFA"/>
    <w:rsid w:val="00905F99"/>
    <w:rsid w:val="00913229"/>
    <w:rsid w:val="009144CD"/>
    <w:rsid w:val="00914ACE"/>
    <w:rsid w:val="00915B9C"/>
    <w:rsid w:val="009162F1"/>
    <w:rsid w:val="009166B3"/>
    <w:rsid w:val="00916D86"/>
    <w:rsid w:val="0092017E"/>
    <w:rsid w:val="0092275A"/>
    <w:rsid w:val="00922B30"/>
    <w:rsid w:val="0092456A"/>
    <w:rsid w:val="009258C3"/>
    <w:rsid w:val="00930484"/>
    <w:rsid w:val="009308C4"/>
    <w:rsid w:val="009308FC"/>
    <w:rsid w:val="00933D66"/>
    <w:rsid w:val="009353EC"/>
    <w:rsid w:val="00940DEC"/>
    <w:rsid w:val="009423E4"/>
    <w:rsid w:val="00942B3E"/>
    <w:rsid w:val="00942E7C"/>
    <w:rsid w:val="00943702"/>
    <w:rsid w:val="009449BB"/>
    <w:rsid w:val="00946ECD"/>
    <w:rsid w:val="00953BEE"/>
    <w:rsid w:val="00956437"/>
    <w:rsid w:val="00960254"/>
    <w:rsid w:val="00961BCD"/>
    <w:rsid w:val="00961F64"/>
    <w:rsid w:val="0096330C"/>
    <w:rsid w:val="00964BE7"/>
    <w:rsid w:val="0096786E"/>
    <w:rsid w:val="00970C85"/>
    <w:rsid w:val="00980D74"/>
    <w:rsid w:val="0098131E"/>
    <w:rsid w:val="009835DA"/>
    <w:rsid w:val="009842FB"/>
    <w:rsid w:val="00985821"/>
    <w:rsid w:val="0098724D"/>
    <w:rsid w:val="009905AF"/>
    <w:rsid w:val="0099108C"/>
    <w:rsid w:val="0099128C"/>
    <w:rsid w:val="00994D4C"/>
    <w:rsid w:val="00996E57"/>
    <w:rsid w:val="009A099F"/>
    <w:rsid w:val="009A12A1"/>
    <w:rsid w:val="009A12E8"/>
    <w:rsid w:val="009A1AA5"/>
    <w:rsid w:val="009A2BA2"/>
    <w:rsid w:val="009A448C"/>
    <w:rsid w:val="009A6C17"/>
    <w:rsid w:val="009B0A09"/>
    <w:rsid w:val="009B2F47"/>
    <w:rsid w:val="009B47C5"/>
    <w:rsid w:val="009B4DFF"/>
    <w:rsid w:val="009B696E"/>
    <w:rsid w:val="009B7F30"/>
    <w:rsid w:val="009C0998"/>
    <w:rsid w:val="009C194A"/>
    <w:rsid w:val="009C2C95"/>
    <w:rsid w:val="009C35AE"/>
    <w:rsid w:val="009C49F9"/>
    <w:rsid w:val="009C7520"/>
    <w:rsid w:val="009C7CD8"/>
    <w:rsid w:val="009D3784"/>
    <w:rsid w:val="009D5E2F"/>
    <w:rsid w:val="009D7175"/>
    <w:rsid w:val="009E1A0A"/>
    <w:rsid w:val="009E2ED4"/>
    <w:rsid w:val="009E3DFC"/>
    <w:rsid w:val="009F096C"/>
    <w:rsid w:val="009F2A84"/>
    <w:rsid w:val="009F53ED"/>
    <w:rsid w:val="009F5495"/>
    <w:rsid w:val="009F7944"/>
    <w:rsid w:val="00A00EF2"/>
    <w:rsid w:val="00A041FC"/>
    <w:rsid w:val="00A04422"/>
    <w:rsid w:val="00A06C1F"/>
    <w:rsid w:val="00A10CBE"/>
    <w:rsid w:val="00A111F7"/>
    <w:rsid w:val="00A11DFB"/>
    <w:rsid w:val="00A12D7E"/>
    <w:rsid w:val="00A1453D"/>
    <w:rsid w:val="00A151B7"/>
    <w:rsid w:val="00A152F7"/>
    <w:rsid w:val="00A165E7"/>
    <w:rsid w:val="00A2076A"/>
    <w:rsid w:val="00A25729"/>
    <w:rsid w:val="00A26D0A"/>
    <w:rsid w:val="00A27634"/>
    <w:rsid w:val="00A307AE"/>
    <w:rsid w:val="00A30820"/>
    <w:rsid w:val="00A32BE0"/>
    <w:rsid w:val="00A34FCD"/>
    <w:rsid w:val="00A42EA4"/>
    <w:rsid w:val="00A435ED"/>
    <w:rsid w:val="00A4613D"/>
    <w:rsid w:val="00A466C6"/>
    <w:rsid w:val="00A4778D"/>
    <w:rsid w:val="00A5607F"/>
    <w:rsid w:val="00A57835"/>
    <w:rsid w:val="00A57BB9"/>
    <w:rsid w:val="00A62EFD"/>
    <w:rsid w:val="00A63BB6"/>
    <w:rsid w:val="00A64206"/>
    <w:rsid w:val="00A65D83"/>
    <w:rsid w:val="00A66557"/>
    <w:rsid w:val="00A72980"/>
    <w:rsid w:val="00A72AC5"/>
    <w:rsid w:val="00A83278"/>
    <w:rsid w:val="00A835CD"/>
    <w:rsid w:val="00A84F20"/>
    <w:rsid w:val="00A84F5D"/>
    <w:rsid w:val="00A85330"/>
    <w:rsid w:val="00A902F6"/>
    <w:rsid w:val="00A929D5"/>
    <w:rsid w:val="00A93EED"/>
    <w:rsid w:val="00A94F12"/>
    <w:rsid w:val="00A970CB"/>
    <w:rsid w:val="00A9713A"/>
    <w:rsid w:val="00A97248"/>
    <w:rsid w:val="00AA2C83"/>
    <w:rsid w:val="00AA464A"/>
    <w:rsid w:val="00AB1166"/>
    <w:rsid w:val="00AB2552"/>
    <w:rsid w:val="00AB6376"/>
    <w:rsid w:val="00AB689B"/>
    <w:rsid w:val="00AC12D5"/>
    <w:rsid w:val="00AC1E56"/>
    <w:rsid w:val="00AC3F92"/>
    <w:rsid w:val="00AC63B6"/>
    <w:rsid w:val="00AD1D9A"/>
    <w:rsid w:val="00AD269A"/>
    <w:rsid w:val="00AE12AD"/>
    <w:rsid w:val="00AE3446"/>
    <w:rsid w:val="00AE4E64"/>
    <w:rsid w:val="00AE6DE0"/>
    <w:rsid w:val="00AE769B"/>
    <w:rsid w:val="00AF2852"/>
    <w:rsid w:val="00AF4756"/>
    <w:rsid w:val="00B00D95"/>
    <w:rsid w:val="00B02B14"/>
    <w:rsid w:val="00B06718"/>
    <w:rsid w:val="00B078D0"/>
    <w:rsid w:val="00B100C7"/>
    <w:rsid w:val="00B1083F"/>
    <w:rsid w:val="00B12CEB"/>
    <w:rsid w:val="00B14B2D"/>
    <w:rsid w:val="00B14D9D"/>
    <w:rsid w:val="00B17589"/>
    <w:rsid w:val="00B1770F"/>
    <w:rsid w:val="00B22AF5"/>
    <w:rsid w:val="00B23DCF"/>
    <w:rsid w:val="00B2411B"/>
    <w:rsid w:val="00B276A6"/>
    <w:rsid w:val="00B278D0"/>
    <w:rsid w:val="00B359AB"/>
    <w:rsid w:val="00B57B67"/>
    <w:rsid w:val="00B6152C"/>
    <w:rsid w:val="00B676F8"/>
    <w:rsid w:val="00B705C4"/>
    <w:rsid w:val="00B70931"/>
    <w:rsid w:val="00B72566"/>
    <w:rsid w:val="00B72F3D"/>
    <w:rsid w:val="00B7625E"/>
    <w:rsid w:val="00B778AD"/>
    <w:rsid w:val="00B802F3"/>
    <w:rsid w:val="00B8649D"/>
    <w:rsid w:val="00B86BFB"/>
    <w:rsid w:val="00B91059"/>
    <w:rsid w:val="00B930B7"/>
    <w:rsid w:val="00B94113"/>
    <w:rsid w:val="00B95473"/>
    <w:rsid w:val="00B95AB6"/>
    <w:rsid w:val="00B95E99"/>
    <w:rsid w:val="00B96D9C"/>
    <w:rsid w:val="00BA79D5"/>
    <w:rsid w:val="00BB077A"/>
    <w:rsid w:val="00BB0B1D"/>
    <w:rsid w:val="00BB0CD3"/>
    <w:rsid w:val="00BB0F44"/>
    <w:rsid w:val="00BB5CAA"/>
    <w:rsid w:val="00BB5E89"/>
    <w:rsid w:val="00BC5304"/>
    <w:rsid w:val="00BD09C9"/>
    <w:rsid w:val="00BD3437"/>
    <w:rsid w:val="00BD66E4"/>
    <w:rsid w:val="00BD7FFE"/>
    <w:rsid w:val="00BE10CB"/>
    <w:rsid w:val="00BE3DF1"/>
    <w:rsid w:val="00BE59B6"/>
    <w:rsid w:val="00BF575B"/>
    <w:rsid w:val="00BF5A13"/>
    <w:rsid w:val="00C02286"/>
    <w:rsid w:val="00C04592"/>
    <w:rsid w:val="00C05500"/>
    <w:rsid w:val="00C0572A"/>
    <w:rsid w:val="00C06375"/>
    <w:rsid w:val="00C06EF3"/>
    <w:rsid w:val="00C07D00"/>
    <w:rsid w:val="00C11846"/>
    <w:rsid w:val="00C123AC"/>
    <w:rsid w:val="00C1329C"/>
    <w:rsid w:val="00C14C30"/>
    <w:rsid w:val="00C232BB"/>
    <w:rsid w:val="00C30496"/>
    <w:rsid w:val="00C3194E"/>
    <w:rsid w:val="00C34588"/>
    <w:rsid w:val="00C404D3"/>
    <w:rsid w:val="00C41C56"/>
    <w:rsid w:val="00C42ABB"/>
    <w:rsid w:val="00C457D8"/>
    <w:rsid w:val="00C46831"/>
    <w:rsid w:val="00C50DFF"/>
    <w:rsid w:val="00C513A4"/>
    <w:rsid w:val="00C524C0"/>
    <w:rsid w:val="00C53A97"/>
    <w:rsid w:val="00C53EBC"/>
    <w:rsid w:val="00C552FC"/>
    <w:rsid w:val="00C610B4"/>
    <w:rsid w:val="00C6214A"/>
    <w:rsid w:val="00C625DD"/>
    <w:rsid w:val="00C6572D"/>
    <w:rsid w:val="00C7133D"/>
    <w:rsid w:val="00C71370"/>
    <w:rsid w:val="00C7413C"/>
    <w:rsid w:val="00C77A43"/>
    <w:rsid w:val="00C818F6"/>
    <w:rsid w:val="00C82E05"/>
    <w:rsid w:val="00C83015"/>
    <w:rsid w:val="00C906B3"/>
    <w:rsid w:val="00C90D82"/>
    <w:rsid w:val="00C93DBF"/>
    <w:rsid w:val="00C941B0"/>
    <w:rsid w:val="00C9423E"/>
    <w:rsid w:val="00C960EE"/>
    <w:rsid w:val="00C96408"/>
    <w:rsid w:val="00CA1063"/>
    <w:rsid w:val="00CA1C8B"/>
    <w:rsid w:val="00CA2A7D"/>
    <w:rsid w:val="00CA5A62"/>
    <w:rsid w:val="00CB0780"/>
    <w:rsid w:val="00CB4D07"/>
    <w:rsid w:val="00CB58DC"/>
    <w:rsid w:val="00CB69B5"/>
    <w:rsid w:val="00CC066E"/>
    <w:rsid w:val="00CC1C0A"/>
    <w:rsid w:val="00CC4B46"/>
    <w:rsid w:val="00CC52A7"/>
    <w:rsid w:val="00CD1263"/>
    <w:rsid w:val="00CD4718"/>
    <w:rsid w:val="00CD49FE"/>
    <w:rsid w:val="00CE2263"/>
    <w:rsid w:val="00CE2606"/>
    <w:rsid w:val="00CE7D3A"/>
    <w:rsid w:val="00CF0287"/>
    <w:rsid w:val="00CF208D"/>
    <w:rsid w:val="00CF2855"/>
    <w:rsid w:val="00D01F95"/>
    <w:rsid w:val="00D021F3"/>
    <w:rsid w:val="00D04664"/>
    <w:rsid w:val="00D059F5"/>
    <w:rsid w:val="00D05B98"/>
    <w:rsid w:val="00D100E9"/>
    <w:rsid w:val="00D12FE9"/>
    <w:rsid w:val="00D13597"/>
    <w:rsid w:val="00D138A5"/>
    <w:rsid w:val="00D20488"/>
    <w:rsid w:val="00D205F7"/>
    <w:rsid w:val="00D227C2"/>
    <w:rsid w:val="00D24206"/>
    <w:rsid w:val="00D2505E"/>
    <w:rsid w:val="00D253F4"/>
    <w:rsid w:val="00D32509"/>
    <w:rsid w:val="00D3455E"/>
    <w:rsid w:val="00D35963"/>
    <w:rsid w:val="00D42F69"/>
    <w:rsid w:val="00D458E6"/>
    <w:rsid w:val="00D45B65"/>
    <w:rsid w:val="00D47962"/>
    <w:rsid w:val="00D47CC0"/>
    <w:rsid w:val="00D47CF3"/>
    <w:rsid w:val="00D547C6"/>
    <w:rsid w:val="00D54C46"/>
    <w:rsid w:val="00D6110C"/>
    <w:rsid w:val="00D61F87"/>
    <w:rsid w:val="00D633AB"/>
    <w:rsid w:val="00D67E12"/>
    <w:rsid w:val="00D7254D"/>
    <w:rsid w:val="00D7467F"/>
    <w:rsid w:val="00D77465"/>
    <w:rsid w:val="00D8628B"/>
    <w:rsid w:val="00D87935"/>
    <w:rsid w:val="00D91481"/>
    <w:rsid w:val="00D91597"/>
    <w:rsid w:val="00D9319D"/>
    <w:rsid w:val="00D938CA"/>
    <w:rsid w:val="00DA3330"/>
    <w:rsid w:val="00DA4D86"/>
    <w:rsid w:val="00DA6A9C"/>
    <w:rsid w:val="00DB03CA"/>
    <w:rsid w:val="00DB1A5E"/>
    <w:rsid w:val="00DB6D23"/>
    <w:rsid w:val="00DB77D7"/>
    <w:rsid w:val="00DC0F5C"/>
    <w:rsid w:val="00DC451A"/>
    <w:rsid w:val="00DC60D7"/>
    <w:rsid w:val="00DC7D17"/>
    <w:rsid w:val="00DD3734"/>
    <w:rsid w:val="00DD45DC"/>
    <w:rsid w:val="00DE0AC9"/>
    <w:rsid w:val="00DE1DB6"/>
    <w:rsid w:val="00DE509E"/>
    <w:rsid w:val="00DE50E8"/>
    <w:rsid w:val="00DE56AE"/>
    <w:rsid w:val="00DE75C4"/>
    <w:rsid w:val="00DF116C"/>
    <w:rsid w:val="00DF1851"/>
    <w:rsid w:val="00DF34E4"/>
    <w:rsid w:val="00DF5319"/>
    <w:rsid w:val="00E053A8"/>
    <w:rsid w:val="00E0740F"/>
    <w:rsid w:val="00E10353"/>
    <w:rsid w:val="00E12D10"/>
    <w:rsid w:val="00E15108"/>
    <w:rsid w:val="00E20685"/>
    <w:rsid w:val="00E20AF1"/>
    <w:rsid w:val="00E229E0"/>
    <w:rsid w:val="00E23C2A"/>
    <w:rsid w:val="00E35A4F"/>
    <w:rsid w:val="00E36263"/>
    <w:rsid w:val="00E3659E"/>
    <w:rsid w:val="00E37011"/>
    <w:rsid w:val="00E41B6B"/>
    <w:rsid w:val="00E4303C"/>
    <w:rsid w:val="00E4523B"/>
    <w:rsid w:val="00E47BBA"/>
    <w:rsid w:val="00E515C3"/>
    <w:rsid w:val="00E52CBF"/>
    <w:rsid w:val="00E52CFA"/>
    <w:rsid w:val="00E5321C"/>
    <w:rsid w:val="00E53AA5"/>
    <w:rsid w:val="00E5454C"/>
    <w:rsid w:val="00E5577E"/>
    <w:rsid w:val="00E5670A"/>
    <w:rsid w:val="00E56F63"/>
    <w:rsid w:val="00E61C4F"/>
    <w:rsid w:val="00E62A75"/>
    <w:rsid w:val="00E62A96"/>
    <w:rsid w:val="00E63954"/>
    <w:rsid w:val="00E65388"/>
    <w:rsid w:val="00E70A28"/>
    <w:rsid w:val="00E71B72"/>
    <w:rsid w:val="00E72B01"/>
    <w:rsid w:val="00E73311"/>
    <w:rsid w:val="00E7363B"/>
    <w:rsid w:val="00E73740"/>
    <w:rsid w:val="00E737B2"/>
    <w:rsid w:val="00E7411B"/>
    <w:rsid w:val="00E74903"/>
    <w:rsid w:val="00E8025F"/>
    <w:rsid w:val="00E806B8"/>
    <w:rsid w:val="00E904FC"/>
    <w:rsid w:val="00E929E2"/>
    <w:rsid w:val="00E94030"/>
    <w:rsid w:val="00E964AA"/>
    <w:rsid w:val="00EA03C2"/>
    <w:rsid w:val="00EA2A58"/>
    <w:rsid w:val="00EA6247"/>
    <w:rsid w:val="00EA759E"/>
    <w:rsid w:val="00EB2AF6"/>
    <w:rsid w:val="00EB48D2"/>
    <w:rsid w:val="00EB6773"/>
    <w:rsid w:val="00EB6BB9"/>
    <w:rsid w:val="00EC3287"/>
    <w:rsid w:val="00EC34A3"/>
    <w:rsid w:val="00EC7B4E"/>
    <w:rsid w:val="00ED051C"/>
    <w:rsid w:val="00ED1016"/>
    <w:rsid w:val="00ED18C4"/>
    <w:rsid w:val="00ED1DBB"/>
    <w:rsid w:val="00ED24BF"/>
    <w:rsid w:val="00ED42E8"/>
    <w:rsid w:val="00EE45B9"/>
    <w:rsid w:val="00EE5D0F"/>
    <w:rsid w:val="00EE5D29"/>
    <w:rsid w:val="00EE5D8F"/>
    <w:rsid w:val="00EF2477"/>
    <w:rsid w:val="00EF32A1"/>
    <w:rsid w:val="00EF3F8B"/>
    <w:rsid w:val="00EF5210"/>
    <w:rsid w:val="00EF6472"/>
    <w:rsid w:val="00F03312"/>
    <w:rsid w:val="00F0784B"/>
    <w:rsid w:val="00F102D2"/>
    <w:rsid w:val="00F1036B"/>
    <w:rsid w:val="00F1046F"/>
    <w:rsid w:val="00F134C3"/>
    <w:rsid w:val="00F13D57"/>
    <w:rsid w:val="00F14571"/>
    <w:rsid w:val="00F147AF"/>
    <w:rsid w:val="00F16F01"/>
    <w:rsid w:val="00F20556"/>
    <w:rsid w:val="00F207FA"/>
    <w:rsid w:val="00F21D03"/>
    <w:rsid w:val="00F27858"/>
    <w:rsid w:val="00F279E1"/>
    <w:rsid w:val="00F30425"/>
    <w:rsid w:val="00F31753"/>
    <w:rsid w:val="00F31855"/>
    <w:rsid w:val="00F32DDA"/>
    <w:rsid w:val="00F340D8"/>
    <w:rsid w:val="00F375A6"/>
    <w:rsid w:val="00F403EF"/>
    <w:rsid w:val="00F439FB"/>
    <w:rsid w:val="00F43B0D"/>
    <w:rsid w:val="00F44356"/>
    <w:rsid w:val="00F477C6"/>
    <w:rsid w:val="00F50A2C"/>
    <w:rsid w:val="00F520B9"/>
    <w:rsid w:val="00F529DF"/>
    <w:rsid w:val="00F53C5E"/>
    <w:rsid w:val="00F56CB3"/>
    <w:rsid w:val="00F572C2"/>
    <w:rsid w:val="00F64D49"/>
    <w:rsid w:val="00F64F01"/>
    <w:rsid w:val="00F65D3C"/>
    <w:rsid w:val="00F66F0C"/>
    <w:rsid w:val="00F710DF"/>
    <w:rsid w:val="00F71673"/>
    <w:rsid w:val="00F737BA"/>
    <w:rsid w:val="00F75C12"/>
    <w:rsid w:val="00F76A4B"/>
    <w:rsid w:val="00F80144"/>
    <w:rsid w:val="00F853B8"/>
    <w:rsid w:val="00F86D6A"/>
    <w:rsid w:val="00F86E1B"/>
    <w:rsid w:val="00F87332"/>
    <w:rsid w:val="00F9331B"/>
    <w:rsid w:val="00F96579"/>
    <w:rsid w:val="00FA64E7"/>
    <w:rsid w:val="00FA7276"/>
    <w:rsid w:val="00FB010D"/>
    <w:rsid w:val="00FB1281"/>
    <w:rsid w:val="00FB2363"/>
    <w:rsid w:val="00FB5061"/>
    <w:rsid w:val="00FB5163"/>
    <w:rsid w:val="00FB57C1"/>
    <w:rsid w:val="00FC123E"/>
    <w:rsid w:val="00FC2E24"/>
    <w:rsid w:val="00FC6408"/>
    <w:rsid w:val="00FC7004"/>
    <w:rsid w:val="00FD239B"/>
    <w:rsid w:val="00FD512E"/>
    <w:rsid w:val="00FD6308"/>
    <w:rsid w:val="00FD7078"/>
    <w:rsid w:val="00FE1F57"/>
    <w:rsid w:val="00FE33FE"/>
    <w:rsid w:val="00FE7842"/>
    <w:rsid w:val="00FF0066"/>
    <w:rsid w:val="00FF1BA9"/>
    <w:rsid w:val="00FF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E69DD"/>
    <w:pPr>
      <w:widowControl w:val="0"/>
    </w:pPr>
    <w:rPr>
      <w:rFonts w:ascii="Courier New" w:eastAsia="Courier New" w:hAnsi="Courier New" w:cs="Courier New"/>
      <w:color w:val="000000"/>
      <w:sz w:val="24"/>
      <w:szCs w:val="24"/>
      <w:lang w:bidi="ru-RU"/>
    </w:rPr>
  </w:style>
  <w:style w:type="paragraph" w:styleId="1">
    <w:name w:val="heading 1"/>
    <w:basedOn w:val="a0"/>
    <w:next w:val="a0"/>
    <w:link w:val="10"/>
    <w:uiPriority w:val="99"/>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0"/>
    <w:next w:val="a0"/>
    <w:link w:val="20"/>
    <w:qFormat/>
    <w:rsid w:val="00BB077A"/>
    <w:pPr>
      <w:keepNext/>
      <w:ind w:left="709"/>
      <w:outlineLvl w:val="1"/>
    </w:pPr>
    <w:rPr>
      <w:sz w:val="28"/>
      <w:szCs w:val="20"/>
    </w:rPr>
  </w:style>
  <w:style w:type="paragraph" w:styleId="3">
    <w:name w:val="heading 3"/>
    <w:basedOn w:val="a0"/>
    <w:next w:val="a0"/>
    <w:link w:val="30"/>
    <w:qFormat/>
    <w:rsid w:val="00BB077A"/>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rsid w:val="00231F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231F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231F6F"/>
    <w:pPr>
      <w:widowControl/>
      <w:spacing w:before="240" w:after="60" w:line="276" w:lineRule="auto"/>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uiPriority w:val="9"/>
    <w:unhideWhenUsed/>
    <w:qFormat/>
    <w:rsid w:val="00231F6F"/>
    <w:pPr>
      <w:widowControl/>
      <w:spacing w:before="240" w:after="60" w:line="276" w:lineRule="auto"/>
      <w:outlineLvl w:val="6"/>
    </w:pPr>
    <w:rPr>
      <w:rFonts w:ascii="Calibri" w:eastAsia="Times New Roman" w:hAnsi="Calibri" w:cs="Times New Roman"/>
      <w:color w:val="auto"/>
      <w:lang w:bidi="ar-SA"/>
    </w:rPr>
  </w:style>
  <w:style w:type="paragraph" w:styleId="8">
    <w:name w:val="heading 8"/>
    <w:basedOn w:val="a0"/>
    <w:next w:val="a0"/>
    <w:link w:val="80"/>
    <w:uiPriority w:val="99"/>
    <w:qFormat/>
    <w:rsid w:val="00231F6F"/>
    <w:pPr>
      <w:keepNext/>
      <w:keepLines/>
      <w:widowControl/>
      <w:spacing w:before="200" w:line="276" w:lineRule="auto"/>
      <w:outlineLvl w:val="7"/>
    </w:pPr>
    <w:rPr>
      <w:rFonts w:ascii="Cambria" w:eastAsia="Times New Roman" w:hAnsi="Cambria" w:cs="Times New Roman"/>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B077A"/>
    <w:rPr>
      <w:rFonts w:ascii="AG Souvenir" w:hAnsi="AG Souvenir"/>
      <w:b/>
      <w:spacing w:val="38"/>
      <w:sz w:val="28"/>
    </w:rPr>
  </w:style>
  <w:style w:type="character" w:customStyle="1" w:styleId="20">
    <w:name w:val="Заголовок 2 Знак"/>
    <w:basedOn w:val="a1"/>
    <w:link w:val="2"/>
    <w:rsid w:val="00BB077A"/>
    <w:rPr>
      <w:sz w:val="28"/>
    </w:rPr>
  </w:style>
  <w:style w:type="character" w:customStyle="1" w:styleId="30">
    <w:name w:val="Заголовок 3 Знак"/>
    <w:basedOn w:val="a1"/>
    <w:link w:val="3"/>
    <w:rsid w:val="00BB077A"/>
    <w:rPr>
      <w:rFonts w:ascii="Arial" w:hAnsi="Arial" w:cs="Arial"/>
      <w:b/>
      <w:bCs/>
      <w:sz w:val="26"/>
      <w:szCs w:val="26"/>
    </w:rPr>
  </w:style>
  <w:style w:type="paragraph" w:styleId="a4">
    <w:name w:val="List Paragraph"/>
    <w:basedOn w:val="a0"/>
    <w:uiPriority w:val="99"/>
    <w:qFormat/>
    <w:rsid w:val="00BB077A"/>
    <w:pPr>
      <w:ind w:left="720"/>
      <w:contextualSpacing/>
    </w:pPr>
  </w:style>
  <w:style w:type="paragraph" w:customStyle="1" w:styleId="ConsNormal">
    <w:name w:val="ConsNormal"/>
    <w:link w:val="ConsNormal0"/>
    <w:uiPriority w:val="99"/>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5">
    <w:name w:val="Hyperlink"/>
    <w:basedOn w:val="a1"/>
    <w:uiPriority w:val="99"/>
    <w:rsid w:val="000E69DD"/>
    <w:rPr>
      <w:color w:val="0066CC"/>
      <w:u w:val="single"/>
    </w:rPr>
  </w:style>
  <w:style w:type="character" w:customStyle="1" w:styleId="21">
    <w:name w:val="Основной текст (2)_"/>
    <w:basedOn w:val="a1"/>
    <w:link w:val="22"/>
    <w:rsid w:val="000E69DD"/>
    <w:rPr>
      <w:b/>
      <w:bCs/>
      <w:shd w:val="clear" w:color="auto" w:fill="FFFFFF"/>
    </w:rPr>
  </w:style>
  <w:style w:type="character" w:customStyle="1" w:styleId="a6">
    <w:name w:val="Основной текст_"/>
    <w:basedOn w:val="a1"/>
    <w:link w:val="31"/>
    <w:rsid w:val="000E69DD"/>
    <w:rPr>
      <w:spacing w:val="1"/>
      <w:shd w:val="clear" w:color="auto" w:fill="FFFFFF"/>
    </w:rPr>
  </w:style>
  <w:style w:type="character" w:customStyle="1" w:styleId="23">
    <w:name w:val="Основной текст2"/>
    <w:basedOn w:val="a6"/>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6"/>
    <w:rsid w:val="000E69DD"/>
    <w:rPr>
      <w:i/>
      <w:iCs/>
      <w:color w:val="000000"/>
      <w:spacing w:val="3"/>
      <w:w w:val="100"/>
      <w:position w:val="0"/>
      <w:sz w:val="24"/>
      <w:szCs w:val="24"/>
      <w:shd w:val="clear" w:color="auto" w:fill="FFFFFF"/>
      <w:lang w:val="ru-RU" w:eastAsia="ru-RU" w:bidi="ru-RU"/>
    </w:rPr>
  </w:style>
  <w:style w:type="character" w:customStyle="1" w:styleId="a7">
    <w:name w:val="Колонтитул_"/>
    <w:basedOn w:val="a1"/>
    <w:link w:val="a8"/>
    <w:rsid w:val="000E69DD"/>
    <w:rPr>
      <w:spacing w:val="3"/>
      <w:sz w:val="17"/>
      <w:szCs w:val="17"/>
      <w:shd w:val="clear" w:color="auto" w:fill="FFFFFF"/>
    </w:rPr>
  </w:style>
  <w:style w:type="character" w:customStyle="1" w:styleId="11">
    <w:name w:val="Заголовок №1_"/>
    <w:basedOn w:val="a1"/>
    <w:link w:val="12"/>
    <w:rsid w:val="000E69DD"/>
    <w:rPr>
      <w:b/>
      <w:bCs/>
      <w:shd w:val="clear" w:color="auto" w:fill="FFFFFF"/>
    </w:rPr>
  </w:style>
  <w:style w:type="paragraph" w:customStyle="1" w:styleId="22">
    <w:name w:val="Основной текст (2)"/>
    <w:basedOn w:val="a0"/>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0"/>
    <w:link w:val="a6"/>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8">
    <w:name w:val="Колонтитул"/>
    <w:basedOn w:val="a0"/>
    <w:link w:val="a7"/>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0"/>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9">
    <w:name w:val="header"/>
    <w:basedOn w:val="a0"/>
    <w:link w:val="aa"/>
    <w:uiPriority w:val="99"/>
    <w:unhideWhenUsed/>
    <w:rsid w:val="00524D4E"/>
    <w:pPr>
      <w:tabs>
        <w:tab w:val="center" w:pos="4677"/>
        <w:tab w:val="right" w:pos="9355"/>
      </w:tabs>
    </w:pPr>
  </w:style>
  <w:style w:type="character" w:customStyle="1" w:styleId="aa">
    <w:name w:val="Верхний колонтитул Знак"/>
    <w:basedOn w:val="a1"/>
    <w:link w:val="a9"/>
    <w:uiPriority w:val="99"/>
    <w:rsid w:val="00524D4E"/>
    <w:rPr>
      <w:rFonts w:ascii="Courier New" w:eastAsia="Courier New" w:hAnsi="Courier New" w:cs="Courier New"/>
      <w:color w:val="000000"/>
      <w:sz w:val="24"/>
      <w:szCs w:val="24"/>
      <w:lang w:bidi="ru-RU"/>
    </w:rPr>
  </w:style>
  <w:style w:type="paragraph" w:styleId="ab">
    <w:name w:val="footer"/>
    <w:basedOn w:val="a0"/>
    <w:link w:val="ac"/>
    <w:uiPriority w:val="99"/>
    <w:unhideWhenUsed/>
    <w:rsid w:val="00524D4E"/>
    <w:pPr>
      <w:tabs>
        <w:tab w:val="center" w:pos="4677"/>
        <w:tab w:val="right" w:pos="9355"/>
      </w:tabs>
    </w:pPr>
  </w:style>
  <w:style w:type="character" w:customStyle="1" w:styleId="ac">
    <w:name w:val="Нижний колонтитул Знак"/>
    <w:basedOn w:val="a1"/>
    <w:link w:val="ab"/>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uiPriority w:val="99"/>
    <w:qFormat/>
    <w:locked/>
    <w:rsid w:val="005B294A"/>
    <w:rPr>
      <w:rFonts w:ascii="Calibri" w:hAnsi="Calibri" w:cs="Calibri"/>
      <w:sz w:val="22"/>
    </w:rPr>
  </w:style>
  <w:style w:type="character" w:customStyle="1" w:styleId="fontstyle01">
    <w:name w:val="fontstyle01"/>
    <w:basedOn w:val="a1"/>
    <w:rsid w:val="005B294A"/>
    <w:rPr>
      <w:rFonts w:ascii="ArialMT" w:hAnsi="ArialMT" w:hint="default"/>
      <w:b w:val="0"/>
      <w:bCs w:val="0"/>
      <w:i w:val="0"/>
      <w:iCs w:val="0"/>
      <w:color w:val="000000"/>
      <w:sz w:val="30"/>
      <w:szCs w:val="30"/>
    </w:rPr>
  </w:style>
  <w:style w:type="paragraph" w:customStyle="1" w:styleId="ConsPlusTitle">
    <w:name w:val="ConsPlusTitle"/>
    <w:uiPriority w:val="99"/>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1"/>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1"/>
    <w:link w:val="ConsPlusNonformat"/>
    <w:locked/>
    <w:rsid w:val="00894D85"/>
    <w:rPr>
      <w:rFonts w:ascii="Courier New" w:hAnsi="Courier New" w:cs="Courier New"/>
    </w:rPr>
  </w:style>
  <w:style w:type="character" w:customStyle="1" w:styleId="FontStyle28">
    <w:name w:val="Font Style28"/>
    <w:basedOn w:val="a1"/>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0"/>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1"/>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1"/>
    <w:rsid w:val="00D100E9"/>
    <w:rPr>
      <w:rFonts w:ascii="TimesNewRomanPSMT" w:hAnsi="TimesNewRomanPSMT" w:hint="default"/>
      <w:b w:val="0"/>
      <w:bCs w:val="0"/>
      <w:i w:val="0"/>
      <w:iCs w:val="0"/>
      <w:color w:val="000000"/>
      <w:sz w:val="28"/>
      <w:szCs w:val="28"/>
    </w:rPr>
  </w:style>
  <w:style w:type="character" w:styleId="ad">
    <w:name w:val="Strong"/>
    <w:basedOn w:val="a1"/>
    <w:qFormat/>
    <w:rsid w:val="0087749A"/>
    <w:rPr>
      <w:b/>
      <w:bCs/>
    </w:rPr>
  </w:style>
  <w:style w:type="paragraph" w:styleId="ae">
    <w:name w:val="Balloon Text"/>
    <w:basedOn w:val="a0"/>
    <w:link w:val="af"/>
    <w:uiPriority w:val="99"/>
    <w:unhideWhenUsed/>
    <w:rsid w:val="00D3455E"/>
    <w:rPr>
      <w:rFonts w:ascii="Tahoma" w:hAnsi="Tahoma" w:cs="Tahoma"/>
      <w:sz w:val="16"/>
      <w:szCs w:val="16"/>
    </w:rPr>
  </w:style>
  <w:style w:type="character" w:customStyle="1" w:styleId="af">
    <w:name w:val="Текст выноски Знак"/>
    <w:basedOn w:val="a1"/>
    <w:link w:val="ae"/>
    <w:uiPriority w:val="99"/>
    <w:rsid w:val="00D3455E"/>
    <w:rPr>
      <w:rFonts w:ascii="Tahoma" w:eastAsia="Courier New" w:hAnsi="Tahoma" w:cs="Tahoma"/>
      <w:color w:val="000000"/>
      <w:sz w:val="16"/>
      <w:szCs w:val="16"/>
      <w:lang w:bidi="ru-RU"/>
    </w:rPr>
  </w:style>
  <w:style w:type="paragraph" w:styleId="af0">
    <w:name w:val="annotation text"/>
    <w:basedOn w:val="a0"/>
    <w:link w:val="af1"/>
    <w:uiPriority w:val="99"/>
    <w:unhideWhenUsed/>
    <w:rsid w:val="00B930B7"/>
    <w:rPr>
      <w:sz w:val="20"/>
      <w:szCs w:val="20"/>
    </w:rPr>
  </w:style>
  <w:style w:type="character" w:customStyle="1" w:styleId="af1">
    <w:name w:val="Текст примечания Знак"/>
    <w:basedOn w:val="a1"/>
    <w:link w:val="af0"/>
    <w:uiPriority w:val="99"/>
    <w:rsid w:val="00B930B7"/>
    <w:rPr>
      <w:rFonts w:ascii="Courier New" w:eastAsia="Courier New" w:hAnsi="Courier New" w:cs="Courier New"/>
      <w:color w:val="000000"/>
      <w:lang w:bidi="ru-RU"/>
    </w:rPr>
  </w:style>
  <w:style w:type="character" w:styleId="af2">
    <w:name w:val="annotation reference"/>
    <w:uiPriority w:val="99"/>
    <w:semiHidden/>
    <w:unhideWhenUsed/>
    <w:rsid w:val="00B930B7"/>
    <w:rPr>
      <w:sz w:val="16"/>
      <w:szCs w:val="16"/>
    </w:rPr>
  </w:style>
  <w:style w:type="paragraph" w:styleId="af3">
    <w:name w:val="annotation subject"/>
    <w:basedOn w:val="af0"/>
    <w:next w:val="af0"/>
    <w:link w:val="af4"/>
    <w:uiPriority w:val="99"/>
    <w:semiHidden/>
    <w:unhideWhenUsed/>
    <w:rsid w:val="00FC123E"/>
    <w:rPr>
      <w:b/>
      <w:bCs/>
    </w:rPr>
  </w:style>
  <w:style w:type="character" w:customStyle="1" w:styleId="af4">
    <w:name w:val="Тема примечания Знак"/>
    <w:basedOn w:val="af1"/>
    <w:link w:val="af3"/>
    <w:uiPriority w:val="99"/>
    <w:semiHidden/>
    <w:rsid w:val="00FC123E"/>
    <w:rPr>
      <w:rFonts w:ascii="Courier New" w:eastAsia="Courier New" w:hAnsi="Courier New" w:cs="Courier New"/>
      <w:b/>
      <w:bCs/>
      <w:color w:val="000000"/>
      <w:lang w:bidi="ru-RU"/>
    </w:rPr>
  </w:style>
  <w:style w:type="character" w:customStyle="1" w:styleId="40">
    <w:name w:val="Заголовок 4 Знак"/>
    <w:basedOn w:val="a1"/>
    <w:link w:val="4"/>
    <w:uiPriority w:val="99"/>
    <w:rsid w:val="00231F6F"/>
    <w:rPr>
      <w:rFonts w:asciiTheme="majorHAnsi" w:eastAsiaTheme="majorEastAsia" w:hAnsiTheme="majorHAnsi" w:cstheme="majorBidi"/>
      <w:b/>
      <w:bCs/>
      <w:i/>
      <w:iCs/>
      <w:color w:val="4F81BD" w:themeColor="accent1"/>
      <w:sz w:val="24"/>
      <w:szCs w:val="24"/>
      <w:lang w:bidi="ru-RU"/>
    </w:rPr>
  </w:style>
  <w:style w:type="character" w:customStyle="1" w:styleId="50">
    <w:name w:val="Заголовок 5 Знак"/>
    <w:basedOn w:val="a1"/>
    <w:link w:val="5"/>
    <w:semiHidden/>
    <w:rsid w:val="00231F6F"/>
    <w:rPr>
      <w:rFonts w:asciiTheme="majorHAnsi" w:eastAsiaTheme="majorEastAsia" w:hAnsiTheme="majorHAnsi" w:cstheme="majorBidi"/>
      <w:color w:val="243F60" w:themeColor="accent1" w:themeShade="7F"/>
      <w:sz w:val="24"/>
      <w:szCs w:val="24"/>
      <w:lang w:bidi="ru-RU"/>
    </w:rPr>
  </w:style>
  <w:style w:type="character" w:customStyle="1" w:styleId="60">
    <w:name w:val="Заголовок 6 Знак"/>
    <w:basedOn w:val="a1"/>
    <w:link w:val="6"/>
    <w:uiPriority w:val="9"/>
    <w:rsid w:val="00231F6F"/>
    <w:rPr>
      <w:rFonts w:ascii="Calibri" w:hAnsi="Calibri"/>
      <w:b/>
      <w:bCs/>
      <w:sz w:val="22"/>
      <w:szCs w:val="22"/>
    </w:rPr>
  </w:style>
  <w:style w:type="character" w:customStyle="1" w:styleId="70">
    <w:name w:val="Заголовок 7 Знак"/>
    <w:basedOn w:val="a1"/>
    <w:link w:val="7"/>
    <w:uiPriority w:val="9"/>
    <w:rsid w:val="00231F6F"/>
    <w:rPr>
      <w:rFonts w:ascii="Calibri" w:hAnsi="Calibri"/>
      <w:sz w:val="24"/>
      <w:szCs w:val="24"/>
    </w:rPr>
  </w:style>
  <w:style w:type="character" w:customStyle="1" w:styleId="80">
    <w:name w:val="Заголовок 8 Знак"/>
    <w:basedOn w:val="a1"/>
    <w:link w:val="8"/>
    <w:uiPriority w:val="99"/>
    <w:rsid w:val="00231F6F"/>
    <w:rPr>
      <w:rFonts w:ascii="Cambria" w:hAnsi="Cambria"/>
      <w:color w:val="404040"/>
    </w:rPr>
  </w:style>
  <w:style w:type="numbering" w:customStyle="1" w:styleId="14">
    <w:name w:val="Нет списка1"/>
    <w:next w:val="a3"/>
    <w:uiPriority w:val="99"/>
    <w:semiHidden/>
    <w:unhideWhenUsed/>
    <w:rsid w:val="00231F6F"/>
  </w:style>
  <w:style w:type="paragraph" w:customStyle="1" w:styleId="15">
    <w:name w:val="Абзац списка1"/>
    <w:basedOn w:val="a0"/>
    <w:uiPriority w:val="99"/>
    <w:rsid w:val="00231F6F"/>
    <w:pPr>
      <w:widowControl/>
      <w:spacing w:after="200" w:line="276" w:lineRule="auto"/>
      <w:ind w:left="720"/>
    </w:pPr>
    <w:rPr>
      <w:rFonts w:ascii="Calibri" w:eastAsia="Times New Roman" w:hAnsi="Calibri" w:cs="Calibri"/>
      <w:color w:val="auto"/>
      <w:sz w:val="22"/>
      <w:szCs w:val="22"/>
      <w:lang w:bidi="ar-SA"/>
    </w:rPr>
  </w:style>
  <w:style w:type="paragraph" w:styleId="af5">
    <w:name w:val="Body Text Indent"/>
    <w:basedOn w:val="a0"/>
    <w:link w:val="af6"/>
    <w:uiPriority w:val="99"/>
    <w:rsid w:val="00231F6F"/>
    <w:pPr>
      <w:widowControl/>
      <w:spacing w:line="360" w:lineRule="auto"/>
      <w:ind w:firstLine="720"/>
      <w:jc w:val="both"/>
    </w:pPr>
    <w:rPr>
      <w:rFonts w:ascii="Times New Roman" w:eastAsia="Times New Roman" w:hAnsi="Times New Roman" w:cs="Times New Roman"/>
      <w:color w:val="auto"/>
      <w:sz w:val="28"/>
      <w:lang w:bidi="ar-SA"/>
    </w:rPr>
  </w:style>
  <w:style w:type="character" w:customStyle="1" w:styleId="af6">
    <w:name w:val="Основной текст с отступом Знак"/>
    <w:basedOn w:val="a1"/>
    <w:link w:val="af5"/>
    <w:uiPriority w:val="99"/>
    <w:rsid w:val="00231F6F"/>
    <w:rPr>
      <w:sz w:val="28"/>
      <w:szCs w:val="24"/>
    </w:rPr>
  </w:style>
  <w:style w:type="paragraph" w:customStyle="1" w:styleId="24">
    <w:name w:val="Обычный2"/>
    <w:uiPriority w:val="99"/>
    <w:rsid w:val="00231F6F"/>
    <w:rPr>
      <w:color w:val="000000"/>
      <w:sz w:val="24"/>
    </w:rPr>
  </w:style>
  <w:style w:type="paragraph" w:styleId="af7">
    <w:name w:val="Body Text"/>
    <w:basedOn w:val="a0"/>
    <w:link w:val="af8"/>
    <w:uiPriority w:val="99"/>
    <w:rsid w:val="00231F6F"/>
    <w:pPr>
      <w:widowControl/>
      <w:spacing w:after="120"/>
    </w:pPr>
    <w:rPr>
      <w:rFonts w:ascii="Times New Roman" w:eastAsia="Times New Roman" w:hAnsi="Times New Roman" w:cs="Times New Roman"/>
      <w:color w:val="auto"/>
      <w:lang w:bidi="ar-SA"/>
    </w:rPr>
  </w:style>
  <w:style w:type="character" w:customStyle="1" w:styleId="af8">
    <w:name w:val="Основной текст Знак"/>
    <w:basedOn w:val="a1"/>
    <w:link w:val="af7"/>
    <w:uiPriority w:val="99"/>
    <w:rsid w:val="00231F6F"/>
    <w:rPr>
      <w:sz w:val="24"/>
      <w:szCs w:val="24"/>
    </w:rPr>
  </w:style>
  <w:style w:type="paragraph" w:customStyle="1" w:styleId="af9">
    <w:name w:val="МУ Обычный стиль"/>
    <w:basedOn w:val="a0"/>
    <w:autoRedefine/>
    <w:uiPriority w:val="99"/>
    <w:rsid w:val="00231F6F"/>
    <w:pPr>
      <w:widowControl/>
      <w:tabs>
        <w:tab w:val="left" w:pos="1260"/>
      </w:tabs>
      <w:autoSpaceDE w:val="0"/>
      <w:autoSpaceDN w:val="0"/>
      <w:adjustRightInd w:val="0"/>
      <w:spacing w:line="360" w:lineRule="auto"/>
      <w:ind w:firstLine="720"/>
      <w:jc w:val="both"/>
    </w:pPr>
    <w:rPr>
      <w:rFonts w:ascii="Times New Roman" w:eastAsia="Times New Roman" w:hAnsi="Times New Roman" w:cs="Times New Roman"/>
      <w:color w:val="auto"/>
      <w:sz w:val="28"/>
      <w:szCs w:val="28"/>
      <w:lang w:bidi="ar-SA"/>
    </w:rPr>
  </w:style>
  <w:style w:type="paragraph" w:customStyle="1" w:styleId="afa">
    <w:name w:val="Нормальный"/>
    <w:rsid w:val="00231F6F"/>
  </w:style>
  <w:style w:type="paragraph" w:styleId="afb">
    <w:name w:val="Title"/>
    <w:basedOn w:val="a0"/>
    <w:link w:val="afc"/>
    <w:uiPriority w:val="99"/>
    <w:qFormat/>
    <w:rsid w:val="00231F6F"/>
    <w:pPr>
      <w:widowControl/>
      <w:autoSpaceDE w:val="0"/>
      <w:autoSpaceDN w:val="0"/>
      <w:jc w:val="center"/>
    </w:pPr>
    <w:rPr>
      <w:rFonts w:ascii="Times New Roman" w:eastAsia="Times New Roman" w:hAnsi="Times New Roman" w:cs="Times New Roman"/>
      <w:b/>
      <w:bCs/>
      <w:color w:val="auto"/>
      <w:sz w:val="28"/>
      <w:szCs w:val="28"/>
      <w:lang w:bidi="ar-SA"/>
    </w:rPr>
  </w:style>
  <w:style w:type="character" w:customStyle="1" w:styleId="afc">
    <w:name w:val="Название Знак"/>
    <w:basedOn w:val="a1"/>
    <w:link w:val="afb"/>
    <w:uiPriority w:val="99"/>
    <w:rsid w:val="00231F6F"/>
    <w:rPr>
      <w:b/>
      <w:bCs/>
      <w:sz w:val="28"/>
      <w:szCs w:val="28"/>
    </w:rPr>
  </w:style>
  <w:style w:type="character" w:customStyle="1" w:styleId="16">
    <w:name w:val="Верхний колонтитул Знак1"/>
    <w:uiPriority w:val="99"/>
    <w:semiHidden/>
    <w:rsid w:val="00231F6F"/>
    <w:rPr>
      <w:rFonts w:ascii="Calibri" w:eastAsia="Times New Roman" w:hAnsi="Calibri" w:cs="Calibri"/>
      <w:lang w:eastAsia="ru-RU"/>
    </w:rPr>
  </w:style>
  <w:style w:type="paragraph" w:styleId="afd">
    <w:name w:val="Subtitle"/>
    <w:basedOn w:val="a0"/>
    <w:next w:val="a0"/>
    <w:link w:val="afe"/>
    <w:uiPriority w:val="99"/>
    <w:qFormat/>
    <w:rsid w:val="00231F6F"/>
    <w:pPr>
      <w:widowControl/>
      <w:spacing w:before="100" w:after="60"/>
      <w:jc w:val="center"/>
      <w:outlineLvl w:val="1"/>
    </w:pPr>
    <w:rPr>
      <w:rFonts w:ascii="Cambria" w:eastAsia="Calibri" w:hAnsi="Cambria" w:cs="Times New Roman"/>
      <w:color w:val="auto"/>
      <w:szCs w:val="20"/>
      <w:lang w:bidi="ar-SA"/>
    </w:rPr>
  </w:style>
  <w:style w:type="character" w:customStyle="1" w:styleId="afe">
    <w:name w:val="Подзаголовок Знак"/>
    <w:basedOn w:val="a1"/>
    <w:link w:val="afd"/>
    <w:uiPriority w:val="99"/>
    <w:rsid w:val="00231F6F"/>
    <w:rPr>
      <w:rFonts w:ascii="Cambria" w:eastAsia="Calibri" w:hAnsi="Cambria"/>
      <w:sz w:val="24"/>
    </w:rPr>
  </w:style>
  <w:style w:type="character" w:customStyle="1" w:styleId="17">
    <w:name w:val="Текст выноски Знак1"/>
    <w:uiPriority w:val="99"/>
    <w:semiHidden/>
    <w:rsid w:val="00231F6F"/>
    <w:rPr>
      <w:rFonts w:ascii="Tahoma" w:eastAsia="Times New Roman" w:hAnsi="Tahoma" w:cs="Tahoma"/>
      <w:sz w:val="16"/>
      <w:szCs w:val="16"/>
      <w:lang w:eastAsia="ru-RU"/>
    </w:rPr>
  </w:style>
  <w:style w:type="character" w:customStyle="1" w:styleId="aff">
    <w:name w:val="Знак Знак"/>
    <w:uiPriority w:val="99"/>
    <w:rsid w:val="00231F6F"/>
    <w:rPr>
      <w:rFonts w:ascii="Cambria" w:hAnsi="Cambria"/>
      <w:sz w:val="24"/>
    </w:rPr>
  </w:style>
  <w:style w:type="paragraph" w:styleId="25">
    <w:name w:val="Body Text 2"/>
    <w:basedOn w:val="a0"/>
    <w:link w:val="26"/>
    <w:uiPriority w:val="99"/>
    <w:semiHidden/>
    <w:rsid w:val="00231F6F"/>
    <w:pPr>
      <w:widowControl/>
      <w:spacing w:after="120" w:line="480" w:lineRule="auto"/>
    </w:pPr>
    <w:rPr>
      <w:rFonts w:ascii="Calibri" w:eastAsia="Times New Roman" w:hAnsi="Calibri" w:cs="Times New Roman"/>
      <w:color w:val="auto"/>
      <w:sz w:val="20"/>
      <w:szCs w:val="20"/>
      <w:lang w:bidi="ar-SA"/>
    </w:rPr>
  </w:style>
  <w:style w:type="character" w:customStyle="1" w:styleId="26">
    <w:name w:val="Основной текст 2 Знак"/>
    <w:basedOn w:val="a1"/>
    <w:link w:val="25"/>
    <w:uiPriority w:val="99"/>
    <w:semiHidden/>
    <w:rsid w:val="00231F6F"/>
    <w:rPr>
      <w:rFonts w:ascii="Calibri" w:hAnsi="Calibri"/>
    </w:rPr>
  </w:style>
  <w:style w:type="paragraph" w:styleId="32">
    <w:name w:val="Body Text 3"/>
    <w:basedOn w:val="a0"/>
    <w:link w:val="33"/>
    <w:uiPriority w:val="99"/>
    <w:semiHidden/>
    <w:rsid w:val="00231F6F"/>
    <w:pPr>
      <w:widowControl/>
      <w:spacing w:after="120" w:line="276" w:lineRule="auto"/>
    </w:pPr>
    <w:rPr>
      <w:rFonts w:ascii="Calibri" w:eastAsia="Times New Roman" w:hAnsi="Calibri" w:cs="Times New Roman"/>
      <w:color w:val="auto"/>
      <w:sz w:val="16"/>
      <w:szCs w:val="16"/>
      <w:lang w:bidi="ar-SA"/>
    </w:rPr>
  </w:style>
  <w:style w:type="character" w:customStyle="1" w:styleId="33">
    <w:name w:val="Основной текст 3 Знак"/>
    <w:basedOn w:val="a1"/>
    <w:link w:val="32"/>
    <w:uiPriority w:val="99"/>
    <w:semiHidden/>
    <w:rsid w:val="00231F6F"/>
    <w:rPr>
      <w:rFonts w:ascii="Calibri" w:hAnsi="Calibri"/>
      <w:sz w:val="16"/>
      <w:szCs w:val="16"/>
    </w:rPr>
  </w:style>
  <w:style w:type="paragraph" w:customStyle="1" w:styleId="Style10">
    <w:name w:val="Style10"/>
    <w:basedOn w:val="a0"/>
    <w:rsid w:val="00231F6F"/>
    <w:pPr>
      <w:autoSpaceDE w:val="0"/>
      <w:autoSpaceDN w:val="0"/>
      <w:adjustRightInd w:val="0"/>
      <w:spacing w:line="328" w:lineRule="exact"/>
      <w:jc w:val="both"/>
    </w:pPr>
    <w:rPr>
      <w:rFonts w:ascii="Times New Roman" w:eastAsia="Times New Roman" w:hAnsi="Times New Roman" w:cs="Times New Roman"/>
      <w:color w:val="auto"/>
      <w:lang w:bidi="ar-SA"/>
    </w:rPr>
  </w:style>
  <w:style w:type="character" w:customStyle="1" w:styleId="aff0">
    <w:name w:val="Гипертекстовая ссылка"/>
    <w:rsid w:val="00231F6F"/>
    <w:rPr>
      <w:color w:val="106BBE"/>
    </w:rPr>
  </w:style>
  <w:style w:type="paragraph" w:customStyle="1" w:styleId="18">
    <w:name w:val="Знак1 Знак Знак Знак"/>
    <w:basedOn w:val="a0"/>
    <w:rsid w:val="00231F6F"/>
    <w:pPr>
      <w:widowControl/>
      <w:spacing w:after="160" w:line="240" w:lineRule="exact"/>
    </w:pPr>
    <w:rPr>
      <w:rFonts w:ascii="Verdana" w:eastAsia="Times New Roman" w:hAnsi="Verdana" w:cs="Times New Roman"/>
      <w:color w:val="auto"/>
      <w:lang w:val="en-US" w:eastAsia="en-US" w:bidi="ar-SA"/>
    </w:rPr>
  </w:style>
  <w:style w:type="character" w:customStyle="1" w:styleId="FontStyle210">
    <w:name w:val="Font Style21"/>
    <w:rsid w:val="00231F6F"/>
    <w:rPr>
      <w:rFonts w:ascii="Times New Roman" w:hAnsi="Times New Roman" w:cs="Times New Roman" w:hint="default"/>
      <w:sz w:val="26"/>
      <w:szCs w:val="26"/>
    </w:rPr>
  </w:style>
  <w:style w:type="paragraph" w:styleId="aff1">
    <w:name w:val="Normal (Web)"/>
    <w:basedOn w:val="a0"/>
    <w:uiPriority w:val="99"/>
    <w:rsid w:val="00231F6F"/>
    <w:pPr>
      <w:widowControl/>
      <w:spacing w:after="100" w:afterAutospacing="1"/>
      <w:ind w:firstLine="450"/>
    </w:pPr>
    <w:rPr>
      <w:rFonts w:ascii="Times New Roman" w:eastAsia="Times New Roman" w:hAnsi="Times New Roman" w:cs="Times New Roman"/>
      <w:color w:val="auto"/>
      <w:lang w:bidi="ar-SA"/>
    </w:rPr>
  </w:style>
  <w:style w:type="character" w:customStyle="1" w:styleId="110">
    <w:name w:val="Знак Знак11"/>
    <w:locked/>
    <w:rsid w:val="00231F6F"/>
    <w:rPr>
      <w:rFonts w:ascii="Cambria" w:hAnsi="Cambria"/>
      <w:b/>
      <w:bCs/>
      <w:i/>
      <w:iCs/>
      <w:sz w:val="28"/>
      <w:szCs w:val="28"/>
      <w:lang w:val="ru-RU" w:eastAsia="ru-RU" w:bidi="ar-SA"/>
    </w:rPr>
  </w:style>
  <w:style w:type="character" w:customStyle="1" w:styleId="19">
    <w:name w:val="Знак Знак1"/>
    <w:semiHidden/>
    <w:locked/>
    <w:rsid w:val="00231F6F"/>
    <w:rPr>
      <w:rFonts w:ascii="Calibri" w:hAnsi="Calibri" w:cs="Calibri"/>
      <w:sz w:val="22"/>
      <w:szCs w:val="22"/>
      <w:lang w:val="ru-RU" w:eastAsia="ru-RU" w:bidi="ar-SA"/>
    </w:rPr>
  </w:style>
  <w:style w:type="paragraph" w:styleId="aff2">
    <w:name w:val="No Spacing"/>
    <w:uiPriority w:val="99"/>
    <w:qFormat/>
    <w:rsid w:val="00231F6F"/>
    <w:rPr>
      <w:rFonts w:ascii="Calibri" w:hAnsi="Calibri" w:cs="Calibri"/>
      <w:sz w:val="22"/>
      <w:szCs w:val="22"/>
    </w:rPr>
  </w:style>
  <w:style w:type="character" w:customStyle="1" w:styleId="34">
    <w:name w:val="Основной текст (3)_"/>
    <w:link w:val="35"/>
    <w:rsid w:val="00231F6F"/>
    <w:rPr>
      <w:b/>
      <w:bCs/>
      <w:sz w:val="28"/>
      <w:szCs w:val="28"/>
      <w:shd w:val="clear" w:color="auto" w:fill="FFFFFF"/>
    </w:rPr>
  </w:style>
  <w:style w:type="paragraph" w:customStyle="1" w:styleId="35">
    <w:name w:val="Основной текст (3)"/>
    <w:basedOn w:val="a0"/>
    <w:link w:val="34"/>
    <w:rsid w:val="00231F6F"/>
    <w:pPr>
      <w:shd w:val="clear" w:color="auto" w:fill="FFFFFF"/>
      <w:spacing w:line="322" w:lineRule="exact"/>
      <w:jc w:val="both"/>
    </w:pPr>
    <w:rPr>
      <w:rFonts w:ascii="Times New Roman" w:eastAsia="Times New Roman" w:hAnsi="Times New Roman" w:cs="Times New Roman"/>
      <w:b/>
      <w:bCs/>
      <w:color w:val="auto"/>
      <w:sz w:val="28"/>
      <w:szCs w:val="28"/>
      <w:lang w:bidi="ar-SA"/>
    </w:rPr>
  </w:style>
  <w:style w:type="paragraph" w:styleId="a">
    <w:name w:val="List Bullet"/>
    <w:basedOn w:val="a0"/>
    <w:uiPriority w:val="99"/>
    <w:unhideWhenUsed/>
    <w:rsid w:val="00231F6F"/>
    <w:pPr>
      <w:widowControl/>
      <w:numPr>
        <w:numId w:val="21"/>
      </w:numPr>
      <w:spacing w:after="200" w:line="276" w:lineRule="auto"/>
      <w:contextualSpacing/>
    </w:pPr>
    <w:rPr>
      <w:rFonts w:ascii="Calibri" w:eastAsia="Times New Roman" w:hAnsi="Calibri" w:cs="Calibri"/>
      <w:color w:val="auto"/>
      <w:sz w:val="22"/>
      <w:szCs w:val="22"/>
      <w:lang w:bidi="ar-SA"/>
    </w:rPr>
  </w:style>
  <w:style w:type="character" w:customStyle="1" w:styleId="8pt">
    <w:name w:val="Основной текст + 8 pt;Малые прописные"/>
    <w:rsid w:val="00231F6F"/>
    <w:rPr>
      <w:rFonts w:ascii="Lucida Sans Unicode" w:eastAsia="Lucida Sans Unicode" w:hAnsi="Lucida Sans Unicode" w:cs="Lucida Sans Unicode"/>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9pt">
    <w:name w:val="Основной текст + 9 pt"/>
    <w:rsid w:val="00231F6F"/>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Impact95pt0pt">
    <w:name w:val="Основной текст + Impact;9;5 pt;Интервал 0 pt"/>
    <w:rsid w:val="00231F6F"/>
    <w:rPr>
      <w:rFonts w:ascii="Impact" w:eastAsia="Impact" w:hAnsi="Impact" w:cs="Impact"/>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1pt">
    <w:name w:val="Основной текст + Курсив;Интервал 1 pt"/>
    <w:rsid w:val="00231F6F"/>
    <w:rPr>
      <w:rFonts w:ascii="Lucida Sans Unicode" w:eastAsia="Lucida Sans Unicode" w:hAnsi="Lucida Sans Unicode" w:cs="Lucida Sans Unicode"/>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Georgia9pt1pt33">
    <w:name w:val="Основной текст + Georgia;9 pt;Интервал 1 pt;Масштаб 33%"/>
    <w:rsid w:val="00231F6F"/>
    <w:rPr>
      <w:rFonts w:ascii="Georgia" w:eastAsia="Georgia" w:hAnsi="Georgia" w:cs="Georgia"/>
      <w:b w:val="0"/>
      <w:bCs w:val="0"/>
      <w:i w:val="0"/>
      <w:iCs w:val="0"/>
      <w:smallCaps w:val="0"/>
      <w:strike w:val="0"/>
      <w:color w:val="000000"/>
      <w:spacing w:val="20"/>
      <w:w w:val="33"/>
      <w:position w:val="0"/>
      <w:sz w:val="18"/>
      <w:szCs w:val="18"/>
      <w:u w:val="none"/>
      <w:shd w:val="clear" w:color="auto" w:fill="FFFFFF"/>
      <w:lang w:val="ru-RU" w:eastAsia="ru-RU" w:bidi="ru-RU"/>
    </w:rPr>
  </w:style>
  <w:style w:type="character" w:styleId="aff3">
    <w:name w:val="Emphasis"/>
    <w:uiPriority w:val="99"/>
    <w:qFormat/>
    <w:rsid w:val="00231F6F"/>
    <w:rPr>
      <w:rFonts w:cs="Times New Roman"/>
      <w:i/>
      <w:iCs/>
    </w:rPr>
  </w:style>
  <w:style w:type="character" w:customStyle="1" w:styleId="aff4">
    <w:name w:val="Текст концевой сноски Знак"/>
    <w:link w:val="aff5"/>
    <w:uiPriority w:val="99"/>
    <w:semiHidden/>
    <w:rsid w:val="00231F6F"/>
  </w:style>
  <w:style w:type="paragraph" w:styleId="aff5">
    <w:name w:val="endnote text"/>
    <w:basedOn w:val="a0"/>
    <w:link w:val="aff4"/>
    <w:uiPriority w:val="99"/>
    <w:semiHidden/>
    <w:rsid w:val="00231F6F"/>
    <w:pPr>
      <w:widowControl/>
    </w:pPr>
    <w:rPr>
      <w:rFonts w:ascii="Times New Roman" w:eastAsia="Times New Roman" w:hAnsi="Times New Roman" w:cs="Times New Roman"/>
      <w:color w:val="auto"/>
      <w:sz w:val="20"/>
      <w:szCs w:val="20"/>
      <w:lang w:bidi="ar-SA"/>
    </w:rPr>
  </w:style>
  <w:style w:type="character" w:customStyle="1" w:styleId="1a">
    <w:name w:val="Текст концевой сноски Знак1"/>
    <w:basedOn w:val="a1"/>
    <w:uiPriority w:val="99"/>
    <w:semiHidden/>
    <w:rsid w:val="00231F6F"/>
    <w:rPr>
      <w:rFonts w:ascii="Courier New" w:eastAsia="Courier New" w:hAnsi="Courier New" w:cs="Courier New"/>
      <w:color w:val="000000"/>
      <w:lang w:bidi="ru-RU"/>
    </w:rPr>
  </w:style>
  <w:style w:type="paragraph" w:customStyle="1" w:styleId="western">
    <w:name w:val="western"/>
    <w:basedOn w:val="a0"/>
    <w:uiPriority w:val="99"/>
    <w:rsid w:val="00231F6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uiPriority w:val="99"/>
    <w:rsid w:val="00231F6F"/>
    <w:rPr>
      <w:rFonts w:cs="Times New Roman"/>
    </w:rPr>
  </w:style>
  <w:style w:type="paragraph" w:customStyle="1" w:styleId="1b">
    <w:name w:val="Знак Знак Знак Знак1"/>
    <w:basedOn w:val="a0"/>
    <w:uiPriority w:val="99"/>
    <w:rsid w:val="00231F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c">
    <w:name w:val="нум список 1"/>
    <w:basedOn w:val="a0"/>
    <w:uiPriority w:val="99"/>
    <w:rsid w:val="00231F6F"/>
    <w:pPr>
      <w:suppressAutoHyphens/>
    </w:pPr>
    <w:rPr>
      <w:rFonts w:ascii="Arial" w:eastAsia="SimSun" w:hAnsi="Arial" w:cs="Arial"/>
      <w:color w:val="auto"/>
      <w:kern w:val="1"/>
      <w:sz w:val="20"/>
      <w:lang w:eastAsia="hi-IN" w:bidi="hi-IN"/>
    </w:rPr>
  </w:style>
  <w:style w:type="character" w:styleId="aff6">
    <w:name w:val="footnote reference"/>
    <w:uiPriority w:val="99"/>
    <w:rsid w:val="00231F6F"/>
    <w:rPr>
      <w:rFonts w:cs="Times New Roman"/>
      <w:vertAlign w:val="superscript"/>
    </w:rPr>
  </w:style>
  <w:style w:type="paragraph" w:styleId="aff7">
    <w:name w:val="footnote text"/>
    <w:basedOn w:val="a0"/>
    <w:link w:val="aff8"/>
    <w:uiPriority w:val="99"/>
    <w:rsid w:val="00231F6F"/>
    <w:pPr>
      <w:widowControl/>
    </w:pPr>
    <w:rPr>
      <w:rFonts w:ascii="Calibri" w:eastAsia="Times New Roman" w:hAnsi="Calibri" w:cs="Times New Roman"/>
      <w:color w:val="auto"/>
      <w:sz w:val="20"/>
      <w:szCs w:val="20"/>
      <w:lang w:eastAsia="zh-CN" w:bidi="ar-SA"/>
    </w:rPr>
  </w:style>
  <w:style w:type="character" w:customStyle="1" w:styleId="aff8">
    <w:name w:val="Текст сноски Знак"/>
    <w:basedOn w:val="a1"/>
    <w:link w:val="aff7"/>
    <w:uiPriority w:val="99"/>
    <w:rsid w:val="00231F6F"/>
    <w:rPr>
      <w:rFonts w:ascii="Calibri" w:hAnsi="Calibri"/>
      <w:lang w:eastAsia="zh-CN"/>
    </w:rPr>
  </w:style>
  <w:style w:type="paragraph" w:customStyle="1" w:styleId="Standard">
    <w:name w:val="Standard"/>
    <w:rsid w:val="00231F6F"/>
    <w:pPr>
      <w:widowControl w:val="0"/>
      <w:suppressAutoHyphens/>
      <w:autoSpaceDN w:val="0"/>
      <w:textAlignment w:val="baseline"/>
    </w:pPr>
    <w:rPr>
      <w:rFonts w:ascii="Arial" w:eastAsia="Lucida Sans Unicode" w:hAnsi="Arial" w:cs="Tahoma"/>
      <w:kern w:val="3"/>
      <w:sz w:val="21"/>
      <w:szCs w:val="24"/>
    </w:rPr>
  </w:style>
  <w:style w:type="paragraph" w:customStyle="1" w:styleId="36">
    <w:name w:val="Обычный3"/>
    <w:rsid w:val="00231F6F"/>
  </w:style>
  <w:style w:type="paragraph" w:customStyle="1" w:styleId="aff9">
    <w:name w:val="Таблицы (моноширинный)"/>
    <w:basedOn w:val="a0"/>
    <w:next w:val="a0"/>
    <w:uiPriority w:val="99"/>
    <w:rsid w:val="00231F6F"/>
    <w:pPr>
      <w:autoSpaceDE w:val="0"/>
      <w:autoSpaceDN w:val="0"/>
      <w:adjustRightInd w:val="0"/>
    </w:pPr>
    <w:rPr>
      <w:rFonts w:eastAsia="Times New Roman"/>
      <w:color w:val="auto"/>
      <w:lang w:bidi="ar-SA"/>
    </w:rPr>
  </w:style>
  <w:style w:type="table" w:styleId="affa">
    <w:name w:val="Table Grid"/>
    <w:basedOn w:val="a2"/>
    <w:uiPriority w:val="99"/>
    <w:rsid w:val="00231F6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uiPriority w:val="99"/>
    <w:semiHidden/>
    <w:unhideWhenUsed/>
    <w:rsid w:val="00231F6F"/>
    <w:rPr>
      <w:color w:val="800080"/>
      <w:u w:val="single"/>
    </w:rPr>
  </w:style>
  <w:style w:type="paragraph" w:styleId="affc">
    <w:name w:val="Revision"/>
    <w:hidden/>
    <w:uiPriority w:val="99"/>
    <w:semiHidden/>
    <w:rsid w:val="00231F6F"/>
    <w:rPr>
      <w:rFonts w:ascii="Calibri" w:hAnsi="Calibri" w:cs="Calibri"/>
      <w:sz w:val="22"/>
      <w:szCs w:val="22"/>
    </w:rPr>
  </w:style>
  <w:style w:type="character" w:customStyle="1" w:styleId="UnresolvedMention">
    <w:name w:val="Unresolved Mention"/>
    <w:basedOn w:val="a1"/>
    <w:uiPriority w:val="99"/>
    <w:semiHidden/>
    <w:unhideWhenUsed/>
    <w:rsid w:val="009B7F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E69DD"/>
    <w:pPr>
      <w:widowControl w:val="0"/>
    </w:pPr>
    <w:rPr>
      <w:rFonts w:ascii="Courier New" w:eastAsia="Courier New" w:hAnsi="Courier New" w:cs="Courier New"/>
      <w:color w:val="000000"/>
      <w:sz w:val="24"/>
      <w:szCs w:val="24"/>
      <w:lang w:bidi="ru-RU"/>
    </w:rPr>
  </w:style>
  <w:style w:type="paragraph" w:styleId="1">
    <w:name w:val="heading 1"/>
    <w:basedOn w:val="a0"/>
    <w:next w:val="a0"/>
    <w:link w:val="10"/>
    <w:uiPriority w:val="99"/>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0"/>
    <w:next w:val="a0"/>
    <w:link w:val="20"/>
    <w:qFormat/>
    <w:rsid w:val="00BB077A"/>
    <w:pPr>
      <w:keepNext/>
      <w:ind w:left="709"/>
      <w:outlineLvl w:val="1"/>
    </w:pPr>
    <w:rPr>
      <w:sz w:val="28"/>
      <w:szCs w:val="20"/>
    </w:rPr>
  </w:style>
  <w:style w:type="paragraph" w:styleId="3">
    <w:name w:val="heading 3"/>
    <w:basedOn w:val="a0"/>
    <w:next w:val="a0"/>
    <w:link w:val="30"/>
    <w:qFormat/>
    <w:rsid w:val="00BB077A"/>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rsid w:val="00231F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231F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231F6F"/>
    <w:pPr>
      <w:widowControl/>
      <w:spacing w:before="240" w:after="60" w:line="276" w:lineRule="auto"/>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uiPriority w:val="9"/>
    <w:unhideWhenUsed/>
    <w:qFormat/>
    <w:rsid w:val="00231F6F"/>
    <w:pPr>
      <w:widowControl/>
      <w:spacing w:before="240" w:after="60" w:line="276" w:lineRule="auto"/>
      <w:outlineLvl w:val="6"/>
    </w:pPr>
    <w:rPr>
      <w:rFonts w:ascii="Calibri" w:eastAsia="Times New Roman" w:hAnsi="Calibri" w:cs="Times New Roman"/>
      <w:color w:val="auto"/>
      <w:lang w:bidi="ar-SA"/>
    </w:rPr>
  </w:style>
  <w:style w:type="paragraph" w:styleId="8">
    <w:name w:val="heading 8"/>
    <w:basedOn w:val="a0"/>
    <w:next w:val="a0"/>
    <w:link w:val="80"/>
    <w:uiPriority w:val="99"/>
    <w:qFormat/>
    <w:rsid w:val="00231F6F"/>
    <w:pPr>
      <w:keepNext/>
      <w:keepLines/>
      <w:widowControl/>
      <w:spacing w:before="200" w:line="276" w:lineRule="auto"/>
      <w:outlineLvl w:val="7"/>
    </w:pPr>
    <w:rPr>
      <w:rFonts w:ascii="Cambria" w:eastAsia="Times New Roman" w:hAnsi="Cambria" w:cs="Times New Roman"/>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B077A"/>
    <w:rPr>
      <w:rFonts w:ascii="AG Souvenir" w:hAnsi="AG Souvenir"/>
      <w:b/>
      <w:spacing w:val="38"/>
      <w:sz w:val="28"/>
    </w:rPr>
  </w:style>
  <w:style w:type="character" w:customStyle="1" w:styleId="20">
    <w:name w:val="Заголовок 2 Знак"/>
    <w:basedOn w:val="a1"/>
    <w:link w:val="2"/>
    <w:rsid w:val="00BB077A"/>
    <w:rPr>
      <w:sz w:val="28"/>
    </w:rPr>
  </w:style>
  <w:style w:type="character" w:customStyle="1" w:styleId="30">
    <w:name w:val="Заголовок 3 Знак"/>
    <w:basedOn w:val="a1"/>
    <w:link w:val="3"/>
    <w:rsid w:val="00BB077A"/>
    <w:rPr>
      <w:rFonts w:ascii="Arial" w:hAnsi="Arial" w:cs="Arial"/>
      <w:b/>
      <w:bCs/>
      <w:sz w:val="26"/>
      <w:szCs w:val="26"/>
    </w:rPr>
  </w:style>
  <w:style w:type="paragraph" w:styleId="a4">
    <w:name w:val="List Paragraph"/>
    <w:basedOn w:val="a0"/>
    <w:uiPriority w:val="99"/>
    <w:qFormat/>
    <w:rsid w:val="00BB077A"/>
    <w:pPr>
      <w:ind w:left="720"/>
      <w:contextualSpacing/>
    </w:pPr>
  </w:style>
  <w:style w:type="paragraph" w:customStyle="1" w:styleId="ConsNormal">
    <w:name w:val="ConsNormal"/>
    <w:link w:val="ConsNormal0"/>
    <w:uiPriority w:val="99"/>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5">
    <w:name w:val="Hyperlink"/>
    <w:basedOn w:val="a1"/>
    <w:uiPriority w:val="99"/>
    <w:rsid w:val="000E69DD"/>
    <w:rPr>
      <w:color w:val="0066CC"/>
      <w:u w:val="single"/>
    </w:rPr>
  </w:style>
  <w:style w:type="character" w:customStyle="1" w:styleId="21">
    <w:name w:val="Основной текст (2)_"/>
    <w:basedOn w:val="a1"/>
    <w:link w:val="22"/>
    <w:rsid w:val="000E69DD"/>
    <w:rPr>
      <w:b/>
      <w:bCs/>
      <w:shd w:val="clear" w:color="auto" w:fill="FFFFFF"/>
    </w:rPr>
  </w:style>
  <w:style w:type="character" w:customStyle="1" w:styleId="a6">
    <w:name w:val="Основной текст_"/>
    <w:basedOn w:val="a1"/>
    <w:link w:val="31"/>
    <w:rsid w:val="000E69DD"/>
    <w:rPr>
      <w:spacing w:val="1"/>
      <w:shd w:val="clear" w:color="auto" w:fill="FFFFFF"/>
    </w:rPr>
  </w:style>
  <w:style w:type="character" w:customStyle="1" w:styleId="23">
    <w:name w:val="Основной текст2"/>
    <w:basedOn w:val="a6"/>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6"/>
    <w:rsid w:val="000E69DD"/>
    <w:rPr>
      <w:i/>
      <w:iCs/>
      <w:color w:val="000000"/>
      <w:spacing w:val="3"/>
      <w:w w:val="100"/>
      <w:position w:val="0"/>
      <w:sz w:val="24"/>
      <w:szCs w:val="24"/>
      <w:shd w:val="clear" w:color="auto" w:fill="FFFFFF"/>
      <w:lang w:val="ru-RU" w:eastAsia="ru-RU" w:bidi="ru-RU"/>
    </w:rPr>
  </w:style>
  <w:style w:type="character" w:customStyle="1" w:styleId="a7">
    <w:name w:val="Колонтитул_"/>
    <w:basedOn w:val="a1"/>
    <w:link w:val="a8"/>
    <w:rsid w:val="000E69DD"/>
    <w:rPr>
      <w:spacing w:val="3"/>
      <w:sz w:val="17"/>
      <w:szCs w:val="17"/>
      <w:shd w:val="clear" w:color="auto" w:fill="FFFFFF"/>
    </w:rPr>
  </w:style>
  <w:style w:type="character" w:customStyle="1" w:styleId="11">
    <w:name w:val="Заголовок №1_"/>
    <w:basedOn w:val="a1"/>
    <w:link w:val="12"/>
    <w:rsid w:val="000E69DD"/>
    <w:rPr>
      <w:b/>
      <w:bCs/>
      <w:shd w:val="clear" w:color="auto" w:fill="FFFFFF"/>
    </w:rPr>
  </w:style>
  <w:style w:type="paragraph" w:customStyle="1" w:styleId="22">
    <w:name w:val="Основной текст (2)"/>
    <w:basedOn w:val="a0"/>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0"/>
    <w:link w:val="a6"/>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8">
    <w:name w:val="Колонтитул"/>
    <w:basedOn w:val="a0"/>
    <w:link w:val="a7"/>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0"/>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9">
    <w:name w:val="header"/>
    <w:basedOn w:val="a0"/>
    <w:link w:val="aa"/>
    <w:uiPriority w:val="99"/>
    <w:unhideWhenUsed/>
    <w:rsid w:val="00524D4E"/>
    <w:pPr>
      <w:tabs>
        <w:tab w:val="center" w:pos="4677"/>
        <w:tab w:val="right" w:pos="9355"/>
      </w:tabs>
    </w:pPr>
  </w:style>
  <w:style w:type="character" w:customStyle="1" w:styleId="aa">
    <w:name w:val="Верхний колонтитул Знак"/>
    <w:basedOn w:val="a1"/>
    <w:link w:val="a9"/>
    <w:uiPriority w:val="99"/>
    <w:rsid w:val="00524D4E"/>
    <w:rPr>
      <w:rFonts w:ascii="Courier New" w:eastAsia="Courier New" w:hAnsi="Courier New" w:cs="Courier New"/>
      <w:color w:val="000000"/>
      <w:sz w:val="24"/>
      <w:szCs w:val="24"/>
      <w:lang w:bidi="ru-RU"/>
    </w:rPr>
  </w:style>
  <w:style w:type="paragraph" w:styleId="ab">
    <w:name w:val="footer"/>
    <w:basedOn w:val="a0"/>
    <w:link w:val="ac"/>
    <w:uiPriority w:val="99"/>
    <w:unhideWhenUsed/>
    <w:rsid w:val="00524D4E"/>
    <w:pPr>
      <w:tabs>
        <w:tab w:val="center" w:pos="4677"/>
        <w:tab w:val="right" w:pos="9355"/>
      </w:tabs>
    </w:pPr>
  </w:style>
  <w:style w:type="character" w:customStyle="1" w:styleId="ac">
    <w:name w:val="Нижний колонтитул Знак"/>
    <w:basedOn w:val="a1"/>
    <w:link w:val="ab"/>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uiPriority w:val="99"/>
    <w:qFormat/>
    <w:locked/>
    <w:rsid w:val="005B294A"/>
    <w:rPr>
      <w:rFonts w:ascii="Calibri" w:hAnsi="Calibri" w:cs="Calibri"/>
      <w:sz w:val="22"/>
    </w:rPr>
  </w:style>
  <w:style w:type="character" w:customStyle="1" w:styleId="fontstyle01">
    <w:name w:val="fontstyle01"/>
    <w:basedOn w:val="a1"/>
    <w:rsid w:val="005B294A"/>
    <w:rPr>
      <w:rFonts w:ascii="ArialMT" w:hAnsi="ArialMT" w:hint="default"/>
      <w:b w:val="0"/>
      <w:bCs w:val="0"/>
      <w:i w:val="0"/>
      <w:iCs w:val="0"/>
      <w:color w:val="000000"/>
      <w:sz w:val="30"/>
      <w:szCs w:val="30"/>
    </w:rPr>
  </w:style>
  <w:style w:type="paragraph" w:customStyle="1" w:styleId="ConsPlusTitle">
    <w:name w:val="ConsPlusTitle"/>
    <w:uiPriority w:val="99"/>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1"/>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1"/>
    <w:link w:val="ConsPlusNonformat"/>
    <w:locked/>
    <w:rsid w:val="00894D85"/>
    <w:rPr>
      <w:rFonts w:ascii="Courier New" w:hAnsi="Courier New" w:cs="Courier New"/>
    </w:rPr>
  </w:style>
  <w:style w:type="character" w:customStyle="1" w:styleId="FontStyle28">
    <w:name w:val="Font Style28"/>
    <w:basedOn w:val="a1"/>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0"/>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1"/>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1"/>
    <w:rsid w:val="00D100E9"/>
    <w:rPr>
      <w:rFonts w:ascii="TimesNewRomanPSMT" w:hAnsi="TimesNewRomanPSMT" w:hint="default"/>
      <w:b w:val="0"/>
      <w:bCs w:val="0"/>
      <w:i w:val="0"/>
      <w:iCs w:val="0"/>
      <w:color w:val="000000"/>
      <w:sz w:val="28"/>
      <w:szCs w:val="28"/>
    </w:rPr>
  </w:style>
  <w:style w:type="character" w:styleId="ad">
    <w:name w:val="Strong"/>
    <w:basedOn w:val="a1"/>
    <w:qFormat/>
    <w:rsid w:val="0087749A"/>
    <w:rPr>
      <w:b/>
      <w:bCs/>
    </w:rPr>
  </w:style>
  <w:style w:type="paragraph" w:styleId="ae">
    <w:name w:val="Balloon Text"/>
    <w:basedOn w:val="a0"/>
    <w:link w:val="af"/>
    <w:uiPriority w:val="99"/>
    <w:unhideWhenUsed/>
    <w:rsid w:val="00D3455E"/>
    <w:rPr>
      <w:rFonts w:ascii="Tahoma" w:hAnsi="Tahoma" w:cs="Tahoma"/>
      <w:sz w:val="16"/>
      <w:szCs w:val="16"/>
    </w:rPr>
  </w:style>
  <w:style w:type="character" w:customStyle="1" w:styleId="af">
    <w:name w:val="Текст выноски Знак"/>
    <w:basedOn w:val="a1"/>
    <w:link w:val="ae"/>
    <w:uiPriority w:val="99"/>
    <w:rsid w:val="00D3455E"/>
    <w:rPr>
      <w:rFonts w:ascii="Tahoma" w:eastAsia="Courier New" w:hAnsi="Tahoma" w:cs="Tahoma"/>
      <w:color w:val="000000"/>
      <w:sz w:val="16"/>
      <w:szCs w:val="16"/>
      <w:lang w:bidi="ru-RU"/>
    </w:rPr>
  </w:style>
  <w:style w:type="paragraph" w:styleId="af0">
    <w:name w:val="annotation text"/>
    <w:basedOn w:val="a0"/>
    <w:link w:val="af1"/>
    <w:uiPriority w:val="99"/>
    <w:unhideWhenUsed/>
    <w:rsid w:val="00B930B7"/>
    <w:rPr>
      <w:sz w:val="20"/>
      <w:szCs w:val="20"/>
    </w:rPr>
  </w:style>
  <w:style w:type="character" w:customStyle="1" w:styleId="af1">
    <w:name w:val="Текст примечания Знак"/>
    <w:basedOn w:val="a1"/>
    <w:link w:val="af0"/>
    <w:uiPriority w:val="99"/>
    <w:rsid w:val="00B930B7"/>
    <w:rPr>
      <w:rFonts w:ascii="Courier New" w:eastAsia="Courier New" w:hAnsi="Courier New" w:cs="Courier New"/>
      <w:color w:val="000000"/>
      <w:lang w:bidi="ru-RU"/>
    </w:rPr>
  </w:style>
  <w:style w:type="character" w:styleId="af2">
    <w:name w:val="annotation reference"/>
    <w:uiPriority w:val="99"/>
    <w:semiHidden/>
    <w:unhideWhenUsed/>
    <w:rsid w:val="00B930B7"/>
    <w:rPr>
      <w:sz w:val="16"/>
      <w:szCs w:val="16"/>
    </w:rPr>
  </w:style>
  <w:style w:type="paragraph" w:styleId="af3">
    <w:name w:val="annotation subject"/>
    <w:basedOn w:val="af0"/>
    <w:next w:val="af0"/>
    <w:link w:val="af4"/>
    <w:uiPriority w:val="99"/>
    <w:semiHidden/>
    <w:unhideWhenUsed/>
    <w:rsid w:val="00FC123E"/>
    <w:rPr>
      <w:b/>
      <w:bCs/>
    </w:rPr>
  </w:style>
  <w:style w:type="character" w:customStyle="1" w:styleId="af4">
    <w:name w:val="Тема примечания Знак"/>
    <w:basedOn w:val="af1"/>
    <w:link w:val="af3"/>
    <w:uiPriority w:val="99"/>
    <w:semiHidden/>
    <w:rsid w:val="00FC123E"/>
    <w:rPr>
      <w:rFonts w:ascii="Courier New" w:eastAsia="Courier New" w:hAnsi="Courier New" w:cs="Courier New"/>
      <w:b/>
      <w:bCs/>
      <w:color w:val="000000"/>
      <w:lang w:bidi="ru-RU"/>
    </w:rPr>
  </w:style>
  <w:style w:type="character" w:customStyle="1" w:styleId="40">
    <w:name w:val="Заголовок 4 Знак"/>
    <w:basedOn w:val="a1"/>
    <w:link w:val="4"/>
    <w:uiPriority w:val="99"/>
    <w:rsid w:val="00231F6F"/>
    <w:rPr>
      <w:rFonts w:asciiTheme="majorHAnsi" w:eastAsiaTheme="majorEastAsia" w:hAnsiTheme="majorHAnsi" w:cstheme="majorBidi"/>
      <w:b/>
      <w:bCs/>
      <w:i/>
      <w:iCs/>
      <w:color w:val="4F81BD" w:themeColor="accent1"/>
      <w:sz w:val="24"/>
      <w:szCs w:val="24"/>
      <w:lang w:bidi="ru-RU"/>
    </w:rPr>
  </w:style>
  <w:style w:type="character" w:customStyle="1" w:styleId="50">
    <w:name w:val="Заголовок 5 Знак"/>
    <w:basedOn w:val="a1"/>
    <w:link w:val="5"/>
    <w:semiHidden/>
    <w:rsid w:val="00231F6F"/>
    <w:rPr>
      <w:rFonts w:asciiTheme="majorHAnsi" w:eastAsiaTheme="majorEastAsia" w:hAnsiTheme="majorHAnsi" w:cstheme="majorBidi"/>
      <w:color w:val="243F60" w:themeColor="accent1" w:themeShade="7F"/>
      <w:sz w:val="24"/>
      <w:szCs w:val="24"/>
      <w:lang w:bidi="ru-RU"/>
    </w:rPr>
  </w:style>
  <w:style w:type="character" w:customStyle="1" w:styleId="60">
    <w:name w:val="Заголовок 6 Знак"/>
    <w:basedOn w:val="a1"/>
    <w:link w:val="6"/>
    <w:uiPriority w:val="9"/>
    <w:rsid w:val="00231F6F"/>
    <w:rPr>
      <w:rFonts w:ascii="Calibri" w:hAnsi="Calibri"/>
      <w:b/>
      <w:bCs/>
      <w:sz w:val="22"/>
      <w:szCs w:val="22"/>
    </w:rPr>
  </w:style>
  <w:style w:type="character" w:customStyle="1" w:styleId="70">
    <w:name w:val="Заголовок 7 Знак"/>
    <w:basedOn w:val="a1"/>
    <w:link w:val="7"/>
    <w:uiPriority w:val="9"/>
    <w:rsid w:val="00231F6F"/>
    <w:rPr>
      <w:rFonts w:ascii="Calibri" w:hAnsi="Calibri"/>
      <w:sz w:val="24"/>
      <w:szCs w:val="24"/>
    </w:rPr>
  </w:style>
  <w:style w:type="character" w:customStyle="1" w:styleId="80">
    <w:name w:val="Заголовок 8 Знак"/>
    <w:basedOn w:val="a1"/>
    <w:link w:val="8"/>
    <w:uiPriority w:val="99"/>
    <w:rsid w:val="00231F6F"/>
    <w:rPr>
      <w:rFonts w:ascii="Cambria" w:hAnsi="Cambria"/>
      <w:color w:val="404040"/>
    </w:rPr>
  </w:style>
  <w:style w:type="numbering" w:customStyle="1" w:styleId="14">
    <w:name w:val="Нет списка1"/>
    <w:next w:val="a3"/>
    <w:uiPriority w:val="99"/>
    <w:semiHidden/>
    <w:unhideWhenUsed/>
    <w:rsid w:val="00231F6F"/>
  </w:style>
  <w:style w:type="paragraph" w:customStyle="1" w:styleId="15">
    <w:name w:val="Абзац списка1"/>
    <w:basedOn w:val="a0"/>
    <w:uiPriority w:val="99"/>
    <w:rsid w:val="00231F6F"/>
    <w:pPr>
      <w:widowControl/>
      <w:spacing w:after="200" w:line="276" w:lineRule="auto"/>
      <w:ind w:left="720"/>
    </w:pPr>
    <w:rPr>
      <w:rFonts w:ascii="Calibri" w:eastAsia="Times New Roman" w:hAnsi="Calibri" w:cs="Calibri"/>
      <w:color w:val="auto"/>
      <w:sz w:val="22"/>
      <w:szCs w:val="22"/>
      <w:lang w:bidi="ar-SA"/>
    </w:rPr>
  </w:style>
  <w:style w:type="paragraph" w:styleId="af5">
    <w:name w:val="Body Text Indent"/>
    <w:basedOn w:val="a0"/>
    <w:link w:val="af6"/>
    <w:uiPriority w:val="99"/>
    <w:rsid w:val="00231F6F"/>
    <w:pPr>
      <w:widowControl/>
      <w:spacing w:line="360" w:lineRule="auto"/>
      <w:ind w:firstLine="720"/>
      <w:jc w:val="both"/>
    </w:pPr>
    <w:rPr>
      <w:rFonts w:ascii="Times New Roman" w:eastAsia="Times New Roman" w:hAnsi="Times New Roman" w:cs="Times New Roman"/>
      <w:color w:val="auto"/>
      <w:sz w:val="28"/>
      <w:lang w:bidi="ar-SA"/>
    </w:rPr>
  </w:style>
  <w:style w:type="character" w:customStyle="1" w:styleId="af6">
    <w:name w:val="Основной текст с отступом Знак"/>
    <w:basedOn w:val="a1"/>
    <w:link w:val="af5"/>
    <w:uiPriority w:val="99"/>
    <w:rsid w:val="00231F6F"/>
    <w:rPr>
      <w:sz w:val="28"/>
      <w:szCs w:val="24"/>
    </w:rPr>
  </w:style>
  <w:style w:type="paragraph" w:customStyle="1" w:styleId="24">
    <w:name w:val="Обычный2"/>
    <w:uiPriority w:val="99"/>
    <w:rsid w:val="00231F6F"/>
    <w:rPr>
      <w:color w:val="000000"/>
      <w:sz w:val="24"/>
    </w:rPr>
  </w:style>
  <w:style w:type="paragraph" w:styleId="af7">
    <w:name w:val="Body Text"/>
    <w:basedOn w:val="a0"/>
    <w:link w:val="af8"/>
    <w:uiPriority w:val="99"/>
    <w:rsid w:val="00231F6F"/>
    <w:pPr>
      <w:widowControl/>
      <w:spacing w:after="120"/>
    </w:pPr>
    <w:rPr>
      <w:rFonts w:ascii="Times New Roman" w:eastAsia="Times New Roman" w:hAnsi="Times New Roman" w:cs="Times New Roman"/>
      <w:color w:val="auto"/>
      <w:lang w:bidi="ar-SA"/>
    </w:rPr>
  </w:style>
  <w:style w:type="character" w:customStyle="1" w:styleId="af8">
    <w:name w:val="Основной текст Знак"/>
    <w:basedOn w:val="a1"/>
    <w:link w:val="af7"/>
    <w:uiPriority w:val="99"/>
    <w:rsid w:val="00231F6F"/>
    <w:rPr>
      <w:sz w:val="24"/>
      <w:szCs w:val="24"/>
    </w:rPr>
  </w:style>
  <w:style w:type="paragraph" w:customStyle="1" w:styleId="af9">
    <w:name w:val="МУ Обычный стиль"/>
    <w:basedOn w:val="a0"/>
    <w:autoRedefine/>
    <w:uiPriority w:val="99"/>
    <w:rsid w:val="00231F6F"/>
    <w:pPr>
      <w:widowControl/>
      <w:tabs>
        <w:tab w:val="left" w:pos="1260"/>
      </w:tabs>
      <w:autoSpaceDE w:val="0"/>
      <w:autoSpaceDN w:val="0"/>
      <w:adjustRightInd w:val="0"/>
      <w:spacing w:line="360" w:lineRule="auto"/>
      <w:ind w:firstLine="720"/>
      <w:jc w:val="both"/>
    </w:pPr>
    <w:rPr>
      <w:rFonts w:ascii="Times New Roman" w:eastAsia="Times New Roman" w:hAnsi="Times New Roman" w:cs="Times New Roman"/>
      <w:color w:val="auto"/>
      <w:sz w:val="28"/>
      <w:szCs w:val="28"/>
      <w:lang w:bidi="ar-SA"/>
    </w:rPr>
  </w:style>
  <w:style w:type="paragraph" w:customStyle="1" w:styleId="afa">
    <w:name w:val="Нормальный"/>
    <w:rsid w:val="00231F6F"/>
  </w:style>
  <w:style w:type="paragraph" w:styleId="afb">
    <w:name w:val="Title"/>
    <w:basedOn w:val="a0"/>
    <w:link w:val="afc"/>
    <w:uiPriority w:val="99"/>
    <w:qFormat/>
    <w:rsid w:val="00231F6F"/>
    <w:pPr>
      <w:widowControl/>
      <w:autoSpaceDE w:val="0"/>
      <w:autoSpaceDN w:val="0"/>
      <w:jc w:val="center"/>
    </w:pPr>
    <w:rPr>
      <w:rFonts w:ascii="Times New Roman" w:eastAsia="Times New Roman" w:hAnsi="Times New Roman" w:cs="Times New Roman"/>
      <w:b/>
      <w:bCs/>
      <w:color w:val="auto"/>
      <w:sz w:val="28"/>
      <w:szCs w:val="28"/>
      <w:lang w:bidi="ar-SA"/>
    </w:rPr>
  </w:style>
  <w:style w:type="character" w:customStyle="1" w:styleId="afc">
    <w:name w:val="Название Знак"/>
    <w:basedOn w:val="a1"/>
    <w:link w:val="afb"/>
    <w:uiPriority w:val="99"/>
    <w:rsid w:val="00231F6F"/>
    <w:rPr>
      <w:b/>
      <w:bCs/>
      <w:sz w:val="28"/>
      <w:szCs w:val="28"/>
    </w:rPr>
  </w:style>
  <w:style w:type="character" w:customStyle="1" w:styleId="16">
    <w:name w:val="Верхний колонтитул Знак1"/>
    <w:uiPriority w:val="99"/>
    <w:semiHidden/>
    <w:rsid w:val="00231F6F"/>
    <w:rPr>
      <w:rFonts w:ascii="Calibri" w:eastAsia="Times New Roman" w:hAnsi="Calibri" w:cs="Calibri"/>
      <w:lang w:eastAsia="ru-RU"/>
    </w:rPr>
  </w:style>
  <w:style w:type="paragraph" w:styleId="afd">
    <w:name w:val="Subtitle"/>
    <w:basedOn w:val="a0"/>
    <w:next w:val="a0"/>
    <w:link w:val="afe"/>
    <w:uiPriority w:val="99"/>
    <w:qFormat/>
    <w:rsid w:val="00231F6F"/>
    <w:pPr>
      <w:widowControl/>
      <w:spacing w:before="100" w:after="60"/>
      <w:jc w:val="center"/>
      <w:outlineLvl w:val="1"/>
    </w:pPr>
    <w:rPr>
      <w:rFonts w:ascii="Cambria" w:eastAsia="Calibri" w:hAnsi="Cambria" w:cs="Times New Roman"/>
      <w:color w:val="auto"/>
      <w:szCs w:val="20"/>
      <w:lang w:bidi="ar-SA"/>
    </w:rPr>
  </w:style>
  <w:style w:type="character" w:customStyle="1" w:styleId="afe">
    <w:name w:val="Подзаголовок Знак"/>
    <w:basedOn w:val="a1"/>
    <w:link w:val="afd"/>
    <w:uiPriority w:val="99"/>
    <w:rsid w:val="00231F6F"/>
    <w:rPr>
      <w:rFonts w:ascii="Cambria" w:eastAsia="Calibri" w:hAnsi="Cambria"/>
      <w:sz w:val="24"/>
    </w:rPr>
  </w:style>
  <w:style w:type="character" w:customStyle="1" w:styleId="17">
    <w:name w:val="Текст выноски Знак1"/>
    <w:uiPriority w:val="99"/>
    <w:semiHidden/>
    <w:rsid w:val="00231F6F"/>
    <w:rPr>
      <w:rFonts w:ascii="Tahoma" w:eastAsia="Times New Roman" w:hAnsi="Tahoma" w:cs="Tahoma"/>
      <w:sz w:val="16"/>
      <w:szCs w:val="16"/>
      <w:lang w:eastAsia="ru-RU"/>
    </w:rPr>
  </w:style>
  <w:style w:type="character" w:customStyle="1" w:styleId="aff">
    <w:name w:val="Знак Знак"/>
    <w:uiPriority w:val="99"/>
    <w:rsid w:val="00231F6F"/>
    <w:rPr>
      <w:rFonts w:ascii="Cambria" w:hAnsi="Cambria"/>
      <w:sz w:val="24"/>
    </w:rPr>
  </w:style>
  <w:style w:type="paragraph" w:styleId="25">
    <w:name w:val="Body Text 2"/>
    <w:basedOn w:val="a0"/>
    <w:link w:val="26"/>
    <w:uiPriority w:val="99"/>
    <w:semiHidden/>
    <w:rsid w:val="00231F6F"/>
    <w:pPr>
      <w:widowControl/>
      <w:spacing w:after="120" w:line="480" w:lineRule="auto"/>
    </w:pPr>
    <w:rPr>
      <w:rFonts w:ascii="Calibri" w:eastAsia="Times New Roman" w:hAnsi="Calibri" w:cs="Times New Roman"/>
      <w:color w:val="auto"/>
      <w:sz w:val="20"/>
      <w:szCs w:val="20"/>
      <w:lang w:bidi="ar-SA"/>
    </w:rPr>
  </w:style>
  <w:style w:type="character" w:customStyle="1" w:styleId="26">
    <w:name w:val="Основной текст 2 Знак"/>
    <w:basedOn w:val="a1"/>
    <w:link w:val="25"/>
    <w:uiPriority w:val="99"/>
    <w:semiHidden/>
    <w:rsid w:val="00231F6F"/>
    <w:rPr>
      <w:rFonts w:ascii="Calibri" w:hAnsi="Calibri"/>
    </w:rPr>
  </w:style>
  <w:style w:type="paragraph" w:styleId="32">
    <w:name w:val="Body Text 3"/>
    <w:basedOn w:val="a0"/>
    <w:link w:val="33"/>
    <w:uiPriority w:val="99"/>
    <w:semiHidden/>
    <w:rsid w:val="00231F6F"/>
    <w:pPr>
      <w:widowControl/>
      <w:spacing w:after="120" w:line="276" w:lineRule="auto"/>
    </w:pPr>
    <w:rPr>
      <w:rFonts w:ascii="Calibri" w:eastAsia="Times New Roman" w:hAnsi="Calibri" w:cs="Times New Roman"/>
      <w:color w:val="auto"/>
      <w:sz w:val="16"/>
      <w:szCs w:val="16"/>
      <w:lang w:bidi="ar-SA"/>
    </w:rPr>
  </w:style>
  <w:style w:type="character" w:customStyle="1" w:styleId="33">
    <w:name w:val="Основной текст 3 Знак"/>
    <w:basedOn w:val="a1"/>
    <w:link w:val="32"/>
    <w:uiPriority w:val="99"/>
    <w:semiHidden/>
    <w:rsid w:val="00231F6F"/>
    <w:rPr>
      <w:rFonts w:ascii="Calibri" w:hAnsi="Calibri"/>
      <w:sz w:val="16"/>
      <w:szCs w:val="16"/>
    </w:rPr>
  </w:style>
  <w:style w:type="paragraph" w:customStyle="1" w:styleId="Style10">
    <w:name w:val="Style10"/>
    <w:basedOn w:val="a0"/>
    <w:rsid w:val="00231F6F"/>
    <w:pPr>
      <w:autoSpaceDE w:val="0"/>
      <w:autoSpaceDN w:val="0"/>
      <w:adjustRightInd w:val="0"/>
      <w:spacing w:line="328" w:lineRule="exact"/>
      <w:jc w:val="both"/>
    </w:pPr>
    <w:rPr>
      <w:rFonts w:ascii="Times New Roman" w:eastAsia="Times New Roman" w:hAnsi="Times New Roman" w:cs="Times New Roman"/>
      <w:color w:val="auto"/>
      <w:lang w:bidi="ar-SA"/>
    </w:rPr>
  </w:style>
  <w:style w:type="character" w:customStyle="1" w:styleId="aff0">
    <w:name w:val="Гипертекстовая ссылка"/>
    <w:rsid w:val="00231F6F"/>
    <w:rPr>
      <w:color w:val="106BBE"/>
    </w:rPr>
  </w:style>
  <w:style w:type="paragraph" w:customStyle="1" w:styleId="18">
    <w:name w:val="Знак1 Знак Знак Знак"/>
    <w:basedOn w:val="a0"/>
    <w:rsid w:val="00231F6F"/>
    <w:pPr>
      <w:widowControl/>
      <w:spacing w:after="160" w:line="240" w:lineRule="exact"/>
    </w:pPr>
    <w:rPr>
      <w:rFonts w:ascii="Verdana" w:eastAsia="Times New Roman" w:hAnsi="Verdana" w:cs="Times New Roman"/>
      <w:color w:val="auto"/>
      <w:lang w:val="en-US" w:eastAsia="en-US" w:bidi="ar-SA"/>
    </w:rPr>
  </w:style>
  <w:style w:type="character" w:customStyle="1" w:styleId="FontStyle210">
    <w:name w:val="Font Style21"/>
    <w:rsid w:val="00231F6F"/>
    <w:rPr>
      <w:rFonts w:ascii="Times New Roman" w:hAnsi="Times New Roman" w:cs="Times New Roman" w:hint="default"/>
      <w:sz w:val="26"/>
      <w:szCs w:val="26"/>
    </w:rPr>
  </w:style>
  <w:style w:type="paragraph" w:styleId="aff1">
    <w:name w:val="Normal (Web)"/>
    <w:basedOn w:val="a0"/>
    <w:uiPriority w:val="99"/>
    <w:rsid w:val="00231F6F"/>
    <w:pPr>
      <w:widowControl/>
      <w:spacing w:after="100" w:afterAutospacing="1"/>
      <w:ind w:firstLine="450"/>
    </w:pPr>
    <w:rPr>
      <w:rFonts w:ascii="Times New Roman" w:eastAsia="Times New Roman" w:hAnsi="Times New Roman" w:cs="Times New Roman"/>
      <w:color w:val="auto"/>
      <w:lang w:bidi="ar-SA"/>
    </w:rPr>
  </w:style>
  <w:style w:type="character" w:customStyle="1" w:styleId="110">
    <w:name w:val="Знак Знак11"/>
    <w:locked/>
    <w:rsid w:val="00231F6F"/>
    <w:rPr>
      <w:rFonts w:ascii="Cambria" w:hAnsi="Cambria"/>
      <w:b/>
      <w:bCs/>
      <w:i/>
      <w:iCs/>
      <w:sz w:val="28"/>
      <w:szCs w:val="28"/>
      <w:lang w:val="ru-RU" w:eastAsia="ru-RU" w:bidi="ar-SA"/>
    </w:rPr>
  </w:style>
  <w:style w:type="character" w:customStyle="1" w:styleId="19">
    <w:name w:val="Знак Знак1"/>
    <w:semiHidden/>
    <w:locked/>
    <w:rsid w:val="00231F6F"/>
    <w:rPr>
      <w:rFonts w:ascii="Calibri" w:hAnsi="Calibri" w:cs="Calibri"/>
      <w:sz w:val="22"/>
      <w:szCs w:val="22"/>
      <w:lang w:val="ru-RU" w:eastAsia="ru-RU" w:bidi="ar-SA"/>
    </w:rPr>
  </w:style>
  <w:style w:type="paragraph" w:styleId="aff2">
    <w:name w:val="No Spacing"/>
    <w:uiPriority w:val="99"/>
    <w:qFormat/>
    <w:rsid w:val="00231F6F"/>
    <w:rPr>
      <w:rFonts w:ascii="Calibri" w:hAnsi="Calibri" w:cs="Calibri"/>
      <w:sz w:val="22"/>
      <w:szCs w:val="22"/>
    </w:rPr>
  </w:style>
  <w:style w:type="character" w:customStyle="1" w:styleId="34">
    <w:name w:val="Основной текст (3)_"/>
    <w:link w:val="35"/>
    <w:rsid w:val="00231F6F"/>
    <w:rPr>
      <w:b/>
      <w:bCs/>
      <w:sz w:val="28"/>
      <w:szCs w:val="28"/>
      <w:shd w:val="clear" w:color="auto" w:fill="FFFFFF"/>
    </w:rPr>
  </w:style>
  <w:style w:type="paragraph" w:customStyle="1" w:styleId="35">
    <w:name w:val="Основной текст (3)"/>
    <w:basedOn w:val="a0"/>
    <w:link w:val="34"/>
    <w:rsid w:val="00231F6F"/>
    <w:pPr>
      <w:shd w:val="clear" w:color="auto" w:fill="FFFFFF"/>
      <w:spacing w:line="322" w:lineRule="exact"/>
      <w:jc w:val="both"/>
    </w:pPr>
    <w:rPr>
      <w:rFonts w:ascii="Times New Roman" w:eastAsia="Times New Roman" w:hAnsi="Times New Roman" w:cs="Times New Roman"/>
      <w:b/>
      <w:bCs/>
      <w:color w:val="auto"/>
      <w:sz w:val="28"/>
      <w:szCs w:val="28"/>
      <w:lang w:bidi="ar-SA"/>
    </w:rPr>
  </w:style>
  <w:style w:type="paragraph" w:styleId="a">
    <w:name w:val="List Bullet"/>
    <w:basedOn w:val="a0"/>
    <w:uiPriority w:val="99"/>
    <w:unhideWhenUsed/>
    <w:rsid w:val="00231F6F"/>
    <w:pPr>
      <w:widowControl/>
      <w:numPr>
        <w:numId w:val="21"/>
      </w:numPr>
      <w:spacing w:after="200" w:line="276" w:lineRule="auto"/>
      <w:contextualSpacing/>
    </w:pPr>
    <w:rPr>
      <w:rFonts w:ascii="Calibri" w:eastAsia="Times New Roman" w:hAnsi="Calibri" w:cs="Calibri"/>
      <w:color w:val="auto"/>
      <w:sz w:val="22"/>
      <w:szCs w:val="22"/>
      <w:lang w:bidi="ar-SA"/>
    </w:rPr>
  </w:style>
  <w:style w:type="character" w:customStyle="1" w:styleId="8pt">
    <w:name w:val="Основной текст + 8 pt;Малые прописные"/>
    <w:rsid w:val="00231F6F"/>
    <w:rPr>
      <w:rFonts w:ascii="Lucida Sans Unicode" w:eastAsia="Lucida Sans Unicode" w:hAnsi="Lucida Sans Unicode" w:cs="Lucida Sans Unicode"/>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9pt">
    <w:name w:val="Основной текст + 9 pt"/>
    <w:rsid w:val="00231F6F"/>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Impact95pt0pt">
    <w:name w:val="Основной текст + Impact;9;5 pt;Интервал 0 pt"/>
    <w:rsid w:val="00231F6F"/>
    <w:rPr>
      <w:rFonts w:ascii="Impact" w:eastAsia="Impact" w:hAnsi="Impact" w:cs="Impact"/>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1pt">
    <w:name w:val="Основной текст + Курсив;Интервал 1 pt"/>
    <w:rsid w:val="00231F6F"/>
    <w:rPr>
      <w:rFonts w:ascii="Lucida Sans Unicode" w:eastAsia="Lucida Sans Unicode" w:hAnsi="Lucida Sans Unicode" w:cs="Lucida Sans Unicode"/>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Georgia9pt1pt33">
    <w:name w:val="Основной текст + Georgia;9 pt;Интервал 1 pt;Масштаб 33%"/>
    <w:rsid w:val="00231F6F"/>
    <w:rPr>
      <w:rFonts w:ascii="Georgia" w:eastAsia="Georgia" w:hAnsi="Georgia" w:cs="Georgia"/>
      <w:b w:val="0"/>
      <w:bCs w:val="0"/>
      <w:i w:val="0"/>
      <w:iCs w:val="0"/>
      <w:smallCaps w:val="0"/>
      <w:strike w:val="0"/>
      <w:color w:val="000000"/>
      <w:spacing w:val="20"/>
      <w:w w:val="33"/>
      <w:position w:val="0"/>
      <w:sz w:val="18"/>
      <w:szCs w:val="18"/>
      <w:u w:val="none"/>
      <w:shd w:val="clear" w:color="auto" w:fill="FFFFFF"/>
      <w:lang w:val="ru-RU" w:eastAsia="ru-RU" w:bidi="ru-RU"/>
    </w:rPr>
  </w:style>
  <w:style w:type="character" w:styleId="aff3">
    <w:name w:val="Emphasis"/>
    <w:uiPriority w:val="99"/>
    <w:qFormat/>
    <w:rsid w:val="00231F6F"/>
    <w:rPr>
      <w:rFonts w:cs="Times New Roman"/>
      <w:i/>
      <w:iCs/>
    </w:rPr>
  </w:style>
  <w:style w:type="character" w:customStyle="1" w:styleId="aff4">
    <w:name w:val="Текст концевой сноски Знак"/>
    <w:link w:val="aff5"/>
    <w:uiPriority w:val="99"/>
    <w:semiHidden/>
    <w:rsid w:val="00231F6F"/>
  </w:style>
  <w:style w:type="paragraph" w:styleId="aff5">
    <w:name w:val="endnote text"/>
    <w:basedOn w:val="a0"/>
    <w:link w:val="aff4"/>
    <w:uiPriority w:val="99"/>
    <w:semiHidden/>
    <w:rsid w:val="00231F6F"/>
    <w:pPr>
      <w:widowControl/>
    </w:pPr>
    <w:rPr>
      <w:rFonts w:ascii="Times New Roman" w:eastAsia="Times New Roman" w:hAnsi="Times New Roman" w:cs="Times New Roman"/>
      <w:color w:val="auto"/>
      <w:sz w:val="20"/>
      <w:szCs w:val="20"/>
      <w:lang w:bidi="ar-SA"/>
    </w:rPr>
  </w:style>
  <w:style w:type="character" w:customStyle="1" w:styleId="1a">
    <w:name w:val="Текст концевой сноски Знак1"/>
    <w:basedOn w:val="a1"/>
    <w:uiPriority w:val="99"/>
    <w:semiHidden/>
    <w:rsid w:val="00231F6F"/>
    <w:rPr>
      <w:rFonts w:ascii="Courier New" w:eastAsia="Courier New" w:hAnsi="Courier New" w:cs="Courier New"/>
      <w:color w:val="000000"/>
      <w:lang w:bidi="ru-RU"/>
    </w:rPr>
  </w:style>
  <w:style w:type="paragraph" w:customStyle="1" w:styleId="western">
    <w:name w:val="western"/>
    <w:basedOn w:val="a0"/>
    <w:uiPriority w:val="99"/>
    <w:rsid w:val="00231F6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uiPriority w:val="99"/>
    <w:rsid w:val="00231F6F"/>
    <w:rPr>
      <w:rFonts w:cs="Times New Roman"/>
    </w:rPr>
  </w:style>
  <w:style w:type="paragraph" w:customStyle="1" w:styleId="1b">
    <w:name w:val="Знак Знак Знак Знак1"/>
    <w:basedOn w:val="a0"/>
    <w:uiPriority w:val="99"/>
    <w:rsid w:val="00231F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c">
    <w:name w:val="нум список 1"/>
    <w:basedOn w:val="a0"/>
    <w:uiPriority w:val="99"/>
    <w:rsid w:val="00231F6F"/>
    <w:pPr>
      <w:suppressAutoHyphens/>
    </w:pPr>
    <w:rPr>
      <w:rFonts w:ascii="Arial" w:eastAsia="SimSun" w:hAnsi="Arial" w:cs="Arial"/>
      <w:color w:val="auto"/>
      <w:kern w:val="1"/>
      <w:sz w:val="20"/>
      <w:lang w:eastAsia="hi-IN" w:bidi="hi-IN"/>
    </w:rPr>
  </w:style>
  <w:style w:type="character" w:styleId="aff6">
    <w:name w:val="footnote reference"/>
    <w:uiPriority w:val="99"/>
    <w:rsid w:val="00231F6F"/>
    <w:rPr>
      <w:rFonts w:cs="Times New Roman"/>
      <w:vertAlign w:val="superscript"/>
    </w:rPr>
  </w:style>
  <w:style w:type="paragraph" w:styleId="aff7">
    <w:name w:val="footnote text"/>
    <w:basedOn w:val="a0"/>
    <w:link w:val="aff8"/>
    <w:uiPriority w:val="99"/>
    <w:rsid w:val="00231F6F"/>
    <w:pPr>
      <w:widowControl/>
    </w:pPr>
    <w:rPr>
      <w:rFonts w:ascii="Calibri" w:eastAsia="Times New Roman" w:hAnsi="Calibri" w:cs="Times New Roman"/>
      <w:color w:val="auto"/>
      <w:sz w:val="20"/>
      <w:szCs w:val="20"/>
      <w:lang w:eastAsia="zh-CN" w:bidi="ar-SA"/>
    </w:rPr>
  </w:style>
  <w:style w:type="character" w:customStyle="1" w:styleId="aff8">
    <w:name w:val="Текст сноски Знак"/>
    <w:basedOn w:val="a1"/>
    <w:link w:val="aff7"/>
    <w:uiPriority w:val="99"/>
    <w:rsid w:val="00231F6F"/>
    <w:rPr>
      <w:rFonts w:ascii="Calibri" w:hAnsi="Calibri"/>
      <w:lang w:eastAsia="zh-CN"/>
    </w:rPr>
  </w:style>
  <w:style w:type="paragraph" w:customStyle="1" w:styleId="Standard">
    <w:name w:val="Standard"/>
    <w:rsid w:val="00231F6F"/>
    <w:pPr>
      <w:widowControl w:val="0"/>
      <w:suppressAutoHyphens/>
      <w:autoSpaceDN w:val="0"/>
      <w:textAlignment w:val="baseline"/>
    </w:pPr>
    <w:rPr>
      <w:rFonts w:ascii="Arial" w:eastAsia="Lucida Sans Unicode" w:hAnsi="Arial" w:cs="Tahoma"/>
      <w:kern w:val="3"/>
      <w:sz w:val="21"/>
      <w:szCs w:val="24"/>
    </w:rPr>
  </w:style>
  <w:style w:type="paragraph" w:customStyle="1" w:styleId="36">
    <w:name w:val="Обычный3"/>
    <w:rsid w:val="00231F6F"/>
  </w:style>
  <w:style w:type="paragraph" w:customStyle="1" w:styleId="aff9">
    <w:name w:val="Таблицы (моноширинный)"/>
    <w:basedOn w:val="a0"/>
    <w:next w:val="a0"/>
    <w:uiPriority w:val="99"/>
    <w:rsid w:val="00231F6F"/>
    <w:pPr>
      <w:autoSpaceDE w:val="0"/>
      <w:autoSpaceDN w:val="0"/>
      <w:adjustRightInd w:val="0"/>
    </w:pPr>
    <w:rPr>
      <w:rFonts w:eastAsia="Times New Roman"/>
      <w:color w:val="auto"/>
      <w:lang w:bidi="ar-SA"/>
    </w:rPr>
  </w:style>
  <w:style w:type="table" w:styleId="affa">
    <w:name w:val="Table Grid"/>
    <w:basedOn w:val="a2"/>
    <w:uiPriority w:val="99"/>
    <w:rsid w:val="00231F6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uiPriority w:val="99"/>
    <w:semiHidden/>
    <w:unhideWhenUsed/>
    <w:rsid w:val="00231F6F"/>
    <w:rPr>
      <w:color w:val="800080"/>
      <w:u w:val="single"/>
    </w:rPr>
  </w:style>
  <w:style w:type="paragraph" w:styleId="affc">
    <w:name w:val="Revision"/>
    <w:hidden/>
    <w:uiPriority w:val="99"/>
    <w:semiHidden/>
    <w:rsid w:val="00231F6F"/>
    <w:rPr>
      <w:rFonts w:ascii="Calibri" w:hAnsi="Calibri" w:cs="Calibri"/>
      <w:sz w:val="22"/>
      <w:szCs w:val="22"/>
    </w:rPr>
  </w:style>
  <w:style w:type="character" w:customStyle="1" w:styleId="UnresolvedMention">
    <w:name w:val="Unresolved Mention"/>
    <w:basedOn w:val="a1"/>
    <w:uiPriority w:val="99"/>
    <w:semiHidden/>
    <w:unhideWhenUsed/>
    <w:rsid w:val="009B7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58869281">
      <w:bodyDiv w:val="1"/>
      <w:marLeft w:val="0"/>
      <w:marRight w:val="0"/>
      <w:marTop w:val="0"/>
      <w:marBottom w:val="0"/>
      <w:divBdr>
        <w:top w:val="none" w:sz="0" w:space="0" w:color="auto"/>
        <w:left w:val="none" w:sz="0" w:space="0" w:color="auto"/>
        <w:bottom w:val="none" w:sz="0" w:space="0" w:color="auto"/>
        <w:right w:val="none" w:sz="0" w:space="0" w:color="auto"/>
      </w:divBdr>
    </w:div>
    <w:div w:id="786193387">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2605643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646856933">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21C56A412A44AFF79BC1693B852011A969610306609F250DD09EBC1065CED8BA9D790817D11AE7A3AD0EB7131170E26EA2D81540289011CBfEO" TargetMode="External"/><Relationship Id="rId21" Type="http://schemas.openxmlformats.org/officeDocument/2006/relationships/hyperlink" Target="consultantplus://offline/ref=793458A5BBA8A0B9B0FCACCA22D1388A44F6B58F65FCE7919CB086AA63DD4E664C67AB6A78BD6E6325EF72585BAF83E49F7D0E274F5863z8I" TargetMode="External"/><Relationship Id="rId42" Type="http://schemas.openxmlformats.org/officeDocument/2006/relationships/hyperlink" Target="consultantplus://offline/ref=0B21C56A412A44AFF79BC1693B852011A96A6E0E01639F250DD09EBC1065CED8A89D210416D204EEA1B858E655C4f6O" TargetMode="External"/><Relationship Id="rId63" Type="http://schemas.openxmlformats.org/officeDocument/2006/relationships/hyperlink" Target="consultantplus://offline/ref=A7276704EAD2E44304F05ED71766EBDF63ECC4EA204857B2E455F4ED77A60B832B26C57D26BB02939858C67F96D1E1624E3708842FE1896B93C79D3FZ5O" TargetMode="External"/><Relationship Id="rId84" Type="http://schemas.openxmlformats.org/officeDocument/2006/relationships/hyperlink" Target="file:///C:\Users\ZoOm\Downloads\&#1043;&#1086;&#1089;&#1091;&#1076;&#1072;&#1088;&#1089;&#1090;&#1074;&#1077;&#1085;&#1085;&#1086;&#1084;%20&#1088;&#1077;&#1077;&#1089;&#1090;&#1088;&#1077;%20&#1083;&#1080;&#1094;&#1077;&#1085;&#1079;&#1080;&#1081;%20&#1074;%20&#1089;&#1092;&#1077;&#1088;&#1077;%20&#1087;&#1088;&#1086;&#1080;&#1079;&#1074;&#1086;&#1076;&#1089;&#1090;&#1074;&#1072;%20&#1080;%20&#1086;&#1073;&#1086;&#1088;&#1086;&#1090;&#1072;%20&#1101;&#1090;&#1080;&#1083;&#1086;&#1074;&#1086;&#1075;&#1086;%20&#1089;&#1087;&#1080;&#1088;&#1090;&#1072;,%20&#1089;&#1087;&#1080;&#1088;&#1090;&#1086;&#1089;&#1086;&#1076;&#1077;&#1088;&#1078;&#1072;&#1097;&#1077;&#1081;%20&#1080;%20&#1072;&#1083;&#1082;&#1086;&#1075;&#1086;&#1083;&#1100;&#1085;&#1086;&#1081;%20&#1087;&#1088;&#1086;&#1076;&#1091;&#1082;&#1094;&#1080;&#1080;%20(&#1056;&#1077;&#1077;&#1089;&#1090;&#1088;%20&#1083;&#1080;&#1094;&#1077;&#1085;&#1079;&#1080;&#1081;)" TargetMode="External"/><Relationship Id="rId138" Type="http://schemas.openxmlformats.org/officeDocument/2006/relationships/hyperlink" Target="consultantplus://offline/ref=7FA55D2C014362C409BBC084D6E0B1A115DA6A549B505F54F8177C1548A8CD551F4932305A50FF3628ED94B1055F6BE439F1F645FF6D6ED9sEP2N" TargetMode="External"/><Relationship Id="rId159" Type="http://schemas.openxmlformats.org/officeDocument/2006/relationships/hyperlink" Target="http://www.fsrar.ru" TargetMode="External"/><Relationship Id="rId170" Type="http://schemas.openxmlformats.org/officeDocument/2006/relationships/hyperlink" Target="consultantplus://offline/ref=2CE4A8D6D562E850C4CF6C81AF09F917EDD18960FD86B30347A8FCC4D268BA13AD717090EA977D0E9BC2DC73BA041C2AAA5FC12380O6wFI" TargetMode="External"/><Relationship Id="rId191" Type="http://schemas.openxmlformats.org/officeDocument/2006/relationships/hyperlink" Target="consultantplus://offline/ref=0B21C56A412A44AFF79BC1693B852011A969610306609F250DD09EBC1065CED8BA9D790817D11AE7A3AD0EB7131170E26EA2D81540289011CBfEO" TargetMode="External"/><Relationship Id="rId205" Type="http://schemas.openxmlformats.org/officeDocument/2006/relationships/hyperlink" Target="consultantplus://offline/ref=2CE4A8D6D562E850C4CF6C81AF09F917EDD18960FD86B30347A8FCC4D268BA13AD717090E89F7258CB8DDD2FFF590F2BAA5FC32B9C6F1B78O2w0I" TargetMode="External"/><Relationship Id="rId226" Type="http://schemas.openxmlformats.org/officeDocument/2006/relationships/hyperlink" Target="consultantplus://offline/ref=0B21C56A412A44AFF79BC1693B852011AE6C6D0F00619F250DD09EBC1065CED8BA9D790817D11DE7A2AD0EB7131170E26EA2D81540289011CBfEO" TargetMode="External"/><Relationship Id="rId247" Type="http://schemas.microsoft.com/office/2016/09/relationships/commentsIds" Target="commentsIds.xml"/><Relationship Id="rId107" Type="http://schemas.openxmlformats.org/officeDocument/2006/relationships/hyperlink" Target="consultantplus://offline/ref=0B21C56A412A44AFF79BC1693B852011A9696B0D03679F250DD09EBC1065CED8BA9D790817D11EEDA0AD0EB7131170E26EA2D81540289011CBfEO" TargetMode="External"/><Relationship Id="rId11" Type="http://schemas.openxmlformats.org/officeDocument/2006/relationships/hyperlink" Target="https://fsrar.gov.ru/licens/reestr" TargetMode="External"/><Relationship Id="rId32" Type="http://schemas.openxmlformats.org/officeDocument/2006/relationships/hyperlink" Target="consultantplus://offline/ref=0B21C56A412A44AFF79BC1693B852011A9696B0D03679F250DD09EBC1065CED8BA9D790C10D411BBF0E20FEB564763E26DA2DB155CC2f8O" TargetMode="External"/><Relationship Id="rId53" Type="http://schemas.openxmlformats.org/officeDocument/2006/relationships/hyperlink" Target="consultantplus://offline/ref=2CE4A8D6D562E850C4CF6C81AF09F917EDD18960FD86B30347A8FCC4D268BA13AD717096E3CB271E9F8B8876A50C0A34A041C1O2w1I" TargetMode="External"/><Relationship Id="rId74" Type="http://schemas.openxmlformats.org/officeDocument/2006/relationships/hyperlink" Target="consultantplus://offline/ref=0B21C56A412A44AFF79BC1693B852011A9696B0D03679F250DD09EBC1065CED8BA9D790817D118E8A9AD0EB7131170E26EA2D81540289011CBfEO" TargetMode="External"/><Relationship Id="rId128" Type="http://schemas.openxmlformats.org/officeDocument/2006/relationships/hyperlink" Target="consultantplus://offline/ref=793458A5BBA8A0B9B0FCACCA22D1388A44F6B58F65FCE7919CB086AA63DD4E664C67AB6A78BD6E6325EF72585BAF83E49F7D0E274F5863z8I" TargetMode="External"/><Relationship Id="rId149" Type="http://schemas.openxmlformats.org/officeDocument/2006/relationships/hyperlink" Target="consultantplus://offline/ref=0B21C56A412A44AFF79BC1693B852011A9696B0D03679F250DD09EBC1065CED8BA9D790817D118EEA0AD0EB7131170E26EA2D81540289011CBfEO" TargetMode="External"/><Relationship Id="rId5" Type="http://schemas.openxmlformats.org/officeDocument/2006/relationships/settings" Target="settings.xml"/><Relationship Id="rId95" Type="http://schemas.openxmlformats.org/officeDocument/2006/relationships/hyperlink" Target="consultantplus://offline/ref=2CE4A8D6D562E850C4CF6C81AF09F917EDD18960FD86B30347A8FCC4D268BA13AD717090E89F7E5BC98DDD2FFF590F2BAA5FC32B9C6F1B78O2w0I" TargetMode="External"/><Relationship Id="rId160" Type="http://schemas.openxmlformats.org/officeDocument/2006/relationships/hyperlink" Target="http://www.fsrar.ru/licens/reestr" TargetMode="External"/><Relationship Id="rId181" Type="http://schemas.openxmlformats.org/officeDocument/2006/relationships/hyperlink" Target="consultantplus://offline/ref=0B21C56A412A44AFF79BC1693B852011A9696B0D03679F250DD09EBC1065CED8BA9D790817D11EEDA0AD0EB7131170E26EA2D81540289011CBfEO" TargetMode="External"/><Relationship Id="rId216" Type="http://schemas.openxmlformats.org/officeDocument/2006/relationships/hyperlink" Target="consultantplus://offline/ref=0B21C56A412A44AFF79BC1693B852011A9696B0D03679F250DD09EBC1065CED8BA9D790817D11EEEA5AD0EB7131170E26EA2D81540289011CBfEO" TargetMode="External"/><Relationship Id="rId237" Type="http://schemas.openxmlformats.org/officeDocument/2006/relationships/hyperlink" Target="http://www.fsrar.ru/licens/reestr" TargetMode="External"/><Relationship Id="rId22" Type="http://schemas.openxmlformats.org/officeDocument/2006/relationships/hyperlink" Target="consultantplus://offline/ref=4163BEC0E17CC66607748419BD2E59B6116E0644FE7B49A111867B2769607CD1AFC5863500F57F151D5236504126B480425743005E843026lEy3I" TargetMode="External"/><Relationship Id="rId43" Type="http://schemas.openxmlformats.org/officeDocument/2006/relationships/hyperlink" Target="http://www.fsrar.ru" TargetMode="External"/><Relationship Id="rId64" Type="http://schemas.openxmlformats.org/officeDocument/2006/relationships/hyperlink" Target="consultantplus://offline/ref=0B21C56A412A44AFF79BC1693B852011A9696B0D03679F250DD09EBC1065CED8BA9D790E1C854BABF4AB5BE549457DFD6FBCDBC1f7O" TargetMode="External"/><Relationship Id="rId118" Type="http://schemas.openxmlformats.org/officeDocument/2006/relationships/hyperlink" Target="consultantplus://offline/ref=0B21C56A412A44AFF79BC1693B852011A96A6E0E01639F250DD09EBC1065CED8A89D210416D204EEA1B858E655C4f6O" TargetMode="External"/><Relationship Id="rId139" Type="http://schemas.openxmlformats.org/officeDocument/2006/relationships/hyperlink" Target="consultantplus://offline/ref=0D9400AD7D526E2563708B0EEEAC93AE54BAA64E92338388B9FC70D9763EDDB443AA40D40E3645866232F8463Ax6X4H" TargetMode="External"/><Relationship Id="rId85" Type="http://schemas.openxmlformats.org/officeDocument/2006/relationships/hyperlink" Target="https://fsrar.gov.ru/licens/reestr" TargetMode="External"/><Relationship Id="rId150" Type="http://schemas.openxmlformats.org/officeDocument/2006/relationships/hyperlink" Target="consultantplus://offline/ref=0B21C56A412A44AFF79BC1693B852011A9696B0D03679F250DD09EBC1065CED8BA9D790817D11DE9A2AD0EB7131170E26EA2D81540289011CBfEO" TargetMode="External"/><Relationship Id="rId171" Type="http://schemas.openxmlformats.org/officeDocument/2006/relationships/hyperlink" Target="consultantplus://offline/ref=2CE4A8D6D562E850C4CF6C81AF09F917EDD18960FD86B30347A8FCC4D268BA13AD717090E89F745BCB8DDD2FFF590F2BAA5FC32B9C6F1B78O2w0I" TargetMode="External"/><Relationship Id="rId192" Type="http://schemas.openxmlformats.org/officeDocument/2006/relationships/hyperlink" Target="consultantplus://offline/ref=0B21C56A412A44AFF79BC1693B852011A96A6E0E01639F250DD09EBC1065CED8A89D210416D204EEA1B858E655C4f6O" TargetMode="External"/><Relationship Id="rId206" Type="http://schemas.openxmlformats.org/officeDocument/2006/relationships/hyperlink" Target="consultantplus://offline/ref=2CE4A8D6D562E850C4CF6C81AF09F917EDD18960FD86B30347A8FCC4D268BA13AD717090E89F7E5BC98DDD2FFF590F2BAA5FC32B9C6F1B78O2w0I" TargetMode="External"/><Relationship Id="rId227" Type="http://schemas.openxmlformats.org/officeDocument/2006/relationships/hyperlink" Target="consultantplus://offline/ref=0B21C56A412A44AFF79BC1693B852011AC6B6F0806639F250DD09EBC1065CED8BA9D790817D11AEFA7AD0EB7131170E26EA2D81540289011CBfEO" TargetMode="External"/><Relationship Id="rId12" Type="http://schemas.openxmlformats.org/officeDocument/2006/relationships/hyperlink" Target="consultantplus://offline/ref=4163BEC0E17CC66607748419BD2E59B6116E0644FE7B49A111867B2769607CD1AFC5863500F57F151D5236504126B480425743005E843026lEy3I" TargetMode="External"/><Relationship Id="rId17" Type="http://schemas.openxmlformats.org/officeDocument/2006/relationships/hyperlink" Target="consultantplus://offline/ref=793458A5BBA8A0B9B0FCACCA22D1388A44F6B58F65FCE7919CB086AA63DD4E664C67AB6A78BD6E6325EF72585BAF83E49F7D0E274F5863z8I" TargetMode="External"/><Relationship Id="rId33" Type="http://schemas.openxmlformats.org/officeDocument/2006/relationships/hyperlink" Target="consultantplus://offline/ref=0B21C56A412A44AFF79BC1693B852011A9696B0D03679F250DD09EBC1065CED8BA9D790817D11EECA6AD0EB7131170E26EA2D81540289011CBfEO" TargetMode="External"/><Relationship Id="rId38" Type="http://schemas.openxmlformats.org/officeDocument/2006/relationships/hyperlink" Target="consultantplus://offline/ref=5A957AA4DEC010AA0EB77F1CB54A2A85E84606C4BA22FC5AF3E3418D123F9C9FEE626979P35CM" TargetMode="External"/><Relationship Id="rId59" Type="http://schemas.openxmlformats.org/officeDocument/2006/relationships/hyperlink" Target="consultantplus://offline/ref=2CE4A8D6D562E850C4CF6C81AF09F917EDD18960FD86B30347A8FCC4D268BA13AD717090E89F715CC98DDD2FFF590F2BAA5FC32B9C6F1B78O2w0I" TargetMode="External"/><Relationship Id="rId103" Type="http://schemas.openxmlformats.org/officeDocument/2006/relationships/hyperlink" Target="consultantplus://offline/ref=0B21C56A412A44AFF79BC1693B852011A9696B0D03679F250DD09EBC1065CED8BA9D790E1C854BABF4AB5BE549457DFD6FBCDBC1f7O" TargetMode="External"/><Relationship Id="rId108" Type="http://schemas.openxmlformats.org/officeDocument/2006/relationships/hyperlink" Target="consultantplus://offline/ref=0B21C56A412A44AFF79BC1693B852011A9696B0D03679F250DD09EBC1065CED8BA9D790C10D411BBF0E20FEB564763E26DA2DB155CC2f8O" TargetMode="External"/><Relationship Id="rId124" Type="http://schemas.openxmlformats.org/officeDocument/2006/relationships/hyperlink" Target="https://fsrar.gov.ru/licens/reestr" TargetMode="External"/><Relationship Id="rId129" Type="http://schemas.openxmlformats.org/officeDocument/2006/relationships/hyperlink" Target="consultantplus://offline/ref=3104BE06E3778FD3D7481A5929D630D731A791D5D7B300059086917822B7F3031D664D55D8B52750208DF3726F552B74E8F57C81F7U16BI" TargetMode="External"/><Relationship Id="rId54" Type="http://schemas.openxmlformats.org/officeDocument/2006/relationships/hyperlink" Target="consultantplus://offline/ref=2CE4A8D6D562E850C4CF6C81AF09F917EDD18960FD86B30347A8FCC4D268BA13AD717092E0987D0E9BC2DC73BA041C2AAA5FC12380O6wFI" TargetMode="External"/><Relationship Id="rId70" Type="http://schemas.openxmlformats.org/officeDocument/2006/relationships/hyperlink" Target="consultantplus://offline/ref=0B21C56A412A44AFF79BC1693B852011A9696B0D03679F250DD09EBC1065CED8BA9D790817D11EECA6AD0EB7131170E26EA2D81540289011CBfEO" TargetMode="External"/><Relationship Id="rId75" Type="http://schemas.openxmlformats.org/officeDocument/2006/relationships/hyperlink" Target="consultantplus://offline/ref=0B21C56A412A44AFF79BC1693B852011A9696B0D03679F250DD09EBC1065CED8BA9D790D10DA4EBEE5F357E7545A7CE373BED917C5fCO" TargetMode="External"/><Relationship Id="rId91" Type="http://schemas.openxmlformats.org/officeDocument/2006/relationships/hyperlink" Target="consultantplus://offline/ref=3104BE06E3778FD3D7481A5929D630D731A791D5D7B300059086917822B7F3031D664D55D8B52750208DF3726F552B74E8F57C81F7U16BI" TargetMode="External"/><Relationship Id="rId96" Type="http://schemas.openxmlformats.org/officeDocument/2006/relationships/hyperlink" Target="consultantplus://offline/ref=2CE4A8D6D562E850C4CF6C81AF09F917EDD18960FD86B30347A8FCC4D268BA13AD717090EA977D0E9BC2DC73BA041C2AAA5FC12380O6wFI" TargetMode="External"/><Relationship Id="rId140" Type="http://schemas.openxmlformats.org/officeDocument/2006/relationships/hyperlink" Target="consultantplus://offline/ref=A7276704EAD2E44304F05ED71766EBDF63ECC4EA204857B2E455F4ED77A60B832B26C57D26BB02939858C67F96D1E1624E3708842FE1896B93C79D3FZ5O" TargetMode="External"/><Relationship Id="rId145" Type="http://schemas.openxmlformats.org/officeDocument/2006/relationships/hyperlink" Target="consultantplus://offline/ref=0B21C56A412A44AFF79BC1693B852011A9696B0D03679F250DD09EBC1065CED8BA9D790817D11EEDA0AD0EB7131170E26EA2D81540289011CBfEO" TargetMode="External"/><Relationship Id="rId161" Type="http://schemas.openxmlformats.org/officeDocument/2006/relationships/hyperlink" Target="file:///C:\Users\ZoOm\Downloads\&#1043;&#1086;&#1089;&#1091;&#1076;&#1072;&#1088;&#1089;&#1090;&#1074;&#1077;&#1085;&#1085;&#1086;&#1084;%20&#1088;&#1077;&#1077;&#1089;&#1090;&#1088;&#1077;%20&#1083;&#1080;&#1094;&#1077;&#1085;&#1079;&#1080;&#1081;%20&#1074;%20&#1089;&#1092;&#1077;&#1088;&#1077;%20&#1087;&#1088;&#1086;&#1080;&#1079;&#1074;&#1086;&#1076;&#1089;&#1090;&#1074;&#1072;%20&#1080;%20&#1086;&#1073;&#1086;&#1088;&#1086;&#1090;&#1072;%20&#1101;&#1090;&#1080;&#1083;&#1086;&#1074;&#1086;&#1075;&#1086;%20&#1089;&#1087;&#1080;&#1088;&#1090;&#1072;,%20&#1089;&#1087;&#1080;&#1088;&#1090;&#1086;&#1089;&#1086;&#1076;&#1077;&#1088;&#1078;&#1072;&#1097;&#1077;&#1081;%20&#1080;%20&#1072;&#1083;&#1082;&#1086;&#1075;&#1086;&#1083;&#1100;&#1085;&#1086;&#1081;%20&#1087;&#1088;&#1086;&#1076;&#1091;&#1082;&#1094;&#1080;&#1080;%20(&#1056;&#1077;&#1077;&#1089;&#1090;&#1088;%20&#1083;&#1080;&#1094;&#1077;&#1085;&#1079;&#1080;&#1081;)" TargetMode="External"/><Relationship Id="rId166" Type="http://schemas.openxmlformats.org/officeDocument/2006/relationships/hyperlink" Target="consultantplus://offline/ref=2CE4A8D6D562E850C4CF6C81AF09F917EDD18960FD86B30347A8FCC4D268BA13AD717096E3CB271E9F8B8876A50C0A34A041C1O2w1I" TargetMode="External"/><Relationship Id="rId182" Type="http://schemas.openxmlformats.org/officeDocument/2006/relationships/hyperlink" Target="consultantplus://offline/ref=0B21C56A412A44AFF79BC1693B852011A9696B0D03679F250DD09EBC1065CED8BA9D790C10D411BBF0E20FEB564763E26DA2DB155CC2f8O" TargetMode="External"/><Relationship Id="rId187" Type="http://schemas.openxmlformats.org/officeDocument/2006/relationships/hyperlink" Target="consultantplus://offline/ref=0B21C56A412A44AFF79BC1693B852011A9696B0D03679F250DD09EBC1065CED8BA9D790817D118E8A9AD0EB7131170E26EA2D81540289011CBfEO" TargetMode="External"/><Relationship Id="rId217" Type="http://schemas.openxmlformats.org/officeDocument/2006/relationships/hyperlink" Target="consultantplus://offline/ref=0B21C56A412A44AFF79BC1693B852011A9696B0D03679F250DD09EBC1065CED8BA9D790F13DA4EBEE5F357E7545A7CE373BED917C5fCO"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0D9400AD7D526E2563708B0EEEAC93AE54BAA64E92338388B9FC70D9763EDDB443AA40D40E3645866232F8463Ax6X4H" TargetMode="External"/><Relationship Id="rId233" Type="http://schemas.openxmlformats.org/officeDocument/2006/relationships/hyperlink" Target="http://www.fsrar.ru/licens/reestr" TargetMode="External"/><Relationship Id="rId238" Type="http://schemas.openxmlformats.org/officeDocument/2006/relationships/hyperlink" Target="consultantplus://offline/ref=17B1DC5E82A489215FB607B5E5A21C138D448F9D8881052FCECEAAA889822B5C090458EA782C4498094AF3BD607784C3E1D63D2AE9939656HFe6R" TargetMode="External"/><Relationship Id="rId23" Type="http://schemas.openxmlformats.org/officeDocument/2006/relationships/hyperlink" Target="consultantplus://offline/ref=793458A5BBA8A0B9B0FCACCA22D1388A44F6B58F65FCE7919CB086AA63DD4E664C67AB6A78BD6E6325EF72585BAF83E49F7D0E274F5863z8I" TargetMode="External"/><Relationship Id="rId28" Type="http://schemas.openxmlformats.org/officeDocument/2006/relationships/hyperlink" Target="consultantplus://offline/ref=0B21C56A412A44AFF79BC1693B852011A9696B0D03679F250DD09EBC1065CED8BA9D790A1FD611BBF0E20FEB564763E26DA2DB155CC2f8O" TargetMode="External"/><Relationship Id="rId49" Type="http://schemas.openxmlformats.org/officeDocument/2006/relationships/hyperlink" Target="consultantplus://offline/ref=4163BEC0E17CC66607748419BD2E59B6116E0644FE7B49A111867B2769607CD1AFC5863500F57F151D5236504126B480425743005E843026lEy3I" TargetMode="External"/><Relationship Id="rId114" Type="http://schemas.openxmlformats.org/officeDocument/2006/relationships/hyperlink" Target="consultantplus://offline/ref=0B21C56A412A44AFF79BC1693B852011A9696B0D03679F250DD09EBC1065CED8BA9D790D10DA4EBEE5F357E7545A7CE373BED917C5fCO" TargetMode="External"/><Relationship Id="rId119" Type="http://schemas.openxmlformats.org/officeDocument/2006/relationships/hyperlink" Target="http://www.fsrar.ru" TargetMode="External"/><Relationship Id="rId44" Type="http://schemas.openxmlformats.org/officeDocument/2006/relationships/hyperlink" Target="http://www.fsrar.ru/licens/reestr" TargetMode="External"/><Relationship Id="rId60" Type="http://schemas.openxmlformats.org/officeDocument/2006/relationships/hyperlink" Target="consultantplus://offline/ref=2CE4A8D6D562E850C4CF6C81AF09F917EDD18960FD86B30347A8FCC4D268BA13AD717090E89F745DC28DDD2FFF590F2BAA5FC32B9C6F1B78O2w0I" TargetMode="External"/><Relationship Id="rId65" Type="http://schemas.openxmlformats.org/officeDocument/2006/relationships/hyperlink" Target="consultantplus://offline/ref=0B21C56A412A44AFF79BC1693B852011A9696B0D03679F250DD09EBC1065CED8BA9D790A1FD611BBF0E20FEB564763E26DA2DB155CC2f8O" TargetMode="External"/><Relationship Id="rId81" Type="http://schemas.openxmlformats.org/officeDocument/2006/relationships/hyperlink" Target="http://www.fsrar.ru/licens/reestr" TargetMode="External"/><Relationship Id="rId86" Type="http://schemas.openxmlformats.org/officeDocument/2006/relationships/hyperlink" Target="consultantplus://offline/ref=4163BEC0E17CC66607748419BD2E59B6116E0644FE7B49A111867B2769607CD1AFC5863500F57F151D5236504126B480425743005E843026lEy3I" TargetMode="External"/><Relationship Id="rId130" Type="http://schemas.openxmlformats.org/officeDocument/2006/relationships/hyperlink" Target="consultantplus://offline/ref=2CE4A8D6D562E850C4CF6C81AF09F917EDD18960FD86B30347A8FCC4D268BA13AD717096E3CB271E9F8B8876A50C0A34A041C1O2w1I" TargetMode="External"/><Relationship Id="rId135" Type="http://schemas.openxmlformats.org/officeDocument/2006/relationships/hyperlink" Target="consultantplus://offline/ref=2CE4A8D6D562E850C4CF6C81AF09F917EDD18960FD86B30347A8FCC4D268BA13AD717090E89F745BCB8DDD2FFF590F2BAA5FC32B9C6F1B78O2w0I" TargetMode="External"/><Relationship Id="rId151" Type="http://schemas.openxmlformats.org/officeDocument/2006/relationships/hyperlink" Target="consultantplus://offline/ref=0B21C56A412A44AFF79BC1693B852011A9696B0D03679F250DD09EBC1065CED8BA9D790817D118E8A9AD0EB7131170E26EA2D81540289011CBfEO" TargetMode="External"/><Relationship Id="rId156" Type="http://schemas.openxmlformats.org/officeDocument/2006/relationships/hyperlink" Target="consultantplus://offline/ref=0B21C56A412A44AFF79BC1693B852011A96A6E0E01639F250DD09EBC1065CED8A89D210416D204EEA1B858E655C4f6O" TargetMode="External"/><Relationship Id="rId177" Type="http://schemas.openxmlformats.org/officeDocument/2006/relationships/hyperlink" Target="consultantplus://offline/ref=0B21C56A412A44AFF79BC1693B852011A9696B0D03679F250DD09EBC1065CED8BA9D790E1C854BABF4AB5BE549457DFD6FBCDBC1f7O" TargetMode="External"/><Relationship Id="rId198" Type="http://schemas.openxmlformats.org/officeDocument/2006/relationships/hyperlink" Target="https://fsrar.gov.ru/licens/reestr" TargetMode="External"/><Relationship Id="rId172" Type="http://schemas.openxmlformats.org/officeDocument/2006/relationships/hyperlink" Target="consultantplus://offline/ref=2CE4A8D6D562E850C4CF6C81AF09F917EDD18960FD86B30347A8FCC4D268BA13AD717090E89F715CC98DDD2FFF590F2BAA5FC32B9C6F1B78O2w0I" TargetMode="External"/><Relationship Id="rId193" Type="http://schemas.openxmlformats.org/officeDocument/2006/relationships/hyperlink" Target="http://www.fsrar.ru" TargetMode="External"/><Relationship Id="rId202" Type="http://schemas.openxmlformats.org/officeDocument/2006/relationships/hyperlink" Target="consultantplus://offline/ref=3104BE06E3778FD3D7481A5929D630D731A791D5D7B300059086917822B7F3031D664D55D8B52750208DF3726F552B74E8F57C81F7U16BI" TargetMode="External"/><Relationship Id="rId207" Type="http://schemas.openxmlformats.org/officeDocument/2006/relationships/hyperlink" Target="consultantplus://offline/ref=2CE4A8D6D562E850C4CF6C81AF09F917EDD18960FD86B30347A8FCC4D268BA13AD717090EA977D0E9BC2DC73BA041C2AAA5FC12380O6wFI" TargetMode="External"/><Relationship Id="rId223" Type="http://schemas.openxmlformats.org/officeDocument/2006/relationships/hyperlink" Target="consultantplus://offline/ref=0B21C56A412A44AFF79BC1693B852011A9696B0D03679F250DD09EBC1065CED8BA9D790817D11DE9A2AD0EB7131170E26EA2D81540289011CBfEO" TargetMode="External"/><Relationship Id="rId228" Type="http://schemas.openxmlformats.org/officeDocument/2006/relationships/hyperlink" Target="consultantplus://offline/ref=0B21C56A412A44AFF79BC1693B852011A969610306609F250DD09EBC1065CED8BA9D790817D11AE7A3AD0EB7131170E26EA2D81540289011CBfEO" TargetMode="External"/><Relationship Id="rId244" Type="http://schemas.openxmlformats.org/officeDocument/2006/relationships/fontTable" Target="fontTable.xml"/><Relationship Id="rId13" Type="http://schemas.openxmlformats.org/officeDocument/2006/relationships/hyperlink" Target="consultantplus://offline/ref=793458A5BBA8A0B9B0FCACCA22D1388A44F6B58F65FCE7919CB086AA63DD4E664C67AB6A78BD6E6325EF72585BAF83E49F7D0E274F5863z8I" TargetMode="External"/><Relationship Id="rId18" Type="http://schemas.openxmlformats.org/officeDocument/2006/relationships/hyperlink" Target="consultantplus://offline/ref=4163BEC0E17CC66607748419BD2E59B6116E0644FE7B49A111867B2769607CD1AFC5863500F57F151D5236504126B480425743005E843026lEy3I" TargetMode="External"/><Relationship Id="rId39" Type="http://schemas.openxmlformats.org/officeDocument/2006/relationships/hyperlink" Target="consultantplus://offline/ref=0B21C56A412A44AFF79BC1693B852011AE6C6D0F00619F250DD09EBC1065CED8BA9D790817D11DE7A2AD0EB7131170E26EA2D81540289011CBfEO" TargetMode="External"/><Relationship Id="rId109" Type="http://schemas.openxmlformats.org/officeDocument/2006/relationships/hyperlink" Target="consultantplus://offline/ref=0B21C56A412A44AFF79BC1693B852011A9696B0D03679F250DD09EBC1065CED8BA9D790817D11EECA6AD0EB7131170E26EA2D81540289011CBfEO" TargetMode="External"/><Relationship Id="rId34" Type="http://schemas.openxmlformats.org/officeDocument/2006/relationships/hyperlink" Target="consultantplus://offline/ref=0B21C56A412A44AFF79BC1693B852011A9696B0D03679F250DD09EBC1065CED8BA9D790815D911BBF0E20FEB564763E26DA2DB155CC2f8O" TargetMode="External"/><Relationship Id="rId50" Type="http://schemas.openxmlformats.org/officeDocument/2006/relationships/hyperlink" Target="consultantplus://offline/ref=793458A5BBA8A0B9B0FCACCA22D1388A44F6B58F65FCE7919CB086AA63DD4E664C67AB6A78BD6E6325EF72585BAF83E49F7D0E274F5863z8I" TargetMode="External"/><Relationship Id="rId55" Type="http://schemas.openxmlformats.org/officeDocument/2006/relationships/hyperlink" Target="consultantplus://offline/ref=2CE4A8D6D562E850C4CF6C81AF09F917EDD18960FD86B30347A8FCC4D268BA13AD717090E89F7258CB8DDD2FFF590F2BAA5FC32B9C6F1B78O2w0I" TargetMode="External"/><Relationship Id="rId76" Type="http://schemas.openxmlformats.org/officeDocument/2006/relationships/hyperlink" Target="consultantplus://offline/ref=0B21C56A412A44AFF79BC1693B852011AE6C6D0F00619F250DD09EBC1065CED8BA9D790817D11DE7A2AD0EB7131170E26EA2D81540289011CBfEO" TargetMode="External"/><Relationship Id="rId97" Type="http://schemas.openxmlformats.org/officeDocument/2006/relationships/hyperlink" Target="consultantplus://offline/ref=2CE4A8D6D562E850C4CF6C81AF09F917EDD18960FD86B30347A8FCC4D268BA13AD717090E89F745BCB8DDD2FFF590F2BAA5FC32B9C6F1B78O2w0I" TargetMode="External"/><Relationship Id="rId104" Type="http://schemas.openxmlformats.org/officeDocument/2006/relationships/hyperlink" Target="consultantplus://offline/ref=0B21C56A412A44AFF79BC1693B852011A9696B0D03679F250DD09EBC1065CED8BA9D790A1FD611BBF0E20FEB564763E26DA2DB155CC2f8O" TargetMode="External"/><Relationship Id="rId120" Type="http://schemas.openxmlformats.org/officeDocument/2006/relationships/hyperlink" Target="http://www.fsrar.ru/licens/reestr" TargetMode="External"/><Relationship Id="rId125" Type="http://schemas.openxmlformats.org/officeDocument/2006/relationships/hyperlink" Target="consultantplus://offline/ref=4163BEC0E17CC66607748419BD2E59B6116E0644FE7B49A111867B2769607CD1AFC5863500F57F151D5236504126B480425743005E843026lEy3I" TargetMode="External"/><Relationship Id="rId141" Type="http://schemas.openxmlformats.org/officeDocument/2006/relationships/hyperlink" Target="consultantplus://offline/ref=0B21C56A412A44AFF79BC1693B852011A9696B0D03679F250DD09EBC1065CED8BA9D790E1C854BABF4AB5BE549457DFD6FBCDBC1f7O" TargetMode="External"/><Relationship Id="rId146" Type="http://schemas.openxmlformats.org/officeDocument/2006/relationships/hyperlink" Target="consultantplus://offline/ref=0B21C56A412A44AFF79BC1693B852011A9696B0D03679F250DD09EBC1065CED8BA9D790C10D411BBF0E20FEB564763E26DA2DB155CC2f8O" TargetMode="External"/><Relationship Id="rId167" Type="http://schemas.openxmlformats.org/officeDocument/2006/relationships/hyperlink" Target="consultantplus://offline/ref=2CE4A8D6D562E850C4CF6C81AF09F917EDD18960FD86B30347A8FCC4D268BA13AD717092E0987D0E9BC2DC73BA041C2AAA5FC12380O6wFI" TargetMode="External"/><Relationship Id="rId188" Type="http://schemas.openxmlformats.org/officeDocument/2006/relationships/hyperlink" Target="consultantplus://offline/ref=0B21C56A412A44AFF79BC1693B852011A9696B0D03679F250DD09EBC1065CED8BA9D790D10DA4EBEE5F357E7545A7CE373BED917C5fCO" TargetMode="External"/><Relationship Id="rId7" Type="http://schemas.openxmlformats.org/officeDocument/2006/relationships/footnotes" Target="footnotes.xml"/><Relationship Id="rId71" Type="http://schemas.openxmlformats.org/officeDocument/2006/relationships/hyperlink" Target="consultantplus://offline/ref=0B21C56A412A44AFF79BC1693B852011A9696B0D03679F250DD09EBC1065CED8BA9D790815D911BBF0E20FEB564763E26DA2DB155CC2f8O" TargetMode="External"/><Relationship Id="rId92" Type="http://schemas.openxmlformats.org/officeDocument/2006/relationships/hyperlink" Target="consultantplus://offline/ref=2CE4A8D6D562E850C4CF6C81AF09F917EDD18960FD86B30347A8FCC4D268BA13AD717096E3CB271E9F8B8876A50C0A34A041C1O2w1I" TargetMode="External"/><Relationship Id="rId162" Type="http://schemas.openxmlformats.org/officeDocument/2006/relationships/hyperlink" Target="https://fsrar.gov.ru/licens/reestr" TargetMode="External"/><Relationship Id="rId183" Type="http://schemas.openxmlformats.org/officeDocument/2006/relationships/hyperlink" Target="consultantplus://offline/ref=0B21C56A412A44AFF79BC1693B852011A9696B0D03679F250DD09EBC1065CED8BA9D790817D11EECA6AD0EB7131170E26EA2D81540289011CBfEO" TargetMode="External"/><Relationship Id="rId213" Type="http://schemas.openxmlformats.org/officeDocument/2006/relationships/hyperlink" Target="consultantplus://offline/ref=A7276704EAD2E44304F05ED71766EBDF63ECC4EA204857B2E455F4ED77A60B832B26C57D26BB02939858C67F96D1E1624E3708842FE1896B93C79D3FZ5O" TargetMode="External"/><Relationship Id="rId218" Type="http://schemas.openxmlformats.org/officeDocument/2006/relationships/hyperlink" Target="consultantplus://offline/ref=0B21C56A412A44AFF79BC1693B852011A9696B0D03679F250DD09EBC1065CED8BA9D790817D11EEDA0AD0EB7131170E26EA2D81540289011CBfEO" TargetMode="External"/><Relationship Id="rId234" Type="http://schemas.openxmlformats.org/officeDocument/2006/relationships/hyperlink" Target="file:///C:\Users\ZoOm\Downloads\&#1043;&#1086;&#1089;&#1091;&#1076;&#1072;&#1088;&#1089;&#1090;&#1074;&#1077;&#1085;&#1085;&#1086;&#1084;%20&#1088;&#1077;&#1077;&#1089;&#1090;&#1088;&#1077;%20&#1083;&#1080;&#1094;&#1077;&#1085;&#1079;&#1080;&#1081;%20&#1074;%20&#1089;&#1092;&#1077;&#1088;&#1077;%20&#1087;&#1088;&#1086;&#1080;&#1079;&#1074;&#1086;&#1076;&#1089;&#1090;&#1074;&#1072;%20&#1080;%20&#1086;&#1073;&#1086;&#1088;&#1086;&#1090;&#1072;%20&#1101;&#1090;&#1080;&#1083;&#1086;&#1074;&#1086;&#1075;&#1086;%20&#1089;&#1087;&#1080;&#1088;&#1090;&#1072;,%20&#1089;&#1087;&#1080;&#1088;&#1090;&#1086;&#1089;&#1086;&#1076;&#1077;&#1088;&#1078;&#1072;&#1097;&#1077;&#1081;%20&#1080;%20&#1072;&#1083;&#1082;&#1086;&#1075;&#1086;&#1083;&#1100;&#1085;&#1086;&#1081;%20&#1087;&#1088;&#1086;&#1076;&#1091;&#1082;&#1094;&#1080;&#1080;%20(&#1056;&#1077;&#1077;&#1089;&#1090;&#1088;%20&#1083;&#1080;&#1094;&#1077;&#1085;&#1079;&#1080;&#1081;)" TargetMode="External"/><Relationship Id="rId239" Type="http://schemas.openxmlformats.org/officeDocument/2006/relationships/hyperlink" Target="consultantplus://offline/ref=FEBDAB70D97C52BA28A0E909CFC532BF1CB5657CFB0FB888B533C0300682C03D5C8D670BD72A8958E6F6F916282752CE66E3CBEE1CE1R2M" TargetMode="External"/><Relationship Id="rId2" Type="http://schemas.openxmlformats.org/officeDocument/2006/relationships/numbering" Target="numbering.xml"/><Relationship Id="rId29" Type="http://schemas.openxmlformats.org/officeDocument/2006/relationships/hyperlink" Target="consultantplus://offline/ref=0B21C56A412A44AFF79BC1693B852011A9696B0D03679F250DD09EBC1065CED8BA9D790817D11EEEA5AD0EB7131170E26EA2D81540289011CBfEO" TargetMode="External"/><Relationship Id="rId24" Type="http://schemas.openxmlformats.org/officeDocument/2006/relationships/hyperlink" Target="consultantplus://offline/ref=793458A5BBA8A0B9B0FCACCA22D1388A44F6B58F65FCE7919CB086AA63DD4E664C67AB6A78BD6E6325EF72585BAF83E49F7D0E274F5863z8I" TargetMode="External"/><Relationship Id="rId40" Type="http://schemas.openxmlformats.org/officeDocument/2006/relationships/hyperlink" Target="consultantplus://offline/ref=0B21C56A412A44AFF79BC1693B852011AC6B6F0806639F250DD09EBC1065CED8BA9D790817D11AEFA7AD0EB7131170E26EA2D81540289011CBfEO" TargetMode="External"/><Relationship Id="rId45" Type="http://schemas.openxmlformats.org/officeDocument/2006/relationships/hyperlink" Target="file:///C:\Users\ZoOm\Downloads\&#1043;&#1086;&#1089;&#1091;&#1076;&#1072;&#1088;&#1089;&#1090;&#1074;&#1077;&#1085;&#1085;&#1086;&#1084;%20&#1088;&#1077;&#1077;&#1089;&#1090;&#1088;&#1077;%20&#1083;&#1080;&#1094;&#1077;&#1085;&#1079;&#1080;&#1081;%20&#1074;%20&#1089;&#1092;&#1077;&#1088;&#1077;%20&#1087;&#1088;&#1086;&#1080;&#1079;&#1074;&#1086;&#1076;&#1089;&#1090;&#1074;&#1072;%20&#1080;%20&#1086;&#1073;&#1086;&#1088;&#1086;&#1090;&#1072;%20&#1101;&#1090;&#1080;&#1083;&#1086;&#1074;&#1086;&#1075;&#1086;%20&#1089;&#1087;&#1080;&#1088;&#1090;&#1072;,%20&#1089;&#1087;&#1080;&#1088;&#1090;&#1086;&#1089;&#1086;&#1076;&#1077;&#1088;&#1078;&#1072;&#1097;&#1077;&#1081;%20&#1080;%20&#1072;&#1083;&#1082;&#1086;&#1075;&#1086;&#1083;&#1100;&#1085;&#1086;&#1081;%20&#1087;&#1088;&#1086;&#1076;&#1091;&#1082;&#1094;&#1080;&#1080;%20(&#1056;&#1077;&#1077;&#1089;&#1090;&#1088;%20&#1083;&#1080;&#1094;&#1077;&#1085;&#1079;&#1080;&#1081;)" TargetMode="External"/><Relationship Id="rId66" Type="http://schemas.openxmlformats.org/officeDocument/2006/relationships/hyperlink" Target="consultantplus://offline/ref=0B21C56A412A44AFF79BC1693B852011A9696B0D03679F250DD09EBC1065CED8BA9D790817D11EEEA5AD0EB7131170E26EA2D81540289011CBfEO" TargetMode="External"/><Relationship Id="rId87" Type="http://schemas.openxmlformats.org/officeDocument/2006/relationships/hyperlink" Target="consultantplus://offline/ref=793458A5BBA8A0B9B0FCACCA22D1388A44F6B58F65FCE7919CB086AA63DD4E664C67AB6A78BD6E6325EF72585BAF83E49F7D0E274F5863z8I" TargetMode="External"/><Relationship Id="rId110" Type="http://schemas.openxmlformats.org/officeDocument/2006/relationships/hyperlink" Target="consultantplus://offline/ref=0B21C56A412A44AFF79BC1693B852011A9696B0D03679F250DD09EBC1065CED8BA9D790815D911BBF0E20FEB564763E26DA2DB155CC2f8O" TargetMode="External"/><Relationship Id="rId115" Type="http://schemas.openxmlformats.org/officeDocument/2006/relationships/hyperlink" Target="consultantplus://offline/ref=0B21C56A412A44AFF79BC1693B852011AE6C6D0F00619F250DD09EBC1065CED8BA9D790817D11DE7A2AD0EB7131170E26EA2D81540289011CBfEO" TargetMode="External"/><Relationship Id="rId131" Type="http://schemas.openxmlformats.org/officeDocument/2006/relationships/hyperlink" Target="consultantplus://offline/ref=2CE4A8D6D562E850C4CF6C81AF09F917EDD18960FD86B30347A8FCC4D268BA13AD717092E0987D0E9BC2DC73BA041C2AAA5FC12380O6wFI" TargetMode="External"/><Relationship Id="rId136" Type="http://schemas.openxmlformats.org/officeDocument/2006/relationships/hyperlink" Target="consultantplus://offline/ref=2CE4A8D6D562E850C4CF6C81AF09F917EDD18960FD86B30347A8FCC4D268BA13AD717090E89F715CC98DDD2FFF590F2BAA5FC32B9C6F1B78O2w0I" TargetMode="External"/><Relationship Id="rId157" Type="http://schemas.openxmlformats.org/officeDocument/2006/relationships/hyperlink" Target="http://www.fsrar.ru" TargetMode="External"/><Relationship Id="rId178" Type="http://schemas.openxmlformats.org/officeDocument/2006/relationships/hyperlink" Target="consultantplus://offline/ref=0B21C56A412A44AFF79BC1693B852011A9696B0D03679F250DD09EBC1065CED8BA9D790A1FD611BBF0E20FEB564763E26DA2DB155CC2f8O" TargetMode="External"/><Relationship Id="rId61" Type="http://schemas.openxmlformats.org/officeDocument/2006/relationships/hyperlink" Target="consultantplus://offline/ref=7FA55D2C014362C409BBC084D6E0B1A115DA6A549B505F54F8177C1548A8CD551F4932305A50FF3628ED94B1055F6BE439F1F645FF6D6ED9sEP2N" TargetMode="External"/><Relationship Id="rId82" Type="http://schemas.openxmlformats.org/officeDocument/2006/relationships/hyperlink" Target="http://www.fsrar.ru" TargetMode="External"/><Relationship Id="rId152" Type="http://schemas.openxmlformats.org/officeDocument/2006/relationships/hyperlink" Target="consultantplus://offline/ref=0B21C56A412A44AFF79BC1693B852011A9696B0D03679F250DD09EBC1065CED8BA9D790D10DA4EBEE5F357E7545A7CE373BED917C5fCO" TargetMode="External"/><Relationship Id="rId173" Type="http://schemas.openxmlformats.org/officeDocument/2006/relationships/hyperlink" Target="consultantplus://offline/ref=2CE4A8D6D562E850C4CF6C81AF09F917EDD18960FD86B30347A8FCC4D268BA13AD717090E89F745DC28DDD2FFF590F2BAA5FC32B9C6F1B78O2w0I" TargetMode="External"/><Relationship Id="rId194" Type="http://schemas.openxmlformats.org/officeDocument/2006/relationships/hyperlink" Target="http://www.fsrar.ru/licens/reestr" TargetMode="External"/><Relationship Id="rId199" Type="http://schemas.openxmlformats.org/officeDocument/2006/relationships/hyperlink" Target="consultantplus://offline/ref=793458A5BBA8A0B9B0FCACCA22D1388A44F6B58F65FCE7919CB086AA63DD4E664C67AB6A78BD6E6325EF72585BAF83E49F7D0E274F5863z8I" TargetMode="External"/><Relationship Id="rId203" Type="http://schemas.openxmlformats.org/officeDocument/2006/relationships/hyperlink" Target="consultantplus://offline/ref=2CE4A8D6D562E850C4CF6C81AF09F917EDD18960FD86B30347A8FCC4D268BA13AD717096E3CB271E9F8B8876A50C0A34A041C1O2w1I" TargetMode="External"/><Relationship Id="rId208" Type="http://schemas.openxmlformats.org/officeDocument/2006/relationships/hyperlink" Target="consultantplus://offline/ref=2CE4A8D6D562E850C4CF6C81AF09F917EDD18960FD86B30347A8FCC4D268BA13AD717090E89F745BCB8DDD2FFF590F2BAA5FC32B9C6F1B78O2w0I" TargetMode="External"/><Relationship Id="rId229" Type="http://schemas.openxmlformats.org/officeDocument/2006/relationships/hyperlink" Target="consultantplus://offline/ref=0B21C56A412A44AFF79BC1693B852011A96A6E0E01639F250DD09EBC1065CED8A89D210416D204EEA1B858E655C4f6O" TargetMode="External"/><Relationship Id="rId19" Type="http://schemas.openxmlformats.org/officeDocument/2006/relationships/hyperlink" Target="consultantplus://offline/ref=793458A5BBA8A0B9B0FCACCA22D1388A44F6B58F65FCE7919CB086AA63DD4E664C67AB6A78BD6E6325EF72585BAF83E49F7D0E274F5863z8I" TargetMode="External"/><Relationship Id="rId224" Type="http://schemas.openxmlformats.org/officeDocument/2006/relationships/hyperlink" Target="consultantplus://offline/ref=0B21C56A412A44AFF79BC1693B852011A9696B0D03679F250DD09EBC1065CED8BA9D790817D118E8A9AD0EB7131170E26EA2D81540289011CBfEO" TargetMode="External"/><Relationship Id="rId240" Type="http://schemas.openxmlformats.org/officeDocument/2006/relationships/header" Target="header1.xml"/><Relationship Id="rId245" Type="http://schemas.openxmlformats.org/officeDocument/2006/relationships/theme" Target="theme/theme1.xml"/><Relationship Id="rId14" Type="http://schemas.openxmlformats.org/officeDocument/2006/relationships/hyperlink" Target="consultantplus://offline/ref=4163BEC0E17CC66607748419BD2E59B6116E0644FE7B49A111867B2769607CD1AFC5863500F57F151D5236504126B480425743005E843026lEy3I" TargetMode="External"/><Relationship Id="rId30" Type="http://schemas.openxmlformats.org/officeDocument/2006/relationships/hyperlink" Target="consultantplus://offline/ref=0B21C56A412A44AFF79BC1693B852011A9696B0D03679F250DD09EBC1065CED8BA9D790F13DA4EBEE5F357E7545A7CE373BED917C5fCO" TargetMode="External"/><Relationship Id="rId35" Type="http://schemas.openxmlformats.org/officeDocument/2006/relationships/hyperlink" Target="consultantplus://offline/ref=0B21C56A412A44AFF79BC1693B852011A9696B0D03679F250DD09EBC1065CED8BA9D790817D118EEA0AD0EB7131170E26EA2D81540289011CBfEO" TargetMode="External"/><Relationship Id="rId56" Type="http://schemas.openxmlformats.org/officeDocument/2006/relationships/hyperlink" Target="consultantplus://offline/ref=2CE4A8D6D562E850C4CF6C81AF09F917EDD18960FD86B30347A8FCC4D268BA13AD717090E89F7E5BC98DDD2FFF590F2BAA5FC32B9C6F1B78O2w0I" TargetMode="External"/><Relationship Id="rId77" Type="http://schemas.openxmlformats.org/officeDocument/2006/relationships/hyperlink" Target="consultantplus://offline/ref=0B21C56A412A44AFF79BC1693B852011AC6B6F0806639F250DD09EBC1065CED8BA9D790817D11AEFA7AD0EB7131170E26EA2D81540289011CBfEO" TargetMode="External"/><Relationship Id="rId100" Type="http://schemas.openxmlformats.org/officeDocument/2006/relationships/hyperlink" Target="consultantplus://offline/ref=7FA55D2C014362C409BBC084D6E0B1A115DA6A549B505F54F8177C1548A8CD551F4932305A50FF3628ED94B1055F6BE439F1F645FF6D6ED9sEP2N" TargetMode="External"/><Relationship Id="rId105" Type="http://schemas.openxmlformats.org/officeDocument/2006/relationships/hyperlink" Target="consultantplus://offline/ref=0B21C56A412A44AFF79BC1693B852011A9696B0D03679F250DD09EBC1065CED8BA9D790817D11EEEA5AD0EB7131170E26EA2D81540289011CBfEO" TargetMode="External"/><Relationship Id="rId126" Type="http://schemas.openxmlformats.org/officeDocument/2006/relationships/hyperlink" Target="consultantplus://offline/ref=793458A5BBA8A0B9B0FCACCA22D1388A44F6B58F65FCE7919CB086AA63DD4E664C67AB6A78BD6E6325EF72585BAF83E49F7D0E274F5863z8I" TargetMode="External"/><Relationship Id="rId147" Type="http://schemas.openxmlformats.org/officeDocument/2006/relationships/hyperlink" Target="consultantplus://offline/ref=0B21C56A412A44AFF79BC1693B852011A9696B0D03679F250DD09EBC1065CED8BA9D790817D11EECA6AD0EB7131170E26EA2D81540289011CBfEO" TargetMode="External"/><Relationship Id="rId168" Type="http://schemas.openxmlformats.org/officeDocument/2006/relationships/hyperlink" Target="consultantplus://offline/ref=2CE4A8D6D562E850C4CF6C81AF09F917EDD18960FD86B30347A8FCC4D268BA13AD717090E89F7258CB8DDD2FFF590F2BAA5FC32B9C6F1B78O2w0I" TargetMode="External"/><Relationship Id="rId8" Type="http://schemas.openxmlformats.org/officeDocument/2006/relationships/endnotes" Target="endnotes.xml"/><Relationship Id="rId51" Type="http://schemas.openxmlformats.org/officeDocument/2006/relationships/hyperlink" Target="consultantplus://offline/ref=1A45F38CD571D6091E74E3659A2F3DBEEAA86F54F9D15DF184DB3542A1D358023FB905410E208780040DC46685n547N" TargetMode="External"/><Relationship Id="rId72" Type="http://schemas.openxmlformats.org/officeDocument/2006/relationships/hyperlink" Target="consultantplus://offline/ref=0B21C56A412A44AFF79BC1693B852011A9696B0D03679F250DD09EBC1065CED8BA9D790817D118EEA0AD0EB7131170E26EA2D81540289011CBfEO" TargetMode="External"/><Relationship Id="rId93" Type="http://schemas.openxmlformats.org/officeDocument/2006/relationships/hyperlink" Target="consultantplus://offline/ref=2CE4A8D6D562E850C4CF6C81AF09F917EDD18960FD86B30347A8FCC4D268BA13AD717092E0987D0E9BC2DC73BA041C2AAA5FC12380O6wFI" TargetMode="External"/><Relationship Id="rId98" Type="http://schemas.openxmlformats.org/officeDocument/2006/relationships/hyperlink" Target="consultantplus://offline/ref=2CE4A8D6D562E850C4CF6C81AF09F917EDD18960FD86B30347A8FCC4D268BA13AD717090E89F715CC98DDD2FFF590F2BAA5FC32B9C6F1B78O2w0I" TargetMode="External"/><Relationship Id="rId121" Type="http://schemas.openxmlformats.org/officeDocument/2006/relationships/hyperlink" Target="http://www.fsrar.ru" TargetMode="External"/><Relationship Id="rId142" Type="http://schemas.openxmlformats.org/officeDocument/2006/relationships/hyperlink" Target="consultantplus://offline/ref=0B21C56A412A44AFF79BC1693B852011A9696B0D03679F250DD09EBC1065CED8BA9D790A1FD611BBF0E20FEB564763E26DA2DB155CC2f8O" TargetMode="External"/><Relationship Id="rId163" Type="http://schemas.openxmlformats.org/officeDocument/2006/relationships/hyperlink" Target="consultantplus://offline/ref=793458A5BBA8A0B9B0FCACCA22D1388A44F6B58F65FCE7919CB086AA63DD4E664C67AB6A78BD6E6325EF72585BAF83E49F7D0E274F5863z8I" TargetMode="External"/><Relationship Id="rId184" Type="http://schemas.openxmlformats.org/officeDocument/2006/relationships/hyperlink" Target="consultantplus://offline/ref=0B21C56A412A44AFF79BC1693B852011A9696B0D03679F250DD09EBC1065CED8BA9D790815D911BBF0E20FEB564763E26DA2DB155CC2f8O" TargetMode="External"/><Relationship Id="rId189" Type="http://schemas.openxmlformats.org/officeDocument/2006/relationships/hyperlink" Target="consultantplus://offline/ref=0B21C56A412A44AFF79BC1693B852011AE6C6D0F00619F250DD09EBC1065CED8BA9D790817D11DE7A2AD0EB7131170E26EA2D81540289011CBfEO" TargetMode="External"/><Relationship Id="rId219" Type="http://schemas.openxmlformats.org/officeDocument/2006/relationships/hyperlink" Target="consultantplus://offline/ref=0B21C56A412A44AFF79BC1693B852011A9696B0D03679F250DD09EBC1065CED8BA9D790C10D411BBF0E20FEB564763E26DA2DB155CC2f8O" TargetMode="External"/><Relationship Id="rId3" Type="http://schemas.openxmlformats.org/officeDocument/2006/relationships/styles" Target="styles.xml"/><Relationship Id="rId214" Type="http://schemas.openxmlformats.org/officeDocument/2006/relationships/hyperlink" Target="consultantplus://offline/ref=0B21C56A412A44AFF79BC1693B852011A9696B0D03679F250DD09EBC1065CED8BA9D790E1C854BABF4AB5BE549457DFD6FBCDBC1f7O" TargetMode="External"/><Relationship Id="rId230" Type="http://schemas.openxmlformats.org/officeDocument/2006/relationships/hyperlink" Target="http://www.fsrar.ru" TargetMode="External"/><Relationship Id="rId235" Type="http://schemas.openxmlformats.org/officeDocument/2006/relationships/hyperlink" Target="https://fsrar.gov.ru/licens/reestr" TargetMode="External"/><Relationship Id="rId25" Type="http://schemas.openxmlformats.org/officeDocument/2006/relationships/hyperlink" Target="consultantplus://offline/ref=793458A5BBA8A0B9B0FCACCA22D1388A44F6B58F65FCE7919CB086AA63DD4E664C67AB6A78BD6E6325EF72585BAF83E49F7D0E274F5863z8I" TargetMode="External"/><Relationship Id="rId46" Type="http://schemas.openxmlformats.org/officeDocument/2006/relationships/hyperlink" Target="https://fsrar.gov.ru/licens/reestr" TargetMode="External"/><Relationship Id="rId67" Type="http://schemas.openxmlformats.org/officeDocument/2006/relationships/hyperlink" Target="consultantplus://offline/ref=0B21C56A412A44AFF79BC1693B852011A9696B0D03679F250DD09EBC1065CED8BA9D790F13DA4EBEE5F357E7545A7CE373BED917C5fCO" TargetMode="External"/><Relationship Id="rId116" Type="http://schemas.openxmlformats.org/officeDocument/2006/relationships/hyperlink" Target="consultantplus://offline/ref=0B21C56A412A44AFF79BC1693B852011AC6B6F0806639F250DD09EBC1065CED8BA9D790817D11AEFA7AD0EB7131170E26EA2D81540289011CBfEO" TargetMode="External"/><Relationship Id="rId137" Type="http://schemas.openxmlformats.org/officeDocument/2006/relationships/hyperlink" Target="consultantplus://offline/ref=2CE4A8D6D562E850C4CF6C81AF09F917EDD18960FD86B30347A8FCC4D268BA13AD717090E89F745DC28DDD2FFF590F2BAA5FC32B9C6F1B78O2w0I" TargetMode="External"/><Relationship Id="rId158" Type="http://schemas.openxmlformats.org/officeDocument/2006/relationships/hyperlink" Target="http://www.fsrar.ru/licens/reestr" TargetMode="External"/><Relationship Id="rId20" Type="http://schemas.openxmlformats.org/officeDocument/2006/relationships/hyperlink" Target="consultantplus://offline/ref=4163BEC0E17CC66607748419BD2E59B6116E0644FE7B49A111867B2769607CD1AFC5863500F57F151D5236504126B480425743005E843026lEy3I" TargetMode="External"/><Relationship Id="rId41" Type="http://schemas.openxmlformats.org/officeDocument/2006/relationships/hyperlink" Target="consultantplus://offline/ref=0B21C56A412A44AFF79BC1693B852011A969610306609F250DD09EBC1065CED8BA9D790817D11AE7A3AD0EB7131170E26EA2D81540289011CBfEO" TargetMode="External"/><Relationship Id="rId62" Type="http://schemas.openxmlformats.org/officeDocument/2006/relationships/hyperlink" Target="consultantplus://offline/ref=0D9400AD7D526E2563708B0EEEAC93AE54BAA64E92338388B9FC70D9763EDDB443AA40D40E3645866232F8463Ax6X4H" TargetMode="External"/><Relationship Id="rId83" Type="http://schemas.openxmlformats.org/officeDocument/2006/relationships/hyperlink" Target="http://www.fsrar.ru/licens/reestr" TargetMode="External"/><Relationship Id="rId88" Type="http://schemas.openxmlformats.org/officeDocument/2006/relationships/hyperlink" Target="consultantplus://offline/ref=4163BEC0E17CC66607748419BD2E59B6116E0644FE7B49A111867B2769607CD1AFC5863500F57F151D5236504126B480425743005E843026lEy3I" TargetMode="External"/><Relationship Id="rId111" Type="http://schemas.openxmlformats.org/officeDocument/2006/relationships/hyperlink" Target="consultantplus://offline/ref=0B21C56A412A44AFF79BC1693B852011A9696B0D03679F250DD09EBC1065CED8BA9D790817D118EEA0AD0EB7131170E26EA2D81540289011CBfEO" TargetMode="External"/><Relationship Id="rId132" Type="http://schemas.openxmlformats.org/officeDocument/2006/relationships/hyperlink" Target="consultantplus://offline/ref=2CE4A8D6D562E850C4CF6C81AF09F917EDD18960FD86B30347A8FCC4D268BA13AD717090E89F7258CB8DDD2FFF590F2BAA5FC32B9C6F1B78O2w0I" TargetMode="External"/><Relationship Id="rId153" Type="http://schemas.openxmlformats.org/officeDocument/2006/relationships/hyperlink" Target="consultantplus://offline/ref=0B21C56A412A44AFF79BC1693B852011AE6C6D0F00619F250DD09EBC1065CED8BA9D790817D11DE7A2AD0EB7131170E26EA2D81540289011CBfEO" TargetMode="External"/><Relationship Id="rId174" Type="http://schemas.openxmlformats.org/officeDocument/2006/relationships/hyperlink" Target="consultantplus://offline/ref=7FA55D2C014362C409BBC084D6E0B1A115DA6A549B505F54F8177C1548A8CD551F4932305A50FF3628ED94B1055F6BE439F1F645FF6D6ED9sEP2N" TargetMode="External"/><Relationship Id="rId179" Type="http://schemas.openxmlformats.org/officeDocument/2006/relationships/hyperlink" Target="consultantplus://offline/ref=0B21C56A412A44AFF79BC1693B852011A9696B0D03679F250DD09EBC1065CED8BA9D790817D11EEEA5AD0EB7131170E26EA2D81540289011CBfEO" TargetMode="External"/><Relationship Id="rId195" Type="http://schemas.openxmlformats.org/officeDocument/2006/relationships/hyperlink" Target="http://www.fsrar.ru" TargetMode="External"/><Relationship Id="rId209" Type="http://schemas.openxmlformats.org/officeDocument/2006/relationships/hyperlink" Target="consultantplus://offline/ref=2CE4A8D6D562E850C4CF6C81AF09F917EDD18960FD86B30347A8FCC4D268BA13AD717090E89F715CC98DDD2FFF590F2BAA5FC32B9C6F1B78O2w0I" TargetMode="External"/><Relationship Id="rId190" Type="http://schemas.openxmlformats.org/officeDocument/2006/relationships/hyperlink" Target="consultantplus://offline/ref=0B21C56A412A44AFF79BC1693B852011AC6B6F0806639F250DD09EBC1065CED8BA9D790817D11AEFA7AD0EB7131170E26EA2D81540289011CBfEO" TargetMode="External"/><Relationship Id="rId204" Type="http://schemas.openxmlformats.org/officeDocument/2006/relationships/hyperlink" Target="consultantplus://offline/ref=2CE4A8D6D562E850C4CF6C81AF09F917EDD18960FD86B30347A8FCC4D268BA13AD717092E0987D0E9BC2DC73BA041C2AAA5FC12380O6wFI" TargetMode="External"/><Relationship Id="rId220" Type="http://schemas.openxmlformats.org/officeDocument/2006/relationships/hyperlink" Target="consultantplus://offline/ref=0B21C56A412A44AFF79BC1693B852011A9696B0D03679F250DD09EBC1065CED8BA9D790817D11EECA6AD0EB7131170E26EA2D81540289011CBfEO" TargetMode="External"/><Relationship Id="rId225" Type="http://schemas.openxmlformats.org/officeDocument/2006/relationships/hyperlink" Target="consultantplus://offline/ref=0B21C56A412A44AFF79BC1693B852011A9696B0D03679F250DD09EBC1065CED8BA9D790D10DA4EBEE5F357E7545A7CE373BED917C5fCO" TargetMode="External"/><Relationship Id="rId241" Type="http://schemas.openxmlformats.org/officeDocument/2006/relationships/hyperlink" Target="consultantplus://offline/ref=17A81FF5802B00E5D6627FE1E26742433E189727B36C1F42855DB56E0C37E312D76ED8FE2999D3597B5C34748AD72BC21F5994481576EA93xBW8O" TargetMode="External"/><Relationship Id="rId246" Type="http://schemas.microsoft.com/office/2011/relationships/commentsExtended" Target="commentsExtended.xml"/><Relationship Id="rId15" Type="http://schemas.openxmlformats.org/officeDocument/2006/relationships/hyperlink" Target="consultantplus://offline/ref=793458A5BBA8A0B9B0FCACCA22D1388A44F6B58F65FCE7919CB086AA63DD4E664C67AB6A78BD6E6325EF72585BAF83E49F7D0E274F5863z8I" TargetMode="External"/><Relationship Id="rId36" Type="http://schemas.openxmlformats.org/officeDocument/2006/relationships/hyperlink" Target="consultantplus://offline/ref=0B21C56A412A44AFF79BC1693B852011A9696B0D03679F250DD09EBC1065CED8BA9D790817D11DE9A2AD0EB7131170E26EA2D81540289011CBfEO" TargetMode="External"/><Relationship Id="rId57" Type="http://schemas.openxmlformats.org/officeDocument/2006/relationships/hyperlink" Target="consultantplus://offline/ref=2CE4A8D6D562E850C4CF6C81AF09F917EDD18960FD86B30347A8FCC4D268BA13AD717090EA977D0E9BC2DC73BA041C2AAA5FC12380O6wFI" TargetMode="External"/><Relationship Id="rId106" Type="http://schemas.openxmlformats.org/officeDocument/2006/relationships/hyperlink" Target="consultantplus://offline/ref=0B21C56A412A44AFF79BC1693B852011A9696B0D03679F250DD09EBC1065CED8BA9D790F13DA4EBEE5F357E7545A7CE373BED917C5fCO" TargetMode="External"/><Relationship Id="rId127" Type="http://schemas.openxmlformats.org/officeDocument/2006/relationships/hyperlink" Target="consultantplus://offline/ref=4163BEC0E17CC66607748419BD2E59B6116E0644FE7B49A111867B2769607CD1AFC5863500F57F151D5236504126B480425743005E843026lEy3I" TargetMode="External"/><Relationship Id="rId10" Type="http://schemas.openxmlformats.org/officeDocument/2006/relationships/hyperlink" Target="https://fsrar.gov.ru/licens/reestr" TargetMode="External"/><Relationship Id="rId31" Type="http://schemas.openxmlformats.org/officeDocument/2006/relationships/hyperlink" Target="consultantplus://offline/ref=0B21C56A412A44AFF79BC1693B852011A9696B0D03679F250DD09EBC1065CED8BA9D790817D11EEDA0AD0EB7131170E26EA2D81540289011CBfEO" TargetMode="External"/><Relationship Id="rId52" Type="http://schemas.openxmlformats.org/officeDocument/2006/relationships/hyperlink" Target="consultantplus://offline/ref=3104BE06E3778FD3D7481A5929D630D731A791D5D7B300059086917822B7F3031D664D55D8B52750208DF3726F552B74E8F57C81F7U16BI" TargetMode="External"/><Relationship Id="rId73" Type="http://schemas.openxmlformats.org/officeDocument/2006/relationships/hyperlink" Target="consultantplus://offline/ref=0B21C56A412A44AFF79BC1693B852011A9696B0D03679F250DD09EBC1065CED8BA9D790817D11DE9A2AD0EB7131170E26EA2D81540289011CBfEO" TargetMode="External"/><Relationship Id="rId78" Type="http://schemas.openxmlformats.org/officeDocument/2006/relationships/hyperlink" Target="consultantplus://offline/ref=0B21C56A412A44AFF79BC1693B852011A969610306609F250DD09EBC1065CED8BA9D790817D11AE7A3AD0EB7131170E26EA2D81540289011CBfEO" TargetMode="External"/><Relationship Id="rId94" Type="http://schemas.openxmlformats.org/officeDocument/2006/relationships/hyperlink" Target="consultantplus://offline/ref=2CE4A8D6D562E850C4CF6C81AF09F917EDD18960FD86B30347A8FCC4D268BA13AD717090E89F7258CB8DDD2FFF590F2BAA5FC32B9C6F1B78O2w0I" TargetMode="External"/><Relationship Id="rId99" Type="http://schemas.openxmlformats.org/officeDocument/2006/relationships/hyperlink" Target="consultantplus://offline/ref=2CE4A8D6D562E850C4CF6C81AF09F917EDD18960FD86B30347A8FCC4D268BA13AD717090E89F745DC28DDD2FFF590F2BAA5FC32B9C6F1B78O2w0I" TargetMode="External"/><Relationship Id="rId101" Type="http://schemas.openxmlformats.org/officeDocument/2006/relationships/hyperlink" Target="consultantplus://offline/ref=0D9400AD7D526E2563708B0EEEAC93AE54BAA64E92338388B9FC70D9763EDDB443AA40D40E3645866232F8463Ax6X4H" TargetMode="External"/><Relationship Id="rId122" Type="http://schemas.openxmlformats.org/officeDocument/2006/relationships/hyperlink" Target="http://www.fsrar.ru/licens/reestr" TargetMode="External"/><Relationship Id="rId143" Type="http://schemas.openxmlformats.org/officeDocument/2006/relationships/hyperlink" Target="consultantplus://offline/ref=0B21C56A412A44AFF79BC1693B852011A9696B0D03679F250DD09EBC1065CED8BA9D790817D11EEEA5AD0EB7131170E26EA2D81540289011CBfEO" TargetMode="External"/><Relationship Id="rId148" Type="http://schemas.openxmlformats.org/officeDocument/2006/relationships/hyperlink" Target="consultantplus://offline/ref=0B21C56A412A44AFF79BC1693B852011A9696B0D03679F250DD09EBC1065CED8BA9D790815D911BBF0E20FEB564763E26DA2DB155CC2f8O" TargetMode="External"/><Relationship Id="rId164" Type="http://schemas.openxmlformats.org/officeDocument/2006/relationships/hyperlink" Target="consultantplus://offline/ref=793458A5BBA8A0B9B0FCACCA22D1388A44F6B58F65FCE7919CB086AA63DD4E664C67AB6A78BD6E6325EF72585BAF83E49F7D0E274F5863z8I" TargetMode="External"/><Relationship Id="rId169" Type="http://schemas.openxmlformats.org/officeDocument/2006/relationships/hyperlink" Target="consultantplus://offline/ref=2CE4A8D6D562E850C4CF6C81AF09F917EDD18960FD86B30347A8FCC4D268BA13AD717090E89F7E5BC98DDD2FFF590F2BAA5FC32B9C6F1B78O2w0I" TargetMode="External"/><Relationship Id="rId185" Type="http://schemas.openxmlformats.org/officeDocument/2006/relationships/hyperlink" Target="consultantplus://offline/ref=0B21C56A412A44AFF79BC1693B852011A9696B0D03679F250DD09EBC1065CED8BA9D790817D118EEA0AD0EB7131170E26EA2D81540289011CBfEO" TargetMode="External"/><Relationship Id="rId4" Type="http://schemas.microsoft.com/office/2007/relationships/stylesWithEffects" Target="stylesWithEffects.xml"/><Relationship Id="rId9" Type="http://schemas.openxmlformats.org/officeDocument/2006/relationships/hyperlink" Target="consultantplus://offline/ref=7F6CDC2C680604F5AD178B3734D34D635044F5E6633B98F00C70D57B93D256EB583BCCADDD248CD17B7EB2DF41CB5452173EF22FC98F20B4m4F4K" TargetMode="External"/><Relationship Id="rId180" Type="http://schemas.openxmlformats.org/officeDocument/2006/relationships/hyperlink" Target="consultantplus://offline/ref=0B21C56A412A44AFF79BC1693B852011A9696B0D03679F250DD09EBC1065CED8BA9D790F13DA4EBEE5F357E7545A7CE373BED917C5fCO" TargetMode="External"/><Relationship Id="rId210" Type="http://schemas.openxmlformats.org/officeDocument/2006/relationships/hyperlink" Target="consultantplus://offline/ref=2CE4A8D6D562E850C4CF6C81AF09F917EDD18960FD86B30347A8FCC4D268BA13AD717090E89F745DC28DDD2FFF590F2BAA5FC32B9C6F1B78O2w0I" TargetMode="External"/><Relationship Id="rId215" Type="http://schemas.openxmlformats.org/officeDocument/2006/relationships/hyperlink" Target="consultantplus://offline/ref=0B21C56A412A44AFF79BC1693B852011A9696B0D03679F250DD09EBC1065CED8BA9D790A1FD611BBF0E20FEB564763E26DA2DB155CC2f8O" TargetMode="External"/><Relationship Id="rId236" Type="http://schemas.openxmlformats.org/officeDocument/2006/relationships/hyperlink" Target="http://www.fsrar.ru" TargetMode="External"/><Relationship Id="rId26" Type="http://schemas.openxmlformats.org/officeDocument/2006/relationships/hyperlink" Target="consultantplus://offline/ref=793458A5BBA8A0B9B0FCACCA22D1388A44F6B58F65FCE7919CB086AA63DD4E664C67AB6A78BD6E6325EF72585BAF83E49F7D0E274F5863z8I" TargetMode="External"/><Relationship Id="rId231" Type="http://schemas.openxmlformats.org/officeDocument/2006/relationships/hyperlink" Target="http://www.fsrar.ru/licens/reestr" TargetMode="External"/><Relationship Id="rId47" Type="http://schemas.openxmlformats.org/officeDocument/2006/relationships/hyperlink" Target="consultantplus://offline/ref=4163BEC0E17CC66607748419BD2E59B6116E0644FE7B49A111867B2769607CD1AFC5863500F57F151D5236504126B480425743005E843026lEy3I" TargetMode="External"/><Relationship Id="rId68" Type="http://schemas.openxmlformats.org/officeDocument/2006/relationships/hyperlink" Target="consultantplus://offline/ref=0B21C56A412A44AFF79BC1693B852011A9696B0D03679F250DD09EBC1065CED8BA9D790817D11EEDA0AD0EB7131170E26EA2D81540289011CBfEO" TargetMode="External"/><Relationship Id="rId89" Type="http://schemas.openxmlformats.org/officeDocument/2006/relationships/hyperlink" Target="consultantplus://offline/ref=793458A5BBA8A0B9B0FCACCA22D1388A44F6B58F65FCE7919CB086AA63DD4E664C67AB6A78BD6E6325EF72585BAF83E49F7D0E274F5863z8I" TargetMode="External"/><Relationship Id="rId112" Type="http://schemas.openxmlformats.org/officeDocument/2006/relationships/hyperlink" Target="consultantplus://offline/ref=0B21C56A412A44AFF79BC1693B852011A9696B0D03679F250DD09EBC1065CED8BA9D790817D11DE9A2AD0EB7131170E26EA2D81540289011CBfEO" TargetMode="External"/><Relationship Id="rId133" Type="http://schemas.openxmlformats.org/officeDocument/2006/relationships/hyperlink" Target="consultantplus://offline/ref=2CE4A8D6D562E850C4CF6C81AF09F917EDD18960FD86B30347A8FCC4D268BA13AD717090E89F7E5BC98DDD2FFF590F2BAA5FC32B9C6F1B78O2w0I" TargetMode="External"/><Relationship Id="rId154" Type="http://schemas.openxmlformats.org/officeDocument/2006/relationships/hyperlink" Target="consultantplus://offline/ref=0B21C56A412A44AFF79BC1693B852011AC6B6F0806639F250DD09EBC1065CED8BA9D790817D11AEFA7AD0EB7131170E26EA2D81540289011CBfEO" TargetMode="External"/><Relationship Id="rId175" Type="http://schemas.openxmlformats.org/officeDocument/2006/relationships/hyperlink" Target="consultantplus://offline/ref=0D9400AD7D526E2563708B0EEEAC93AE54BAA64E92338388B9FC70D9763EDDB443AA40D40E3645866232F8463Ax6X4H" TargetMode="External"/><Relationship Id="rId196" Type="http://schemas.openxmlformats.org/officeDocument/2006/relationships/hyperlink" Target="http://www.fsrar.ru/licens/reestr" TargetMode="External"/><Relationship Id="rId200" Type="http://schemas.openxmlformats.org/officeDocument/2006/relationships/hyperlink" Target="consultantplus://offline/ref=793458A5BBA8A0B9B0FCACCA22D1388A44F6B58F65FCE7919CB086AA63DD4E664C67AB6A78BD6E6325EF72585BAF83E49F7D0E274F5863z8I" TargetMode="External"/><Relationship Id="rId16" Type="http://schemas.openxmlformats.org/officeDocument/2006/relationships/hyperlink" Target="consultantplus://offline/ref=4163BEC0E17CC66607748419BD2E59B6116E0644FE7B49A111867B2769607CD1AFC5863500F57F151D5236504126B480425743005E843026lEy3I" TargetMode="External"/><Relationship Id="rId221" Type="http://schemas.openxmlformats.org/officeDocument/2006/relationships/hyperlink" Target="consultantplus://offline/ref=0B21C56A412A44AFF79BC1693B852011A9696B0D03679F250DD09EBC1065CED8BA9D790815D911BBF0E20FEB564763E26DA2DB155CC2f8O" TargetMode="External"/><Relationship Id="rId242" Type="http://schemas.openxmlformats.org/officeDocument/2006/relationships/hyperlink" Target="consultantplus://offline/ref=17A81FF5802B00E5D6627FE1E26742433E189727B36C1F42855DB56E0C37E312D76ED8FE2999D3597B5C34748AD72BC21F5994481576EA93xBW8O" TargetMode="External"/><Relationship Id="rId37" Type="http://schemas.openxmlformats.org/officeDocument/2006/relationships/hyperlink" Target="consultantplus://offline/ref=0B21C56A412A44AFF79BC1693B852011A9696B0D03679F250DD09EBC1065CED8BA9D790817D118E8A9AD0EB7131170E26EA2D81540289011CBfEO" TargetMode="External"/><Relationship Id="rId58" Type="http://schemas.openxmlformats.org/officeDocument/2006/relationships/hyperlink" Target="consultantplus://offline/ref=2CE4A8D6D562E850C4CF6C81AF09F917EDD18960FD86B30347A8FCC4D268BA13AD717090E89F745BCB8DDD2FFF590F2BAA5FC32B9C6F1B78O2w0I" TargetMode="External"/><Relationship Id="rId79" Type="http://schemas.openxmlformats.org/officeDocument/2006/relationships/hyperlink" Target="consultantplus://offline/ref=0B21C56A412A44AFF79BC1693B852011A96A6E0E01639F250DD09EBC1065CED8A89D210416D204EEA1B858E655C4f6O" TargetMode="External"/><Relationship Id="rId102" Type="http://schemas.openxmlformats.org/officeDocument/2006/relationships/hyperlink" Target="consultantplus://offline/ref=A7276704EAD2E44304F05ED71766EBDF63ECC4EA204857B2E455F4ED77A60B832B26C57D26BB02939858C67F96D1E1624E3708842FE1896B93C79D3FZ5O" TargetMode="External"/><Relationship Id="rId123" Type="http://schemas.openxmlformats.org/officeDocument/2006/relationships/hyperlink" Target="file:///C:\Users\ZoOm\Downloads\&#1043;&#1086;&#1089;&#1091;&#1076;&#1072;&#1088;&#1089;&#1090;&#1074;&#1077;&#1085;&#1085;&#1086;&#1084;%20&#1088;&#1077;&#1077;&#1089;&#1090;&#1088;&#1077;%20&#1083;&#1080;&#1094;&#1077;&#1085;&#1079;&#1080;&#1081;%20&#1074;%20&#1089;&#1092;&#1077;&#1088;&#1077;%20&#1087;&#1088;&#1086;&#1080;&#1079;&#1074;&#1086;&#1076;&#1089;&#1090;&#1074;&#1072;%20&#1080;%20&#1086;&#1073;&#1086;&#1088;&#1086;&#1090;&#1072;%20&#1101;&#1090;&#1080;&#1083;&#1086;&#1074;&#1086;&#1075;&#1086;%20&#1089;&#1087;&#1080;&#1088;&#1090;&#1072;,%20&#1089;&#1087;&#1080;&#1088;&#1090;&#1086;&#1089;&#1086;&#1076;&#1077;&#1088;&#1078;&#1072;&#1097;&#1077;&#1081;%20&#1080;%20&#1072;&#1083;&#1082;&#1086;&#1075;&#1086;&#1083;&#1100;&#1085;&#1086;&#1081;%20&#1087;&#1088;&#1086;&#1076;&#1091;&#1082;&#1094;&#1080;&#1080;%20(&#1056;&#1077;&#1077;&#1089;&#1090;&#1088;%20&#1083;&#1080;&#1094;&#1077;&#1085;&#1079;&#1080;&#1081;)" TargetMode="External"/><Relationship Id="rId144" Type="http://schemas.openxmlformats.org/officeDocument/2006/relationships/hyperlink" Target="consultantplus://offline/ref=0B21C56A412A44AFF79BC1693B852011A9696B0D03679F250DD09EBC1065CED8BA9D790F13DA4EBEE5F357E7545A7CE373BED917C5fCO" TargetMode="External"/><Relationship Id="rId90" Type="http://schemas.openxmlformats.org/officeDocument/2006/relationships/hyperlink" Target="consultantplus://offline/ref=1A45F38CD571D6091E74E3659A2F3DBEEAA86F54F9D15DF184DB3542A1D358023FB905410E208780040DC46685n547N" TargetMode="External"/><Relationship Id="rId165" Type="http://schemas.openxmlformats.org/officeDocument/2006/relationships/hyperlink" Target="consultantplus://offline/ref=3104BE06E3778FD3D7481A5929D630D731A791D5D7B300059086917822B7F3031D664D55D8B52750208DF3726F552B74E8F57C81F7U16BI" TargetMode="External"/><Relationship Id="rId186" Type="http://schemas.openxmlformats.org/officeDocument/2006/relationships/hyperlink" Target="consultantplus://offline/ref=0B21C56A412A44AFF79BC1693B852011A9696B0D03679F250DD09EBC1065CED8BA9D790817D11DE9A2AD0EB7131170E26EA2D81540289011CBfEO" TargetMode="External"/><Relationship Id="rId211" Type="http://schemas.openxmlformats.org/officeDocument/2006/relationships/hyperlink" Target="consultantplus://offline/ref=7FA55D2C014362C409BBC084D6E0B1A115DA6A549B505F54F8177C1548A8CD551F4932305A50FF3628ED94B1055F6BE439F1F645FF6D6ED9sEP2N" TargetMode="External"/><Relationship Id="rId232" Type="http://schemas.openxmlformats.org/officeDocument/2006/relationships/hyperlink" Target="http://www.fsrar.ru" TargetMode="External"/><Relationship Id="rId27" Type="http://schemas.openxmlformats.org/officeDocument/2006/relationships/hyperlink" Target="consultantplus://offline/ref=0B21C56A412A44AFF79BC1693B852011A9696B0D03679F250DD09EBC1065CED8BA9D790E1C854BABF4AB5BE549457DFD6FBCDBC1f7O" TargetMode="External"/><Relationship Id="rId48" Type="http://schemas.openxmlformats.org/officeDocument/2006/relationships/hyperlink" Target="consultantplus://offline/ref=793458A5BBA8A0B9B0FCACCA22D1388A44F6B58F65FCE7919CB086AA63DD4E664C67AB6A78BD6E6325EF72585BAF83E49F7D0E274F5863z8I" TargetMode="External"/><Relationship Id="rId69" Type="http://schemas.openxmlformats.org/officeDocument/2006/relationships/hyperlink" Target="consultantplus://offline/ref=0B21C56A412A44AFF79BC1693B852011A9696B0D03679F250DD09EBC1065CED8BA9D790C10D411BBF0E20FEB564763E26DA2DB155CC2f8O" TargetMode="External"/><Relationship Id="rId113" Type="http://schemas.openxmlformats.org/officeDocument/2006/relationships/hyperlink" Target="consultantplus://offline/ref=0B21C56A412A44AFF79BC1693B852011A9696B0D03679F250DD09EBC1065CED8BA9D790817D118E8A9AD0EB7131170E26EA2D81540289011CBfEO" TargetMode="External"/><Relationship Id="rId134" Type="http://schemas.openxmlformats.org/officeDocument/2006/relationships/hyperlink" Target="consultantplus://offline/ref=2CE4A8D6D562E850C4CF6C81AF09F917EDD18960FD86B30347A8FCC4D268BA13AD717090EA977D0E9BC2DC73BA041C2AAA5FC12380O6wFI" TargetMode="External"/><Relationship Id="rId80" Type="http://schemas.openxmlformats.org/officeDocument/2006/relationships/hyperlink" Target="http://www.fsrar.ru" TargetMode="External"/><Relationship Id="rId155" Type="http://schemas.openxmlformats.org/officeDocument/2006/relationships/hyperlink" Target="consultantplus://offline/ref=0B21C56A412A44AFF79BC1693B852011A969610306609F250DD09EBC1065CED8BA9D790817D11AE7A3AD0EB7131170E26EA2D81540289011CBfEO" TargetMode="External"/><Relationship Id="rId176" Type="http://schemas.openxmlformats.org/officeDocument/2006/relationships/hyperlink" Target="consultantplus://offline/ref=A7276704EAD2E44304F05ED71766EBDF63ECC4EA204857B2E455F4ED77A60B832B26C57D26BB02939858C67F96D1E1624E3708842FE1896B93C79D3FZ5O" TargetMode="External"/><Relationship Id="rId197" Type="http://schemas.openxmlformats.org/officeDocument/2006/relationships/hyperlink" Target="&#1043;&#1086;&#1089;&#1091;&#1076;&#1072;&#1088;&#1089;&#1090;&#1074;&#1077;&#1085;&#1085;&#1086;&#1084;%20&#1088;&#1077;&#1077;&#1089;&#1090;&#1088;&#1077;%20&#1083;&#1080;&#1094;&#1077;&#1085;&#1079;&#1080;&#1081;%20&#1074;%20&#1089;&#1092;&#1077;&#1088;&#1077;%20&#1087;&#1088;&#1086;&#1080;&#1079;&#1074;&#1086;&#1076;&#1089;&#1090;&#1074;&#1072;%20&#1080;%20&#1086;&#1073;&#1086;&#1088;&#1086;&#1090;&#1072;%20&#1101;&#1090;&#1080;&#1083;&#1086;&#1074;&#1086;&#1075;&#1086;%20&#1089;&#1087;&#1080;&#1088;&#1090;&#1072;,%20&#1089;&#1087;&#1080;&#1088;&#1090;&#1086;&#1089;&#1086;&#1076;&#1077;&#1088;&#1078;&#1072;&#1097;&#1077;&#1081;%20&#1080;%20&#1072;&#1083;&#1082;&#1086;&#1075;&#1086;&#1083;&#1100;&#1085;&#1086;&#1081;%20&#1087;&#1088;&#1086;&#1076;&#1091;&#1082;&#1094;&#1080;&#1080;%20(&#1056;&#1077;&#1077;&#1089;&#1090;&#1088;%20&#1083;&#1080;&#1094;&#1077;&#1085;&#1079;&#1080;&#1081;)" TargetMode="External"/><Relationship Id="rId201" Type="http://schemas.openxmlformats.org/officeDocument/2006/relationships/hyperlink" Target="consultantplus://offline/ref=1A45F38CD571D6091E74E3659A2F3DBEEAA86F54F9D15DF184DB3542A1D358023FB905410E208780040DC46685n547N" TargetMode="External"/><Relationship Id="rId222" Type="http://schemas.openxmlformats.org/officeDocument/2006/relationships/hyperlink" Target="consultantplus://offline/ref=0B21C56A412A44AFF79BC1693B852011A9696B0D03679F250DD09EBC1065CED8BA9D790817D118EEA0AD0EB7131170E26EA2D81540289011CBfEO" TargetMode="External"/><Relationship Id="rId243" Type="http://schemas.openxmlformats.org/officeDocument/2006/relationships/hyperlink" Target="consultantplus://offline/ref=17A81FF5802B00E5D6627FE1E26742433E189727B36C1F42855DB56E0C37E312D76ED8FE2999D3597B5C34748AD72BC21F5994481576EA93xB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57D9-E374-4FFB-9EA5-4948EB64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58572</Words>
  <Characters>333867</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МинПром Департамент</cp:lastModifiedBy>
  <cp:revision>22</cp:revision>
  <cp:lastPrinted>2023-01-11T09:53:00Z</cp:lastPrinted>
  <dcterms:created xsi:type="dcterms:W3CDTF">2023-01-09T14:07:00Z</dcterms:created>
  <dcterms:modified xsi:type="dcterms:W3CDTF">2023-01-11T09:55:00Z</dcterms:modified>
</cp:coreProperties>
</file>