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23"/>
      </w:tblGrid>
      <w:tr w:rsidR="00D50C19" w:rsidTr="009C3388">
        <w:tc>
          <w:tcPr>
            <w:tcW w:w="4678" w:type="dxa"/>
          </w:tcPr>
          <w:p w:rsidR="00D50C19" w:rsidRDefault="00D50C19" w:rsidP="009C3388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outlineLvl w:val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D50C19" w:rsidRDefault="00D50C19" w:rsidP="00D50C19">
            <w:pPr>
              <w:tabs>
                <w:tab w:val="left" w:pos="146"/>
              </w:tabs>
              <w:autoSpaceDE w:val="0"/>
              <w:autoSpaceDN w:val="0"/>
              <w:adjustRightInd w:val="0"/>
              <w:spacing w:line="240" w:lineRule="exact"/>
              <w:ind w:right="-108"/>
              <w:jc w:val="center"/>
              <w:outlineLvl w:val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</w:tc>
      </w:tr>
    </w:tbl>
    <w:p w:rsidR="00D50C19" w:rsidRPr="007D2271" w:rsidRDefault="00D50C19" w:rsidP="00D50C19">
      <w:pPr>
        <w:autoSpaceDE w:val="0"/>
        <w:autoSpaceDN w:val="0"/>
        <w:adjustRightInd w:val="0"/>
        <w:spacing w:after="0" w:line="240" w:lineRule="exact"/>
        <w:ind w:left="5387" w:right="-108"/>
        <w:jc w:val="center"/>
        <w:outlineLvl w:val="0"/>
        <w:rPr>
          <w:rFonts w:ascii="Times New Roman" w:eastAsia="SimSun" w:hAnsi="Times New Roman"/>
          <w:bCs/>
          <w:sz w:val="28"/>
          <w:szCs w:val="28"/>
        </w:rPr>
      </w:pPr>
    </w:p>
    <w:p w:rsidR="00C010A6" w:rsidRPr="00C010A6" w:rsidRDefault="00C010A6" w:rsidP="00C0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0A6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</w:t>
      </w:r>
    </w:p>
    <w:p w:rsidR="00C010A6" w:rsidRPr="00C010A6" w:rsidRDefault="00C010A6" w:rsidP="00C0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0A6">
        <w:rPr>
          <w:rFonts w:ascii="Times New Roman" w:eastAsia="Calibri" w:hAnsi="Times New Roman" w:cs="Times New Roman"/>
          <w:b/>
          <w:sz w:val="28"/>
          <w:szCs w:val="28"/>
        </w:rPr>
        <w:t xml:space="preserve">ПРОМЫШЛЕННОСТИ, ЭНЕРГЕТИКИ И ТРАНСПОРТА </w:t>
      </w:r>
    </w:p>
    <w:p w:rsidR="00C010A6" w:rsidRPr="00C010A6" w:rsidRDefault="00C010A6" w:rsidP="00C0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0A6">
        <w:rPr>
          <w:rFonts w:ascii="Times New Roman" w:eastAsia="Calibri" w:hAnsi="Times New Roman" w:cs="Times New Roman"/>
          <w:b/>
          <w:sz w:val="28"/>
          <w:szCs w:val="28"/>
        </w:rPr>
        <w:t>КАРАЧАЕВО-ЧЕРКЕССКОЙ РЕСПУБЛИКИ</w:t>
      </w:r>
    </w:p>
    <w:p w:rsidR="00C010A6" w:rsidRPr="00C010A6" w:rsidRDefault="00C010A6" w:rsidP="00C010A6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10A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6A1955" wp14:editId="135A92EB">
                <wp:simplePos x="0" y="0"/>
                <wp:positionH relativeFrom="column">
                  <wp:posOffset>105410</wp:posOffset>
                </wp:positionH>
                <wp:positionV relativeFrom="paragraph">
                  <wp:posOffset>104775</wp:posOffset>
                </wp:positionV>
                <wp:extent cx="5760720" cy="0"/>
                <wp:effectExtent l="10160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FDE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8.25pt" to="461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" o:allowincell="f"/>
            </w:pict>
          </mc:Fallback>
        </mc:AlternateContent>
      </w:r>
    </w:p>
    <w:p w:rsidR="00C010A6" w:rsidRPr="00C010A6" w:rsidRDefault="00C010A6" w:rsidP="00C010A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0A6">
        <w:rPr>
          <w:rFonts w:ascii="Times New Roman" w:eastAsia="Calibri" w:hAnsi="Times New Roman" w:cs="Times New Roman"/>
          <w:b/>
          <w:sz w:val="28"/>
          <w:szCs w:val="28"/>
        </w:rPr>
        <w:t>П Р И К А З</w:t>
      </w: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010A6">
        <w:rPr>
          <w:rFonts w:ascii="PT Astra Serif" w:hAnsi="PT Astra Serif"/>
          <w:sz w:val="28"/>
          <w:szCs w:val="28"/>
        </w:rPr>
        <w:t xml:space="preserve"> «___» _________ 202</w:t>
      </w:r>
      <w:r w:rsidR="009D7535">
        <w:rPr>
          <w:rFonts w:ascii="PT Astra Serif" w:hAnsi="PT Astra Serif"/>
          <w:sz w:val="28"/>
          <w:szCs w:val="28"/>
        </w:rPr>
        <w:t>2</w:t>
      </w:r>
      <w:r w:rsidRPr="00C010A6">
        <w:rPr>
          <w:rFonts w:ascii="PT Astra Serif" w:hAnsi="PT Astra Serif"/>
          <w:sz w:val="28"/>
          <w:szCs w:val="28"/>
        </w:rPr>
        <w:t xml:space="preserve"> г.               г. Черкесск                                     № ___</w:t>
      </w: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C30D8" w:rsidRDefault="00C010A6" w:rsidP="007C30D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010A6">
        <w:rPr>
          <w:rFonts w:ascii="PT Astra Serif" w:hAnsi="PT Astra Serif"/>
          <w:sz w:val="28"/>
          <w:szCs w:val="28"/>
        </w:rPr>
        <w:t xml:space="preserve">Об утверждении </w:t>
      </w:r>
      <w:r w:rsidR="007C30D8" w:rsidRPr="007C30D8">
        <w:rPr>
          <w:rFonts w:ascii="PT Astra Serif" w:hAnsi="PT Astra Serif"/>
          <w:sz w:val="28"/>
          <w:szCs w:val="28"/>
        </w:rPr>
        <w:t>Программ</w:t>
      </w:r>
      <w:r w:rsidR="007C30D8">
        <w:rPr>
          <w:rFonts w:ascii="PT Astra Serif" w:hAnsi="PT Astra Serif"/>
          <w:sz w:val="28"/>
          <w:szCs w:val="28"/>
        </w:rPr>
        <w:t>ы</w:t>
      </w:r>
      <w:r w:rsidR="007C30D8" w:rsidRPr="007C30D8">
        <w:rPr>
          <w:rFonts w:ascii="PT Astra Serif" w:hAnsi="PT Astra Serif"/>
          <w:sz w:val="28"/>
          <w:szCs w:val="28"/>
        </w:rPr>
        <w:t xml:space="preserve"> профилактики рисков причинения вреда (ущерба) охраняемым законом ценностям в рамках рег</w:t>
      </w:r>
      <w:r w:rsidR="007C30D8">
        <w:rPr>
          <w:rFonts w:ascii="PT Astra Serif" w:hAnsi="PT Astra Serif"/>
          <w:sz w:val="28"/>
          <w:szCs w:val="28"/>
        </w:rPr>
        <w:t>ионального государственного кон</w:t>
      </w:r>
      <w:r w:rsidR="007C30D8" w:rsidRPr="007C30D8">
        <w:rPr>
          <w:rFonts w:ascii="PT Astra Serif" w:hAnsi="PT Astra Serif"/>
          <w:sz w:val="28"/>
          <w:szCs w:val="28"/>
        </w:rPr>
        <w:t>троля (надзора) в сфере перевозок пассажиров и багажа легковым такси на территории Карачаево-Черкесской Республике, осуществляемого Министерством промышленности, энергетики и транспорта Карачаево-Черкесской Республики в 202</w:t>
      </w:r>
      <w:r w:rsidR="009D7535">
        <w:rPr>
          <w:rFonts w:ascii="PT Astra Serif" w:hAnsi="PT Astra Serif"/>
          <w:sz w:val="28"/>
          <w:szCs w:val="28"/>
        </w:rPr>
        <w:t>3</w:t>
      </w:r>
      <w:r w:rsidR="007C30D8" w:rsidRPr="007C30D8">
        <w:rPr>
          <w:rFonts w:ascii="PT Astra Serif" w:hAnsi="PT Astra Serif"/>
          <w:sz w:val="28"/>
          <w:szCs w:val="28"/>
        </w:rPr>
        <w:t xml:space="preserve"> году </w:t>
      </w:r>
    </w:p>
    <w:p w:rsidR="007C30D8" w:rsidRDefault="007C30D8" w:rsidP="007C30D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010A6" w:rsidRPr="00C010A6" w:rsidRDefault="00C010A6" w:rsidP="007C30D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010A6">
        <w:rPr>
          <w:rFonts w:ascii="PT Astra Serif" w:hAnsi="PT Astra Serif"/>
          <w:sz w:val="28"/>
          <w:szCs w:val="28"/>
        </w:rPr>
        <w:t xml:space="preserve">Во исполнение части 2 статьи 44 Федерального закона от 31 июля 2020 года № 248-ФЗ «О государственном контроле (надзоре) и муниципальном контроле в Российской Федерации», </w:t>
      </w: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010A6">
        <w:rPr>
          <w:rFonts w:ascii="PT Astra Serif" w:hAnsi="PT Astra Serif"/>
          <w:sz w:val="28"/>
          <w:szCs w:val="28"/>
        </w:rPr>
        <w:t>ПРИКАЗЫВАЮ:</w:t>
      </w: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10A6" w:rsidRPr="00C010A6" w:rsidRDefault="00C010A6" w:rsidP="003F6DF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010A6">
        <w:rPr>
          <w:rFonts w:ascii="PT Astra Serif" w:hAnsi="PT Astra Serif"/>
          <w:sz w:val="28"/>
          <w:szCs w:val="28"/>
        </w:rPr>
        <w:t xml:space="preserve">1. Утвердить прилагаемую Программу </w:t>
      </w:r>
      <w:r w:rsidR="003F6DF5" w:rsidRPr="003F6DF5">
        <w:rPr>
          <w:rFonts w:ascii="PT Astra Serif" w:hAnsi="PT Astra Serif"/>
          <w:sz w:val="28"/>
          <w:szCs w:val="28"/>
        </w:rPr>
        <w:t>профилактики рисков причинения вреда (ущерба) охраняемым законом ценностям в рамках регионального государственного контроля (надзора) в сфере перевозок пассажиров и багажа легковым такси на территории Карачаево-Черкесской Республике, осуществляемого Минис</w:t>
      </w:r>
      <w:r w:rsidR="003F6DF5">
        <w:rPr>
          <w:rFonts w:ascii="PT Astra Serif" w:hAnsi="PT Astra Serif"/>
          <w:sz w:val="28"/>
          <w:szCs w:val="28"/>
        </w:rPr>
        <w:t>терством про</w:t>
      </w:r>
      <w:r w:rsidR="003F6DF5" w:rsidRPr="003F6DF5">
        <w:rPr>
          <w:rFonts w:ascii="PT Astra Serif" w:hAnsi="PT Astra Serif"/>
          <w:sz w:val="28"/>
          <w:szCs w:val="28"/>
        </w:rPr>
        <w:t>мышленности, энергетики и транспорта Карачаево-Черкесской Республики</w:t>
      </w:r>
      <w:r w:rsidRPr="00C010A6">
        <w:rPr>
          <w:rFonts w:ascii="PT Astra Serif" w:hAnsi="PT Astra Serif"/>
          <w:sz w:val="28"/>
          <w:szCs w:val="28"/>
        </w:rPr>
        <w:t xml:space="preserve"> в 202</w:t>
      </w:r>
      <w:r w:rsidR="009D7535">
        <w:rPr>
          <w:rFonts w:ascii="PT Astra Serif" w:hAnsi="PT Astra Serif"/>
          <w:sz w:val="28"/>
          <w:szCs w:val="28"/>
        </w:rPr>
        <w:t>3</w:t>
      </w:r>
      <w:r w:rsidRPr="00C010A6">
        <w:rPr>
          <w:rFonts w:ascii="PT Astra Serif" w:hAnsi="PT Astra Serif"/>
          <w:sz w:val="28"/>
          <w:szCs w:val="28"/>
        </w:rPr>
        <w:t xml:space="preserve"> году (далее - Программа).</w:t>
      </w:r>
    </w:p>
    <w:p w:rsidR="00C010A6" w:rsidRPr="00C010A6" w:rsidRDefault="00C010A6" w:rsidP="003F6DF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010A6">
        <w:rPr>
          <w:rFonts w:ascii="PT Astra Serif" w:hAnsi="PT Astra Serif"/>
          <w:sz w:val="28"/>
          <w:szCs w:val="28"/>
        </w:rPr>
        <w:t xml:space="preserve">2. Настоящий приказ вступает в силу </w:t>
      </w:r>
      <w:r w:rsidR="00602C9F">
        <w:rPr>
          <w:rFonts w:ascii="PT Astra Serif" w:hAnsi="PT Astra Serif"/>
          <w:sz w:val="28"/>
          <w:szCs w:val="28"/>
        </w:rPr>
        <w:t>с 1 января 202</w:t>
      </w:r>
      <w:r w:rsidR="009D7535">
        <w:rPr>
          <w:rFonts w:ascii="PT Astra Serif" w:hAnsi="PT Astra Serif"/>
          <w:sz w:val="28"/>
          <w:szCs w:val="28"/>
        </w:rPr>
        <w:t>3</w:t>
      </w:r>
      <w:r w:rsidR="00602C9F">
        <w:rPr>
          <w:rFonts w:ascii="PT Astra Serif" w:hAnsi="PT Astra Serif"/>
          <w:sz w:val="28"/>
          <w:szCs w:val="28"/>
        </w:rPr>
        <w:t xml:space="preserve"> года.</w:t>
      </w:r>
      <w:r w:rsidRPr="00C010A6">
        <w:rPr>
          <w:rFonts w:ascii="PT Astra Serif" w:hAnsi="PT Astra Serif"/>
          <w:sz w:val="28"/>
          <w:szCs w:val="28"/>
        </w:rPr>
        <w:t xml:space="preserve"> </w:t>
      </w: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010A6">
        <w:rPr>
          <w:rFonts w:ascii="PT Astra Serif" w:hAnsi="PT Astra Serif"/>
          <w:sz w:val="28"/>
          <w:szCs w:val="28"/>
        </w:rPr>
        <w:tab/>
        <w:t>3. Контроль за исполнением приказа возложить на заместителя Министра промышленности, энергетики и транспорта Карачаево-Черкесской Республики курирующего вопросы транспорта.</w:t>
      </w:r>
    </w:p>
    <w:p w:rsid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010A6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Pr="00C010A6">
        <w:rPr>
          <w:rFonts w:ascii="PT Astra Serif" w:hAnsi="PT Astra Serif"/>
          <w:sz w:val="28"/>
          <w:szCs w:val="28"/>
        </w:rPr>
        <w:t xml:space="preserve"> </w:t>
      </w:r>
      <w:r w:rsidRPr="00C010A6">
        <w:rPr>
          <w:rFonts w:ascii="PT Astra Serif" w:hAnsi="PT Astra Serif"/>
          <w:sz w:val="28"/>
          <w:szCs w:val="28"/>
        </w:rPr>
        <w:tab/>
      </w:r>
      <w:r w:rsidRPr="00C010A6">
        <w:rPr>
          <w:rFonts w:ascii="PT Astra Serif" w:hAnsi="PT Astra Serif"/>
          <w:sz w:val="28"/>
          <w:szCs w:val="28"/>
        </w:rPr>
        <w:tab/>
      </w:r>
      <w:r w:rsidRPr="00C010A6">
        <w:rPr>
          <w:rFonts w:ascii="PT Astra Serif" w:hAnsi="PT Astra Serif"/>
          <w:sz w:val="28"/>
          <w:szCs w:val="28"/>
        </w:rPr>
        <w:tab/>
      </w:r>
      <w:r w:rsidRPr="00C010A6">
        <w:rPr>
          <w:rFonts w:ascii="PT Astra Serif" w:hAnsi="PT Astra Serif"/>
          <w:sz w:val="28"/>
          <w:szCs w:val="28"/>
        </w:rPr>
        <w:tab/>
      </w:r>
      <w:r w:rsidRPr="00C010A6">
        <w:rPr>
          <w:rFonts w:ascii="PT Astra Serif" w:hAnsi="PT Astra Serif"/>
          <w:sz w:val="28"/>
          <w:szCs w:val="28"/>
        </w:rPr>
        <w:tab/>
      </w:r>
      <w:r w:rsidRPr="00C010A6">
        <w:rPr>
          <w:rFonts w:ascii="PT Astra Serif" w:hAnsi="PT Astra Serif"/>
          <w:sz w:val="28"/>
          <w:szCs w:val="28"/>
        </w:rPr>
        <w:tab/>
      </w:r>
      <w:r w:rsidRPr="00C010A6">
        <w:rPr>
          <w:rFonts w:ascii="PT Astra Serif" w:hAnsi="PT Astra Serif"/>
          <w:sz w:val="28"/>
          <w:szCs w:val="28"/>
        </w:rPr>
        <w:tab/>
      </w:r>
      <w:r w:rsidRPr="00C010A6">
        <w:rPr>
          <w:rFonts w:ascii="PT Astra Serif" w:hAnsi="PT Astra Serif"/>
          <w:sz w:val="28"/>
          <w:szCs w:val="28"/>
        </w:rPr>
        <w:tab/>
      </w:r>
      <w:r w:rsidRPr="00C010A6">
        <w:rPr>
          <w:rFonts w:ascii="PT Astra Serif" w:hAnsi="PT Astra Serif"/>
          <w:sz w:val="28"/>
          <w:szCs w:val="28"/>
        </w:rPr>
        <w:tab/>
        <w:t xml:space="preserve">       Р.Б. Эркенов </w:t>
      </w: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010A6">
        <w:rPr>
          <w:rFonts w:ascii="PT Astra Serif" w:hAnsi="PT Astra Serif"/>
          <w:sz w:val="28"/>
          <w:szCs w:val="28"/>
        </w:rPr>
        <w:t xml:space="preserve">Согласовано: </w:t>
      </w: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010A6">
        <w:rPr>
          <w:rFonts w:ascii="PT Astra Serif" w:hAnsi="PT Astra Serif"/>
          <w:sz w:val="28"/>
          <w:szCs w:val="28"/>
        </w:rPr>
        <w:t xml:space="preserve">Заместитель Министра </w:t>
      </w:r>
      <w:r w:rsidRPr="00C010A6">
        <w:rPr>
          <w:rFonts w:ascii="PT Astra Serif" w:hAnsi="PT Astra Serif"/>
          <w:sz w:val="28"/>
          <w:szCs w:val="28"/>
        </w:rPr>
        <w:tab/>
      </w:r>
      <w:r w:rsidRPr="00C010A6">
        <w:rPr>
          <w:rFonts w:ascii="PT Astra Serif" w:hAnsi="PT Astra Serif"/>
          <w:sz w:val="28"/>
          <w:szCs w:val="28"/>
        </w:rPr>
        <w:tab/>
        <w:t xml:space="preserve">                                             </w:t>
      </w:r>
      <w:r w:rsidRPr="00C010A6">
        <w:rPr>
          <w:rFonts w:ascii="PT Astra Serif" w:hAnsi="PT Astra Serif"/>
          <w:sz w:val="28"/>
          <w:szCs w:val="28"/>
        </w:rPr>
        <w:tab/>
        <w:t xml:space="preserve">        А.А. Гедугов </w:t>
      </w: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10A6" w:rsidRPr="00C010A6" w:rsidRDefault="00C010A6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50C19" w:rsidRDefault="00D50C19" w:rsidP="00C010A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10A6" w:rsidRDefault="00C010A6" w:rsidP="00D50C19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</w:p>
    <w:p w:rsidR="00C010A6" w:rsidRDefault="00C010A6" w:rsidP="00D50C19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  <w:sectPr w:rsidR="00C010A6" w:rsidSect="00C010A6">
          <w:headerReference w:type="default" r:id="rId8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D50C19" w:rsidRDefault="00D50C19" w:rsidP="00FF4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</w:t>
      </w:r>
    </w:p>
    <w:p w:rsidR="00D50C19" w:rsidRPr="00DD6EC4" w:rsidRDefault="00D50C19" w:rsidP="00FF4B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85D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в рамках</w:t>
      </w:r>
      <w:r w:rsidRPr="00DD6E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6EC4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DD6EC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DD6EC4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 (надзора</w:t>
      </w:r>
      <w:r w:rsidRPr="007D2271">
        <w:rPr>
          <w:rFonts w:ascii="Times New Roman" w:hAnsi="Times New Roman"/>
          <w:sz w:val="28"/>
          <w:szCs w:val="28"/>
        </w:rPr>
        <w:t xml:space="preserve">) в сфере перевозок пассажиров и багажа легковым такси </w:t>
      </w:r>
      <w:r w:rsidR="00FF4BAC">
        <w:rPr>
          <w:rFonts w:ascii="Times New Roman" w:hAnsi="Times New Roman"/>
          <w:sz w:val="28"/>
          <w:szCs w:val="28"/>
        </w:rPr>
        <w:t>на территории Карачаево-Черкесской Республике,</w:t>
      </w:r>
      <w:r w:rsidRPr="007D2271">
        <w:rPr>
          <w:rFonts w:ascii="Times New Roman" w:hAnsi="Times New Roman"/>
          <w:sz w:val="28"/>
          <w:szCs w:val="28"/>
          <w:lang w:eastAsia="ru-RU"/>
        </w:rPr>
        <w:t xml:space="preserve"> осуществляемого </w:t>
      </w:r>
      <w:r w:rsidR="00FF4BAC">
        <w:rPr>
          <w:rFonts w:ascii="Times New Roman" w:hAnsi="Times New Roman"/>
          <w:sz w:val="28"/>
          <w:szCs w:val="28"/>
          <w:lang w:eastAsia="ru-RU"/>
        </w:rPr>
        <w:t>М</w:t>
      </w:r>
      <w:r w:rsidRPr="007D2271">
        <w:rPr>
          <w:rFonts w:ascii="Times New Roman" w:hAnsi="Times New Roman"/>
          <w:sz w:val="28"/>
          <w:szCs w:val="28"/>
          <w:lang w:eastAsia="ru-RU"/>
        </w:rPr>
        <w:t xml:space="preserve">инистерством </w:t>
      </w:r>
      <w:r w:rsidR="00FF4BAC">
        <w:rPr>
          <w:rFonts w:ascii="Times New Roman" w:hAnsi="Times New Roman"/>
          <w:sz w:val="28"/>
          <w:szCs w:val="28"/>
          <w:lang w:eastAsia="ru-RU"/>
        </w:rPr>
        <w:t xml:space="preserve">промышленности, энергетики и транспорта Карачаево-Черкесской Республики </w:t>
      </w:r>
    </w:p>
    <w:p w:rsidR="00D50C19" w:rsidRDefault="00D50C19" w:rsidP="00FF4BA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0C19" w:rsidRDefault="00D50C19" w:rsidP="00FF4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C19" w:rsidRDefault="00D50C19" w:rsidP="00FF4BAC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70AB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</w:p>
    <w:p w:rsidR="00D50C19" w:rsidRDefault="00D50C19" w:rsidP="00FF4BAC">
      <w:pPr>
        <w:pStyle w:val="a3"/>
        <w:tabs>
          <w:tab w:val="left" w:pos="-142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70AB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контроля (надзора</w:t>
      </w:r>
      <w:r w:rsidRPr="007D2271">
        <w:rPr>
          <w:rFonts w:ascii="Times New Roman" w:hAnsi="Times New Roman" w:cs="Times New Roman"/>
          <w:sz w:val="28"/>
          <w:szCs w:val="28"/>
        </w:rPr>
        <w:t xml:space="preserve">) </w:t>
      </w:r>
      <w:r w:rsidRPr="007D2271">
        <w:rPr>
          <w:rFonts w:ascii="Times New Roman" w:hAnsi="Times New Roman"/>
          <w:sz w:val="28"/>
          <w:szCs w:val="28"/>
        </w:rPr>
        <w:t xml:space="preserve">в сфере перевозок пассажиров и багажа легковым такси </w:t>
      </w:r>
      <w:r w:rsidR="00FF4BAC">
        <w:rPr>
          <w:rFonts w:ascii="Times New Roman" w:hAnsi="Times New Roman"/>
          <w:sz w:val="28"/>
          <w:szCs w:val="28"/>
        </w:rPr>
        <w:t>на территории Карачаево-Черкесской Республики</w:t>
      </w:r>
      <w:r w:rsidRPr="007D2271">
        <w:rPr>
          <w:rFonts w:ascii="Times New Roman" w:hAnsi="Times New Roman" w:cs="Times New Roman"/>
          <w:sz w:val="28"/>
          <w:szCs w:val="28"/>
          <w:lang w:eastAsia="ru-RU"/>
        </w:rPr>
        <w:t xml:space="preserve">, описание текущего развития профилактической деятельности </w:t>
      </w:r>
      <w:r w:rsidR="00FF4BAC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BD7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BAC">
        <w:rPr>
          <w:rFonts w:ascii="Times New Roman" w:hAnsi="Times New Roman" w:cs="Times New Roman"/>
          <w:sz w:val="28"/>
          <w:szCs w:val="28"/>
          <w:lang w:eastAsia="ru-RU"/>
        </w:rPr>
        <w:t>промышленности, энергетики и транспорта Карачаево-Черкесской Республики</w:t>
      </w:r>
      <w:r w:rsidRPr="00BD70AB">
        <w:rPr>
          <w:rFonts w:ascii="Times New Roman" w:hAnsi="Times New Roman" w:cs="Times New Roman"/>
          <w:sz w:val="28"/>
          <w:szCs w:val="28"/>
          <w:lang w:eastAsia="ru-RU"/>
        </w:rPr>
        <w:t>, характеристика проблем, на решение которых направлена программа профилактики</w:t>
      </w:r>
    </w:p>
    <w:p w:rsidR="00D50C19" w:rsidRPr="00CB4D11" w:rsidRDefault="00D50C19" w:rsidP="00D50C19">
      <w:pPr>
        <w:pStyle w:val="a3"/>
        <w:tabs>
          <w:tab w:val="left" w:pos="-142"/>
          <w:tab w:val="left" w:pos="426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C19" w:rsidRPr="007D2271" w:rsidRDefault="00D50C19" w:rsidP="00FF4BAC">
      <w:pPr>
        <w:pStyle w:val="a5"/>
        <w:ind w:firstLine="708"/>
        <w:jc w:val="both"/>
        <w:rPr>
          <w:sz w:val="28"/>
          <w:szCs w:val="28"/>
        </w:rPr>
      </w:pPr>
      <w:r w:rsidRPr="00CB4D11">
        <w:rPr>
          <w:sz w:val="28"/>
          <w:szCs w:val="28"/>
        </w:rPr>
        <w:tab/>
      </w:r>
      <w:r w:rsidRPr="007D2271"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>
        <w:rPr>
          <w:sz w:val="28"/>
          <w:szCs w:val="28"/>
        </w:rPr>
        <w:t xml:space="preserve"> </w:t>
      </w:r>
      <w:r w:rsidRPr="007D2271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</w:t>
      </w:r>
      <w:r w:rsidRPr="00C010A6">
        <w:rPr>
          <w:sz w:val="28"/>
          <w:szCs w:val="28"/>
        </w:rPr>
        <w:t xml:space="preserve">Положением о региональном государственном контроле (надзоре) в сфере перевозок пассажиров и багажа легковым такси, утвержденным постановлением Правительства </w:t>
      </w:r>
      <w:r w:rsidR="0001416E" w:rsidRPr="00C010A6">
        <w:rPr>
          <w:sz w:val="28"/>
          <w:szCs w:val="28"/>
        </w:rPr>
        <w:t xml:space="preserve">Карачаево-Черкесской Республики </w:t>
      </w:r>
      <w:r w:rsidRPr="00C010A6">
        <w:rPr>
          <w:sz w:val="28"/>
          <w:szCs w:val="28"/>
        </w:rPr>
        <w:t xml:space="preserve">от </w:t>
      </w:r>
      <w:r w:rsidR="00A22909" w:rsidRPr="00C010A6">
        <w:rPr>
          <w:sz w:val="28"/>
          <w:szCs w:val="28"/>
        </w:rPr>
        <w:t>30.09.2021</w:t>
      </w:r>
      <w:r w:rsidRPr="00C010A6">
        <w:rPr>
          <w:sz w:val="28"/>
          <w:szCs w:val="28"/>
        </w:rPr>
        <w:t xml:space="preserve">г. № </w:t>
      </w:r>
      <w:r w:rsidR="00A22909" w:rsidRPr="00C010A6">
        <w:rPr>
          <w:sz w:val="28"/>
          <w:szCs w:val="28"/>
        </w:rPr>
        <w:t>15</w:t>
      </w:r>
      <w:r w:rsidRPr="00C010A6">
        <w:rPr>
          <w:sz w:val="28"/>
          <w:szCs w:val="28"/>
        </w:rPr>
        <w:t xml:space="preserve"> «</w:t>
      </w:r>
      <w:r w:rsidR="00A22909" w:rsidRPr="00C010A6">
        <w:rPr>
          <w:sz w:val="28"/>
          <w:szCs w:val="28"/>
        </w:rPr>
        <w:t>Об утверждении Положения о региональном государственном контроле (надзоре) в сфере перевозок пассажиров и багажа легковым такси»</w:t>
      </w:r>
      <w:r w:rsidRPr="00C010A6">
        <w:rPr>
          <w:sz w:val="28"/>
          <w:szCs w:val="28"/>
        </w:rPr>
        <w:t xml:space="preserve"> (далее – соответственно Положение, региональный государственный контроль (надзор).</w:t>
      </w:r>
    </w:p>
    <w:p w:rsidR="00D50C19" w:rsidRDefault="00D50C19" w:rsidP="00A2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</w:t>
      </w:r>
      <w:r w:rsidR="00A229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A22909">
        <w:rPr>
          <w:rFonts w:ascii="Times New Roman" w:hAnsi="Times New Roman" w:cs="Times New Roman"/>
          <w:sz w:val="28"/>
          <w:szCs w:val="28"/>
        </w:rPr>
        <w:t xml:space="preserve">промышленности, энергетики и транспорта 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1441A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9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инистерство) регионального государственного контроля (надзора) являются юридические лица </w:t>
      </w:r>
      <w:r w:rsidRPr="001D600C">
        <w:rPr>
          <w:rFonts w:ascii="Times New Roman" w:hAnsi="Times New Roman"/>
          <w:sz w:val="28"/>
          <w:szCs w:val="28"/>
        </w:rPr>
        <w:t>и индивидуальн</w:t>
      </w:r>
      <w:r>
        <w:rPr>
          <w:rFonts w:ascii="Times New Roman" w:hAnsi="Times New Roman"/>
          <w:sz w:val="28"/>
          <w:szCs w:val="28"/>
        </w:rPr>
        <w:t>ые предприниматели, осуществляющие деятельность</w:t>
      </w:r>
      <w:r w:rsidRPr="001D600C">
        <w:rPr>
          <w:rFonts w:ascii="Times New Roman" w:hAnsi="Times New Roman"/>
          <w:sz w:val="28"/>
          <w:szCs w:val="28"/>
        </w:rPr>
        <w:t xml:space="preserve"> по перевозке пассажиров и багажа легковым такси на территории </w:t>
      </w:r>
      <w:r w:rsidR="00BF2F13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 w:rsidRPr="001D600C">
        <w:rPr>
          <w:rFonts w:ascii="Times New Roman" w:hAnsi="Times New Roman"/>
          <w:sz w:val="28"/>
          <w:szCs w:val="28"/>
        </w:rPr>
        <w:t xml:space="preserve"> в соответствии с разрешениями на ука</w:t>
      </w:r>
      <w:r w:rsidR="00BF2F13">
        <w:rPr>
          <w:rFonts w:ascii="Times New Roman" w:hAnsi="Times New Roman"/>
          <w:sz w:val="28"/>
          <w:szCs w:val="28"/>
        </w:rPr>
        <w:t>занную деятельность, выданными М</w:t>
      </w:r>
      <w:r w:rsidRPr="001D600C">
        <w:rPr>
          <w:rFonts w:ascii="Times New Roman" w:hAnsi="Times New Roman"/>
          <w:sz w:val="28"/>
          <w:szCs w:val="28"/>
        </w:rPr>
        <w:t>инистерством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00C">
        <w:rPr>
          <w:rFonts w:ascii="Times New Roman" w:hAnsi="Times New Roman"/>
          <w:sz w:val="28"/>
          <w:szCs w:val="28"/>
        </w:rPr>
        <w:t>контролируемые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C19" w:rsidRDefault="00D50C19" w:rsidP="00D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проверок при осуществлении регионального государственного контроля (надзора) является соблюдение указанными контролируемыми лицами требований, установленных законодательством Российской Федерации, в том числе требований по обеспечению доступности для инвалидов объектов транспортной инфраструктуры и предоставляемых услуг в области перевозок пассажиров и багажа легковым такси.</w:t>
      </w:r>
    </w:p>
    <w:p w:rsidR="000C2576" w:rsidRDefault="00D50C19" w:rsidP="00D50C19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BF2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Карачаево-Черкесской Республике </w:t>
      </w:r>
      <w:r w:rsidRPr="00A4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</w:t>
      </w:r>
      <w:r w:rsidR="000C257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F2F13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A46D69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0C257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4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действует </w:t>
      </w:r>
      <w:r w:rsidR="000C2576">
        <w:rPr>
          <w:rFonts w:ascii="Times New Roman" w:eastAsia="Times New Roman" w:hAnsi="Times New Roman" w:cs="Times New Roman"/>
          <w:color w:val="000000"/>
          <w:sz w:val="28"/>
          <w:szCs w:val="28"/>
        </w:rPr>
        <w:t>1045</w:t>
      </w:r>
      <w:r w:rsidRPr="00A4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разрешений на осуществление деятельности по перевозке пассажиров и багажа легковым такси (далее – разрешение)</w:t>
      </w:r>
      <w:r w:rsidR="000C25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0C19" w:rsidRDefault="000C2576" w:rsidP="00D50C19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2022</w:t>
      </w:r>
      <w:r w:rsidR="00BF2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F251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F2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BF2F13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выдано разрешени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в связи с тем </w:t>
      </w:r>
      <w:r w:rsidR="00F251A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предприниматели и юридические лица не обращались</w:t>
      </w:r>
      <w:r w:rsidR="00BF2F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0C19" w:rsidRPr="00A46D69" w:rsidRDefault="00D50C19" w:rsidP="00D50C19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6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6D69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F251A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4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продолжилась тенденция на сокращение общего числа действующих разрешений.</w:t>
      </w:r>
    </w:p>
    <w:p w:rsidR="00D50C19" w:rsidRDefault="00D50C19" w:rsidP="00D50C19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69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контрольно-надзорных мероприятиях задействован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2F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4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F2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4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инистерства. </w:t>
      </w:r>
    </w:p>
    <w:p w:rsidR="00D50C19" w:rsidRDefault="00D50C19" w:rsidP="00D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C7">
        <w:rPr>
          <w:rFonts w:ascii="Times New Roman" w:hAnsi="Times New Roman" w:cs="Times New Roman"/>
          <w:sz w:val="28"/>
          <w:szCs w:val="28"/>
        </w:rPr>
        <w:t xml:space="preserve">На основании п.п. 7, 8 Постановления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на 2021 год, </w:t>
      </w:r>
      <w:r w:rsidR="00BF2F13">
        <w:rPr>
          <w:rFonts w:ascii="Times New Roman" w:hAnsi="Times New Roman" w:cs="Times New Roman"/>
          <w:sz w:val="28"/>
          <w:szCs w:val="28"/>
        </w:rPr>
        <w:t>М</w:t>
      </w:r>
      <w:r w:rsidRPr="000231C7">
        <w:rPr>
          <w:rFonts w:ascii="Times New Roman" w:hAnsi="Times New Roman" w:cs="Times New Roman"/>
          <w:sz w:val="28"/>
          <w:szCs w:val="28"/>
        </w:rPr>
        <w:t xml:space="preserve">инистерством плановые проверки не проводились, оснований для проведения внеплановых проверок в адрес министерства не поступало. </w:t>
      </w:r>
    </w:p>
    <w:p w:rsidR="00D50C19" w:rsidRDefault="00D50C19" w:rsidP="00D5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697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до 1 июля 2021 года, </w:t>
      </w:r>
      <w:hyperlink r:id="rId9" w:history="1">
        <w:r w:rsidRPr="00D50C1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частью 19 ст. 9</w:t>
        </w:r>
      </w:hyperlink>
      <w:r w:rsidRPr="00E34822">
        <w:rPr>
          <w:rFonts w:ascii="Times New Roman" w:hAnsi="Times New Roman"/>
          <w:sz w:val="28"/>
          <w:szCs w:val="28"/>
        </w:rPr>
        <w:t xml:space="preserve"> </w:t>
      </w:r>
      <w:r w:rsidRPr="00E3482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</w:t>
      </w:r>
      <w:r w:rsidRPr="00E3482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№ 69-ФЗ было </w:t>
      </w:r>
      <w:r w:rsidRPr="00E34822">
        <w:rPr>
          <w:rFonts w:ascii="Times New Roman" w:hAnsi="Times New Roman"/>
          <w:sz w:val="28"/>
          <w:szCs w:val="28"/>
        </w:rPr>
        <w:t xml:space="preserve">предусмотрено, что контроль за соблюдением требований, установленных </w:t>
      </w:r>
      <w:hyperlink w:anchor="P284" w:history="1">
        <w:r w:rsidRPr="00E34822">
          <w:rPr>
            <w:rFonts w:ascii="Times New Roman" w:hAnsi="Times New Roman"/>
            <w:sz w:val="28"/>
            <w:szCs w:val="28"/>
          </w:rPr>
          <w:t>частью 16</w:t>
        </w:r>
      </w:hyperlink>
      <w:r w:rsidRPr="00E34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E34822">
        <w:rPr>
          <w:rFonts w:ascii="Times New Roman" w:hAnsi="Times New Roman"/>
          <w:sz w:val="28"/>
          <w:szCs w:val="28"/>
        </w:rPr>
        <w:t>статьи, непосредственно в процессе перевозки пассажиров и багажа легковым такси,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(надзора) в области обеспечения безопасности дорожного движения.</w:t>
      </w:r>
    </w:p>
    <w:p w:rsidR="00D50C19" w:rsidRDefault="00D50C19" w:rsidP="00D50C19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D69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превентивных мер по предотвращению нарушений обязательных требований законодательства в сфере перевозок пассажиров и багажа легковым такси и </w:t>
      </w:r>
      <w:r w:rsidRPr="00A46D6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A46D6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проводятся консультации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контролируемых лиц</w:t>
      </w:r>
      <w:r w:rsidRPr="00A46D69">
        <w:rPr>
          <w:rFonts w:ascii="Times New Roman" w:eastAsia="Times New Roman" w:hAnsi="Times New Roman" w:cs="Times New Roman"/>
          <w:sz w:val="28"/>
          <w:szCs w:val="28"/>
        </w:rPr>
        <w:t xml:space="preserve"> по вопросу соблюдения указанных требований, в том числе при выдаче министерством разрешений.</w:t>
      </w:r>
    </w:p>
    <w:p w:rsidR="00D50C19" w:rsidRDefault="00D50C19" w:rsidP="00D50C1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C19" w:rsidRPr="00BD70AB" w:rsidRDefault="00D50C19" w:rsidP="00D50C1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0AB">
        <w:rPr>
          <w:rFonts w:ascii="Times New Roman" w:eastAsia="Times New Roman" w:hAnsi="Times New Roman" w:cs="Times New Roman"/>
          <w:sz w:val="28"/>
          <w:szCs w:val="28"/>
        </w:rPr>
        <w:t>2. Цели и задачи реализации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рисков</w:t>
      </w:r>
    </w:p>
    <w:p w:rsidR="00D50C19" w:rsidRPr="003A76A1" w:rsidRDefault="00D50C19" w:rsidP="00D50C1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0C19" w:rsidRPr="00864EDB" w:rsidRDefault="00D50C19" w:rsidP="00D50C1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реализации программы профилактики рисков являются:</w:t>
      </w:r>
    </w:p>
    <w:p w:rsidR="00D50C19" w:rsidRPr="00864EDB" w:rsidRDefault="00D50C19" w:rsidP="00D50C1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контролируемыми лицами;</w:t>
      </w:r>
    </w:p>
    <w:p w:rsidR="00D50C19" w:rsidRPr="00864EDB" w:rsidRDefault="00D50C19" w:rsidP="00D50C1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требований;</w:t>
      </w:r>
    </w:p>
    <w:p w:rsidR="00D50C19" w:rsidRDefault="00D50C19" w:rsidP="00D50C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</w:t>
      </w:r>
      <w:r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D50C19" w:rsidRDefault="00D50C19" w:rsidP="00D50C1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 повышение результативности и эффективности контрольной (надзорной)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50C19" w:rsidRPr="003A76A1" w:rsidRDefault="00D50C19" w:rsidP="00D50C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19" w:rsidRPr="00864EDB" w:rsidRDefault="00D50C19" w:rsidP="00D50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рисков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D50C19" w:rsidRPr="00864EDB" w:rsidRDefault="00D50C19" w:rsidP="00D50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проведение профилактических мероприятий, направленных на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контролируемыми лицами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50C19" w:rsidRPr="00864EDB" w:rsidRDefault="00D50C19" w:rsidP="00D50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и консультирование контролируемых лиц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50C19" w:rsidRPr="00864EDB" w:rsidRDefault="00D50C19" w:rsidP="00D50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 обеспечение доступности информации об обязательных требованиях и необходимых мерах по их соблюдению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0C19" w:rsidRDefault="00D50C19" w:rsidP="00D50C1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19" w:rsidRPr="003A76A1" w:rsidRDefault="00D50C19" w:rsidP="00D50C1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C19" w:rsidRPr="00BD70AB" w:rsidRDefault="00D50C19" w:rsidP="00D50C1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0AB">
        <w:rPr>
          <w:rFonts w:ascii="Times New Roman" w:eastAsia="Times New Roman" w:hAnsi="Times New Roman" w:cs="Times New Roman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31450" w:rsidRDefault="001314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759"/>
        <w:gridCol w:w="3608"/>
        <w:gridCol w:w="2570"/>
        <w:gridCol w:w="2277"/>
      </w:tblGrid>
      <w:tr w:rsidR="00D50C19" w:rsidTr="00846AE0">
        <w:tc>
          <w:tcPr>
            <w:tcW w:w="759" w:type="dxa"/>
          </w:tcPr>
          <w:p w:rsidR="00D50C19" w:rsidRPr="00864EDB" w:rsidRDefault="00D50C19" w:rsidP="00D50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4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3608" w:type="dxa"/>
            <w:vAlign w:val="center"/>
          </w:tcPr>
          <w:p w:rsidR="00D50C19" w:rsidRPr="003C76CB" w:rsidRDefault="00D50C19" w:rsidP="00D50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  <w:p w:rsidR="00D50C19" w:rsidRPr="00864EDB" w:rsidRDefault="00D50C19" w:rsidP="00D50C19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D50C19" w:rsidRPr="00864EDB" w:rsidRDefault="00D50C19" w:rsidP="00D50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4E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77" w:type="dxa"/>
            <w:vAlign w:val="center"/>
          </w:tcPr>
          <w:p w:rsidR="00D50C19" w:rsidRPr="00937747" w:rsidRDefault="00D50C19" w:rsidP="00D50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37747">
              <w:rPr>
                <w:rFonts w:ascii="Times New Roman" w:hAnsi="Times New Roman"/>
                <w:sz w:val="28"/>
                <w:szCs w:val="28"/>
              </w:rPr>
              <w:t>Ответственные подразделения</w:t>
            </w:r>
          </w:p>
        </w:tc>
      </w:tr>
      <w:tr w:rsidR="00D50C19" w:rsidTr="00846AE0">
        <w:tc>
          <w:tcPr>
            <w:tcW w:w="759" w:type="dxa"/>
          </w:tcPr>
          <w:p w:rsidR="00D50C19" w:rsidRDefault="00D50C19" w:rsidP="00D5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8" w:type="dxa"/>
          </w:tcPr>
          <w:p w:rsidR="00D50C19" w:rsidRDefault="00D50C19" w:rsidP="00D5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D50C19" w:rsidRDefault="00D50C19" w:rsidP="00D5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D50C19" w:rsidRDefault="00D50C19" w:rsidP="00D5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321" w:rsidTr="00E12B37">
        <w:tc>
          <w:tcPr>
            <w:tcW w:w="759" w:type="dxa"/>
            <w:tcBorders>
              <w:bottom w:val="single" w:sz="4" w:space="0" w:color="auto"/>
            </w:tcBorders>
          </w:tcPr>
          <w:p w:rsidR="00496321" w:rsidRDefault="00496321" w:rsidP="00D5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496321" w:rsidRDefault="00496321" w:rsidP="00D5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496321" w:rsidRDefault="00496321" w:rsidP="00D5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496321" w:rsidRDefault="00496321" w:rsidP="00D5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27" w:rsidRDefault="00902627" w:rsidP="00D5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C19" w:rsidRDefault="00D50C19" w:rsidP="00D5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Информирование</w:t>
            </w:r>
          </w:p>
          <w:p w:rsidR="00902627" w:rsidRDefault="00902627" w:rsidP="00D5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и </w:t>
            </w:r>
            <w:r w:rsidRPr="003C7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3C76CB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902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транспорта </w:t>
            </w: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EDB">
              <w:rPr>
                <w:rFonts w:ascii="Times New Roman" w:eastAsia="Times New Roman" w:hAnsi="Times New Roman" w:cs="Times New Roman"/>
                <w:sz w:val="28"/>
                <w:szCs w:val="28"/>
              </w:rPr>
              <w:t>а) переч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  <w:r w:rsidRPr="00864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нормативных правовых актов, содержащих обязательные требования, оценка соблюдения которых осуществляется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государственного контроля (надзора) (в том числе текстов нормативных правовых актов и сведений об внесенных изменениях в нормативные правовые акты, а также о сроках и порядке их вступления)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Pr="00864EDB" w:rsidRDefault="00D50C19" w:rsidP="00846AE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 постоянной основе, в текущем режиме</w:t>
            </w:r>
          </w:p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Pr="00864EDB" w:rsidRDefault="00D50C19" w:rsidP="00D50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EDB">
              <w:rPr>
                <w:rFonts w:ascii="Times New Roman" w:eastAsia="Times New Roman" w:hAnsi="Times New Roman" w:cs="Times New Roman"/>
                <w:sz w:val="28"/>
                <w:szCs w:val="28"/>
              </w:rPr>
              <w:t>б) руководств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64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соблюдению обязательных требований</w:t>
            </w:r>
          </w:p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 мере необходимости, но н</w:t>
            </w:r>
            <w:r w:rsidRPr="00864E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 реже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Pr="00864E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раз в год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Pr="00864EDB" w:rsidRDefault="00D50C19" w:rsidP="00846A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EDB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864E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 позднее 10 рабочих дней после их утверждения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</w:t>
            </w:r>
          </w:p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864E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 позднее 2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</w:t>
            </w:r>
            <w:r w:rsidRPr="00864E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декабря предшествующего года</w:t>
            </w:r>
          </w:p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Pr="00BC0AFC" w:rsidRDefault="00D50C19" w:rsidP="00846AE0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д) исчерпывающий перечень сведений, которые могут запрашиваться министерством у контролируемого лица 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Pr="00864EDB" w:rsidRDefault="00D50C19" w:rsidP="00846AE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 мере необходимости, но н</w:t>
            </w:r>
            <w:r w:rsidRPr="00864E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 реже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Pr="00864E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раз в год</w:t>
            </w:r>
          </w:p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Pr="00BC0AFC" w:rsidRDefault="00D50C19" w:rsidP="00846AE0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Pr="00BC0AFC" w:rsidRDefault="00D50C19" w:rsidP="00846AE0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AFC">
              <w:rPr>
                <w:rFonts w:ascii="Times New Roman" w:eastAsia="Times New Roman" w:hAnsi="Times New Roman" w:cs="Times New Roman"/>
                <w:sz w:val="28"/>
                <w:szCs w:val="28"/>
              </w:rPr>
              <w:t>е)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Pr="00864EDB" w:rsidRDefault="00D50C19" w:rsidP="00846AE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 мере необходимости, но н</w:t>
            </w:r>
            <w:r w:rsidRPr="00864E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 реже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Pr="00864E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раз в год</w:t>
            </w:r>
          </w:p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Pr="00A22834" w:rsidRDefault="00D50C19" w:rsidP="00846AE0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34">
              <w:rPr>
                <w:rFonts w:ascii="Times New Roman" w:eastAsia="Times New Roman" w:hAnsi="Times New Roman" w:cs="Times New Roman"/>
                <w:sz w:val="28"/>
                <w:szCs w:val="28"/>
              </w:rPr>
              <w:t>ж)</w:t>
            </w:r>
            <w:r w:rsidRPr="00A228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доклад, содержащий результаты обобщени</w:t>
            </w:r>
            <w:r w:rsidR="00902627">
              <w:rPr>
                <w:rFonts w:ascii="Times New Roman" w:hAnsi="Times New Roman"/>
                <w:sz w:val="28"/>
                <w:szCs w:val="28"/>
                <w:lang w:eastAsia="ru-RU"/>
              </w:rPr>
              <w:t>я правоприменительной практики М</w:t>
            </w:r>
            <w:r w:rsidRPr="00A228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инистерства, </w:t>
            </w:r>
            <w:r w:rsidRPr="00A22834">
              <w:rPr>
                <w:rFonts w:ascii="Times New Roman" w:hAnsi="Times New Roman"/>
                <w:sz w:val="28"/>
                <w:szCs w:val="28"/>
              </w:rPr>
              <w:t xml:space="preserve">связанной с организацией и осуществлением </w:t>
            </w:r>
            <w:r w:rsidRPr="00A22834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регионального государственного контроля (надзора)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DD6EC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рабочих</w:t>
            </w:r>
            <w:r w:rsidRPr="00DD6EC4">
              <w:rPr>
                <w:rFonts w:ascii="Times New Roman" w:hAnsi="Times New Roman"/>
                <w:sz w:val="28"/>
                <w:szCs w:val="28"/>
              </w:rPr>
              <w:t xml:space="preserve"> дней со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Pr="00DD6EC4">
              <w:rPr>
                <w:rFonts w:ascii="Times New Roman" w:hAnsi="Times New Roman"/>
                <w:sz w:val="28"/>
                <w:szCs w:val="28"/>
              </w:rPr>
              <w:t>утверждения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Pr="00A22834" w:rsidRDefault="00D50C19" w:rsidP="00846AE0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Pr="00A22834" w:rsidRDefault="00D50C19" w:rsidP="00846AE0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834">
              <w:rPr>
                <w:rFonts w:ascii="Times New Roman" w:hAnsi="Times New Roman"/>
                <w:sz w:val="28"/>
                <w:szCs w:val="28"/>
                <w:lang w:eastAsia="ru-RU"/>
              </w:rPr>
              <w:t>з) доклад о государственном контроле (надзоре)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DD6EC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рабочих</w:t>
            </w:r>
            <w:r w:rsidRPr="00DD6EC4">
              <w:rPr>
                <w:rFonts w:ascii="Times New Roman" w:hAnsi="Times New Roman"/>
                <w:sz w:val="28"/>
                <w:szCs w:val="28"/>
              </w:rPr>
              <w:t xml:space="preserve"> дней со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Pr="00DD6EC4">
              <w:rPr>
                <w:rFonts w:ascii="Times New Roman" w:hAnsi="Times New Roman"/>
                <w:sz w:val="28"/>
                <w:szCs w:val="28"/>
              </w:rPr>
              <w:t>утверждения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Обобщение правоприменительной практики министерства</w:t>
            </w: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90262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доклада, содержащего результаты обобщения правоприменительной практики </w:t>
            </w:r>
            <w:r w:rsidR="009026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инистерства, </w:t>
            </w:r>
            <w:r w:rsidRPr="00DD6EC4">
              <w:rPr>
                <w:rFonts w:ascii="Times New Roman" w:eastAsia="Calibri" w:hAnsi="Times New Roman" w:cs="Times New Roman"/>
                <w:sz w:val="28"/>
                <w:szCs w:val="28"/>
              </w:rPr>
              <w:t>связанн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DD6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организацией и </w:t>
            </w:r>
            <w:r w:rsidRPr="00DD6E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осуществлением </w:t>
            </w:r>
            <w:r w:rsidRPr="00D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регионального государственного контроля (надзора)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Pr="00864EDB" w:rsidRDefault="00D50C19" w:rsidP="00846AE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ежегодно, </w:t>
            </w:r>
            <w:r w:rsidRPr="0021640B">
              <w:rPr>
                <w:rFonts w:ascii="Times New Roman" w:eastAsia="Calibri" w:hAnsi="Times New Roman" w:cs="Times New Roman"/>
                <w:sz w:val="28"/>
                <w:szCs w:val="28"/>
              </w:rPr>
              <w:t>не позднее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  <w:r w:rsidRPr="002164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Pr="002164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года, следующего за отчетным годом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902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транспорта </w:t>
            </w:r>
          </w:p>
        </w:tc>
      </w:tr>
      <w:tr w:rsidR="00846AE0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46AE0" w:rsidRDefault="00846AE0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846AE0" w:rsidRDefault="00846AE0" w:rsidP="00D50C19">
            <w:pPr>
              <w:widowControl w:val="0"/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46AE0" w:rsidRDefault="00846AE0" w:rsidP="00D50C1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846AE0" w:rsidRDefault="00846AE0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19" w:rsidTr="00E12B37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>Объявление  предостережения</w:t>
            </w:r>
          </w:p>
        </w:tc>
      </w:tr>
      <w:tr w:rsidR="00D50C19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D50C19" w:rsidRPr="00864EDB" w:rsidRDefault="00D50C19" w:rsidP="00846A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ED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D50C19" w:rsidP="00846AE0">
            <w:pPr>
              <w:tabs>
                <w:tab w:val="left" w:pos="-142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  <w:p w:rsidR="00D50C19" w:rsidRPr="00864EDB" w:rsidRDefault="00D50C19" w:rsidP="00846AE0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50C19" w:rsidRDefault="00846AE0" w:rsidP="00902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транспорта </w:t>
            </w:r>
          </w:p>
        </w:tc>
      </w:tr>
      <w:tr w:rsidR="00846AE0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46AE0" w:rsidRDefault="00846AE0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846AE0" w:rsidRPr="00864EDB" w:rsidRDefault="00846AE0" w:rsidP="00D50C19">
            <w:pPr>
              <w:widowControl w:val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46AE0" w:rsidRDefault="00846AE0" w:rsidP="00D50C19">
            <w:pPr>
              <w:tabs>
                <w:tab w:val="left" w:pos="-142"/>
              </w:tabs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846AE0" w:rsidRDefault="00846AE0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2F8" w:rsidTr="00E12B37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2F8" w:rsidRDefault="001142F8" w:rsidP="00114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1142F8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1142F8" w:rsidRDefault="001142F8" w:rsidP="0011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1142F8" w:rsidRPr="00864EDB" w:rsidRDefault="001142F8" w:rsidP="00846AE0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 организацией и осуществлением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государственного контроля (надзора), в том числе</w:t>
            </w: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142F8" w:rsidRDefault="001142F8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B359A">
              <w:rPr>
                <w:rFonts w:ascii="Times New Roman" w:hAnsi="Times New Roman" w:cs="Times New Roman"/>
                <w:sz w:val="28"/>
                <w:szCs w:val="28"/>
              </w:rPr>
              <w:t>порядок проведения контрольных (надзорных) мероприятий;</w:t>
            </w:r>
          </w:p>
          <w:p w:rsidR="001142F8" w:rsidRPr="00864EDB" w:rsidRDefault="001142F8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1142F8" w:rsidRPr="00864EDB" w:rsidRDefault="001142F8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(надзорных) </w:t>
            </w: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1142F8" w:rsidRDefault="001142F8" w:rsidP="00846A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 xml:space="preserve">4) порядок обжалования решений </w:t>
            </w:r>
            <w:r w:rsidR="009026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инистерства</w:t>
            </w: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2F8" w:rsidRPr="005B359A" w:rsidRDefault="001142F8" w:rsidP="0084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1142F8" w:rsidRPr="00864EDB" w:rsidRDefault="001142F8" w:rsidP="00846AE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 (в</w:t>
            </w: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 xml:space="preserve"> форме устных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>азъяснений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телефону, на личном приеме  либо в ходе проведения профилактического мероприя</w:t>
            </w:r>
            <w:r w:rsidR="00846AE0">
              <w:rPr>
                <w:rFonts w:ascii="Times New Roman" w:hAnsi="Times New Roman"/>
                <w:sz w:val="28"/>
                <w:szCs w:val="28"/>
              </w:rPr>
              <w:t>тия, контроль</w:t>
            </w:r>
            <w:r>
              <w:rPr>
                <w:rFonts w:ascii="Times New Roman" w:hAnsi="Times New Roman"/>
                <w:sz w:val="28"/>
                <w:szCs w:val="28"/>
              </w:rPr>
              <w:t>ного (надзорного) мероприятия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142F8" w:rsidRDefault="00846AE0" w:rsidP="00902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транспорта </w:t>
            </w:r>
          </w:p>
        </w:tc>
      </w:tr>
      <w:tr w:rsidR="001142F8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1142F8" w:rsidRDefault="001142F8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1142F8" w:rsidRPr="00864EDB" w:rsidRDefault="001142F8" w:rsidP="00D50C19">
            <w:pPr>
              <w:widowControl w:val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1142F8" w:rsidRDefault="001142F8" w:rsidP="00D50C19">
            <w:pPr>
              <w:tabs>
                <w:tab w:val="left" w:pos="-142"/>
              </w:tabs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142F8" w:rsidRDefault="001142F8" w:rsidP="00D5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E0" w:rsidTr="00E12B37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AE0" w:rsidRDefault="00846AE0" w:rsidP="0084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</w:tr>
      <w:tr w:rsidR="00846AE0" w:rsidTr="00E12B37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46AE0" w:rsidRDefault="00846AE0" w:rsidP="0084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846AE0" w:rsidRPr="00864EDB" w:rsidRDefault="00846AE0" w:rsidP="00846A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визит</w:t>
            </w:r>
            <w:r w:rsidRPr="0086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C21">
              <w:rPr>
                <w:rFonts w:ascii="Times New Roman" w:hAnsi="Times New Roman"/>
                <w:bCs/>
                <w:sz w:val="28"/>
                <w:szCs w:val="28"/>
              </w:rPr>
              <w:t>по месту осуществления деятельности контролируемого лица (его филиалов, представительств, обособленных структурных подразделений) либо нахождения объект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 регионального государственного</w:t>
            </w:r>
            <w:r w:rsidRPr="001A3C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46AE0" w:rsidRPr="00EB3A7F" w:rsidRDefault="00846AE0" w:rsidP="00846AE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необходимости, но н</w:t>
            </w:r>
            <w:r w:rsidRPr="00EB3A7F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чем в течение 1 года с момента начала осуществления деятельности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перевозке пассажиров и багажа легковым такси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846AE0" w:rsidRDefault="00846AE0" w:rsidP="00902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транспорта </w:t>
            </w:r>
          </w:p>
        </w:tc>
      </w:tr>
    </w:tbl>
    <w:p w:rsidR="00D50C19" w:rsidRDefault="00D50C19" w:rsidP="00846AE0">
      <w:pPr>
        <w:rPr>
          <w:rFonts w:ascii="Times New Roman" w:hAnsi="Times New Roman" w:cs="Times New Roman"/>
          <w:sz w:val="28"/>
          <w:szCs w:val="28"/>
        </w:rPr>
      </w:pPr>
    </w:p>
    <w:p w:rsidR="00846AE0" w:rsidRPr="00BD70AB" w:rsidRDefault="00846AE0" w:rsidP="00846AE0">
      <w:pPr>
        <w:tabs>
          <w:tab w:val="left" w:pos="-142"/>
        </w:tabs>
        <w:spacing w:after="0" w:line="240" w:lineRule="exact"/>
        <w:ind w:right="312"/>
        <w:jc w:val="center"/>
        <w:rPr>
          <w:rFonts w:ascii="Times New Roman" w:hAnsi="Times New Roman" w:cs="Times New Roman"/>
          <w:sz w:val="28"/>
          <w:szCs w:val="28"/>
        </w:rPr>
      </w:pPr>
      <w:r w:rsidRPr="00BD70AB">
        <w:rPr>
          <w:rFonts w:ascii="Times New Roman" w:hAnsi="Times New Roman" w:cs="Times New Roman"/>
          <w:sz w:val="28"/>
          <w:szCs w:val="28"/>
        </w:rPr>
        <w:t xml:space="preserve">4. Показатели результативности и эффективности программы </w:t>
      </w:r>
    </w:p>
    <w:p w:rsidR="00846AE0" w:rsidRPr="00BD70AB" w:rsidRDefault="00846AE0" w:rsidP="00846AE0">
      <w:pPr>
        <w:tabs>
          <w:tab w:val="left" w:pos="-142"/>
        </w:tabs>
        <w:spacing w:after="0" w:line="240" w:lineRule="exact"/>
        <w:ind w:right="312"/>
        <w:jc w:val="center"/>
        <w:rPr>
          <w:rFonts w:ascii="Times New Roman" w:hAnsi="Times New Roman" w:cs="Times New Roman"/>
          <w:sz w:val="28"/>
          <w:szCs w:val="28"/>
        </w:rPr>
      </w:pPr>
      <w:r w:rsidRPr="00BD70AB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>рисков</w:t>
      </w:r>
    </w:p>
    <w:p w:rsidR="00846AE0" w:rsidRPr="00864EDB" w:rsidRDefault="00846AE0" w:rsidP="00846AE0">
      <w:pPr>
        <w:tabs>
          <w:tab w:val="left" w:pos="-142"/>
          <w:tab w:val="left" w:pos="3331"/>
        </w:tabs>
        <w:spacing w:after="0" w:line="224" w:lineRule="auto"/>
        <w:ind w:right="3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6AE0" w:rsidRPr="00864EDB" w:rsidRDefault="00846AE0" w:rsidP="008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DB">
        <w:rPr>
          <w:rFonts w:ascii="Times New Roman" w:hAnsi="Times New Roman" w:cs="Times New Roman"/>
          <w:sz w:val="28"/>
          <w:szCs w:val="28"/>
        </w:rPr>
        <w:t>Реализация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рисков</w:t>
      </w:r>
      <w:r w:rsidRPr="00864EDB">
        <w:rPr>
          <w:rFonts w:ascii="Times New Roman" w:hAnsi="Times New Roman" w:cs="Times New Roman"/>
          <w:sz w:val="28"/>
          <w:szCs w:val="28"/>
        </w:rPr>
        <w:t xml:space="preserve"> способствует:</w:t>
      </w:r>
    </w:p>
    <w:p w:rsidR="00846AE0" w:rsidRPr="00864EDB" w:rsidRDefault="00846AE0" w:rsidP="00846AE0">
      <w:pPr>
        <w:tabs>
          <w:tab w:val="left" w:pos="31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64EDB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4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Pr="00864EDB">
        <w:rPr>
          <w:rFonts w:ascii="Times New Roman" w:hAnsi="Times New Roman" w:cs="Times New Roman"/>
          <w:sz w:val="28"/>
          <w:szCs w:val="28"/>
        </w:rPr>
        <w:t xml:space="preserve"> контролируемых лиц, соблюдающих при осуществлении деятельности обязательные требования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сфере перевозок пассажиров и багажа легковым такси</w:t>
      </w:r>
      <w:r w:rsidRPr="00864EDB">
        <w:rPr>
          <w:rFonts w:ascii="Times New Roman" w:hAnsi="Times New Roman" w:cs="Times New Roman"/>
          <w:sz w:val="28"/>
          <w:szCs w:val="28"/>
        </w:rPr>
        <w:t>.</w:t>
      </w:r>
    </w:p>
    <w:p w:rsidR="00846AE0" w:rsidRPr="00864EDB" w:rsidRDefault="00846AE0" w:rsidP="00846AE0">
      <w:pPr>
        <w:tabs>
          <w:tab w:val="left" w:pos="31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4EDB">
        <w:rPr>
          <w:rFonts w:ascii="Times New Roman" w:hAnsi="Times New Roman" w:cs="Times New Roman"/>
          <w:sz w:val="28"/>
          <w:szCs w:val="28"/>
        </w:rPr>
        <w:t xml:space="preserve">2. Повышение количества </w:t>
      </w:r>
      <w:r w:rsidRPr="00864EDB">
        <w:rPr>
          <w:rFonts w:ascii="Times New Roman" w:eastAsia="Calibri" w:hAnsi="Times New Roman" w:cs="Times New Roman"/>
          <w:sz w:val="28"/>
          <w:szCs w:val="28"/>
        </w:rPr>
        <w:t>устраненных нарушений от числа выявленных нарушений обязательных требований.</w:t>
      </w:r>
    </w:p>
    <w:p w:rsidR="00846AE0" w:rsidRDefault="00846AE0" w:rsidP="008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64EDB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контролируемых лиц.</w:t>
      </w:r>
    </w:p>
    <w:p w:rsidR="00846AE0" w:rsidRDefault="00846AE0" w:rsidP="008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E0" w:rsidRPr="00A76BC9" w:rsidRDefault="00846AE0" w:rsidP="00846A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Результаты проведения профилактических мероприятий</w:t>
      </w:r>
    </w:p>
    <w:p w:rsidR="00846AE0" w:rsidRPr="006E0795" w:rsidRDefault="00846AE0" w:rsidP="00846A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696"/>
        <w:gridCol w:w="2932"/>
      </w:tblGrid>
      <w:tr w:rsidR="00846AE0" w:rsidRPr="0001062F" w:rsidTr="009C338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6AE0" w:rsidRPr="0001062F" w:rsidRDefault="00846AE0" w:rsidP="009C338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46AE0" w:rsidRPr="0001062F" w:rsidRDefault="00846AE0" w:rsidP="009C33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6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46AE0" w:rsidRPr="0001062F" w:rsidRDefault="00846AE0" w:rsidP="009C33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6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846AE0" w:rsidRPr="0001062F" w:rsidTr="009C3388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AE0" w:rsidRDefault="00846AE0" w:rsidP="009C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AE0" w:rsidRDefault="00846AE0" w:rsidP="009C33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AE0" w:rsidRDefault="00846AE0" w:rsidP="009C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6AE0" w:rsidRPr="0001062F" w:rsidTr="009C338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6AE0" w:rsidRPr="0001062F" w:rsidRDefault="00846AE0" w:rsidP="009C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AE0" w:rsidRDefault="00846AE0" w:rsidP="009C33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информации, обязательной к размещению на официальном </w:t>
            </w:r>
            <w:r w:rsidRPr="00D87AB4">
              <w:rPr>
                <w:rFonts w:ascii="Times New Roman" w:hAnsi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  <w:p w:rsidR="00846AE0" w:rsidRPr="0001062F" w:rsidRDefault="00846AE0" w:rsidP="009C33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AE0" w:rsidRPr="0001062F" w:rsidRDefault="00846AE0" w:rsidP="009C33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4D3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</w:p>
        </w:tc>
      </w:tr>
      <w:tr w:rsidR="00846AE0" w:rsidRPr="0001062F" w:rsidTr="009C338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6AE0" w:rsidRPr="004D3077" w:rsidRDefault="00846AE0" w:rsidP="009C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AE0" w:rsidRDefault="00846AE0" w:rsidP="009C3388">
            <w:pPr>
              <w:pStyle w:val="ConsPlusTitle"/>
              <w:jc w:val="both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  <w:p w:rsidR="00846AE0" w:rsidRPr="00BE700D" w:rsidRDefault="00846AE0" w:rsidP="009C3388">
            <w:pPr>
              <w:pStyle w:val="ConsPlusTitle"/>
              <w:jc w:val="both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AE0" w:rsidRDefault="00846AE0" w:rsidP="009C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10 мероприятий, проведенных министерством</w:t>
            </w:r>
          </w:p>
          <w:p w:rsidR="00846AE0" w:rsidRPr="004D3077" w:rsidRDefault="00846AE0" w:rsidP="009C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6AE0" w:rsidRPr="0001062F" w:rsidTr="009C338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6AE0" w:rsidRPr="004D3077" w:rsidRDefault="00846AE0" w:rsidP="009C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AE0" w:rsidRPr="00BE700D" w:rsidRDefault="00846AE0" w:rsidP="009C3388">
            <w:pPr>
              <w:pStyle w:val="ConsPlusTitle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E700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Выполнение </w:t>
            </w:r>
            <w:r w:rsidRPr="00BE70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Программы профилактики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рисков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AE0" w:rsidRPr="0001062F" w:rsidRDefault="00846AE0" w:rsidP="009C3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D3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менее </w:t>
            </w:r>
            <w:r w:rsidRPr="0056711F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Pr="004D3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</w:p>
        </w:tc>
      </w:tr>
    </w:tbl>
    <w:p w:rsidR="00846AE0" w:rsidRPr="00BA18FE" w:rsidRDefault="00846AE0" w:rsidP="008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E0" w:rsidRPr="00BA18FE" w:rsidRDefault="00846AE0" w:rsidP="008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E0" w:rsidRPr="00BA18FE" w:rsidRDefault="00846AE0" w:rsidP="00846AE0">
      <w:pPr>
        <w:pBdr>
          <w:bottom w:val="none" w:sz="4" w:space="10" w:color="000000"/>
        </w:pBd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8F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46AE0" w:rsidRPr="00D50C19" w:rsidRDefault="00846AE0" w:rsidP="00846AE0">
      <w:pPr>
        <w:rPr>
          <w:rFonts w:ascii="Times New Roman" w:hAnsi="Times New Roman" w:cs="Times New Roman"/>
          <w:sz w:val="28"/>
          <w:szCs w:val="28"/>
        </w:rPr>
      </w:pPr>
    </w:p>
    <w:sectPr w:rsidR="00846AE0" w:rsidRPr="00D50C19" w:rsidSect="00CA4695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5A" w:rsidRDefault="0048665A" w:rsidP="00CA4695">
      <w:pPr>
        <w:spacing w:after="0" w:line="240" w:lineRule="auto"/>
      </w:pPr>
      <w:r>
        <w:separator/>
      </w:r>
    </w:p>
  </w:endnote>
  <w:endnote w:type="continuationSeparator" w:id="0">
    <w:p w:rsidR="0048665A" w:rsidRDefault="0048665A" w:rsidP="00CA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5A" w:rsidRDefault="0048665A" w:rsidP="00CA4695">
      <w:pPr>
        <w:spacing w:after="0" w:line="240" w:lineRule="auto"/>
      </w:pPr>
      <w:r>
        <w:separator/>
      </w:r>
    </w:p>
  </w:footnote>
  <w:footnote w:type="continuationSeparator" w:id="0">
    <w:p w:rsidR="0048665A" w:rsidRDefault="0048665A" w:rsidP="00CA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95" w:rsidRPr="00CA4695" w:rsidRDefault="00CA4695" w:rsidP="00E62B55">
    <w:pPr>
      <w:pStyle w:val="a7"/>
      <w:rPr>
        <w:rFonts w:ascii="Times New Roman" w:hAnsi="Times New Roman" w:cs="Times New Roman"/>
        <w:sz w:val="28"/>
        <w:szCs w:val="28"/>
      </w:rPr>
    </w:pPr>
  </w:p>
  <w:p w:rsidR="00CA4695" w:rsidRPr="00E12B37" w:rsidRDefault="00CA4695" w:rsidP="00E12B37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267C"/>
    <w:multiLevelType w:val="hybridMultilevel"/>
    <w:tmpl w:val="7F36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19"/>
    <w:rsid w:val="0001416E"/>
    <w:rsid w:val="00036ED2"/>
    <w:rsid w:val="00037627"/>
    <w:rsid w:val="000C2576"/>
    <w:rsid w:val="000D497E"/>
    <w:rsid w:val="001142F8"/>
    <w:rsid w:val="00131450"/>
    <w:rsid w:val="001C5147"/>
    <w:rsid w:val="001C79FF"/>
    <w:rsid w:val="002B64D4"/>
    <w:rsid w:val="003E5C63"/>
    <w:rsid w:val="003F6DF5"/>
    <w:rsid w:val="0048665A"/>
    <w:rsid w:val="00496321"/>
    <w:rsid w:val="00496D66"/>
    <w:rsid w:val="005460B6"/>
    <w:rsid w:val="005D4A5F"/>
    <w:rsid w:val="00602C9F"/>
    <w:rsid w:val="006C42F7"/>
    <w:rsid w:val="007B5D15"/>
    <w:rsid w:val="007C30D8"/>
    <w:rsid w:val="00806556"/>
    <w:rsid w:val="008179C1"/>
    <w:rsid w:val="00837C4B"/>
    <w:rsid w:val="00840EC1"/>
    <w:rsid w:val="00846AE0"/>
    <w:rsid w:val="00864EAE"/>
    <w:rsid w:val="00902627"/>
    <w:rsid w:val="009D7535"/>
    <w:rsid w:val="00A22909"/>
    <w:rsid w:val="00A27DB7"/>
    <w:rsid w:val="00BF2F13"/>
    <w:rsid w:val="00C010A6"/>
    <w:rsid w:val="00CA4695"/>
    <w:rsid w:val="00D478D2"/>
    <w:rsid w:val="00D50C19"/>
    <w:rsid w:val="00E12B37"/>
    <w:rsid w:val="00E62B55"/>
    <w:rsid w:val="00F251A6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3FA3-2FE9-4CE8-ADFC-E12053FB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1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D5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D5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50C19"/>
    <w:rPr>
      <w:rFonts w:ascii="Calibri" w:eastAsia="Calibri" w:hAnsi="Calibri" w:cs="Calibri"/>
      <w:lang w:eastAsia="ru-RU"/>
    </w:rPr>
  </w:style>
  <w:style w:type="character" w:styleId="a6">
    <w:name w:val="Hyperlink"/>
    <w:uiPriority w:val="99"/>
    <w:unhideWhenUsed/>
    <w:rsid w:val="00D50C19"/>
    <w:rPr>
      <w:color w:val="0000FF"/>
      <w:u w:val="single"/>
    </w:rPr>
  </w:style>
  <w:style w:type="paragraph" w:customStyle="1" w:styleId="ConsPlusTitle">
    <w:name w:val="ConsPlusTitle"/>
    <w:rsid w:val="00846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A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695"/>
  </w:style>
  <w:style w:type="paragraph" w:styleId="a9">
    <w:name w:val="footer"/>
    <w:basedOn w:val="a"/>
    <w:link w:val="aa"/>
    <w:uiPriority w:val="99"/>
    <w:semiHidden/>
    <w:unhideWhenUsed/>
    <w:rsid w:val="00CA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4695"/>
  </w:style>
  <w:style w:type="paragraph" w:customStyle="1" w:styleId="10">
    <w:name w:val="Стиль1 для таблицы"/>
    <w:basedOn w:val="a"/>
    <w:qFormat/>
    <w:rsid w:val="00E12B37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A674ED12646BF605F2662DFAF3211694C02AFF371C1900DBB0A3A3B9E7D6798B77BC501062B8ACk41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DD95-CB3F-4187-B656-F57845FE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</dc:creator>
  <cp:lastModifiedBy>Пользователь</cp:lastModifiedBy>
  <cp:revision>2</cp:revision>
  <dcterms:created xsi:type="dcterms:W3CDTF">2022-09-05T11:26:00Z</dcterms:created>
  <dcterms:modified xsi:type="dcterms:W3CDTF">2022-09-05T11:26:00Z</dcterms:modified>
</cp:coreProperties>
</file>